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BCF0" w14:textId="77777777"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14:paraId="079F0E50" w14:textId="77777777" w:rsidTr="009C3B14">
        <w:tc>
          <w:tcPr>
            <w:tcW w:w="8388" w:type="dxa"/>
            <w:tcBorders>
              <w:top w:val="nil"/>
              <w:left w:val="nil"/>
              <w:bottom w:val="single" w:sz="4" w:space="0" w:color="auto"/>
              <w:right w:val="single" w:sz="4" w:space="0" w:color="auto"/>
            </w:tcBorders>
          </w:tcPr>
          <w:p w14:paraId="6D6CEE92" w14:textId="77777777" w:rsidR="007F0725" w:rsidRPr="00D9054C" w:rsidRDefault="00E36B2F" w:rsidP="007F0725">
            <w:pPr>
              <w:jc w:val="left"/>
              <w:rPr>
                <w:sz w:val="16"/>
              </w:rPr>
            </w:pPr>
            <w:hyperlink w:anchor="Project_Name_help" w:history="1"/>
            <w:r w:rsidR="00213993" w:rsidRPr="00D9054C">
              <w:rPr>
                <w:i/>
                <w:sz w:val="16"/>
              </w:rPr>
              <w:t xml:space="preserve"> </w:t>
            </w:r>
          </w:p>
        </w:tc>
        <w:tc>
          <w:tcPr>
            <w:tcW w:w="1890" w:type="dxa"/>
            <w:tcBorders>
              <w:top w:val="nil"/>
              <w:left w:val="single" w:sz="4" w:space="0" w:color="auto"/>
              <w:bottom w:val="single" w:sz="4" w:space="0" w:color="auto"/>
              <w:right w:val="nil"/>
            </w:tcBorders>
          </w:tcPr>
          <w:p w14:paraId="07093767" w14:textId="77777777" w:rsidR="00483D99" w:rsidRPr="00D9054C" w:rsidRDefault="00483D99">
            <w:pPr>
              <w:jc w:val="left"/>
              <w:rPr>
                <w:i/>
                <w:sz w:val="20"/>
              </w:rPr>
            </w:pPr>
            <w:r w:rsidRPr="00D9054C">
              <w:rPr>
                <w:i/>
                <w:sz w:val="16"/>
              </w:rPr>
              <w:t xml:space="preserve"> </w:t>
            </w:r>
          </w:p>
        </w:tc>
      </w:tr>
      <w:tr w:rsidR="005C553E" w14:paraId="7D618EF8" w14:textId="77777777" w:rsidTr="009C3B14">
        <w:tc>
          <w:tcPr>
            <w:tcW w:w="8388" w:type="dxa"/>
            <w:tcBorders>
              <w:top w:val="single" w:sz="4" w:space="0" w:color="auto"/>
              <w:bottom w:val="single" w:sz="4" w:space="0" w:color="auto"/>
            </w:tcBorders>
          </w:tcPr>
          <w:p w14:paraId="7BF4C6C2" w14:textId="1024F719" w:rsidR="002857D2" w:rsidRPr="007B7CFE" w:rsidRDefault="002452D8">
            <w:pPr>
              <w:jc w:val="left"/>
              <w:rPr>
                <w:rFonts w:ascii="Courier New" w:hAnsi="Courier New" w:cs="Courier New"/>
                <w:b/>
                <w:sz w:val="20"/>
              </w:rPr>
            </w:pPr>
            <w:r>
              <w:rPr>
                <w:rFonts w:ascii="Courier New" w:hAnsi="Courier New" w:cs="Courier New"/>
                <w:b/>
                <w:sz w:val="20"/>
              </w:rPr>
              <w:t xml:space="preserve">Pilot to use </w:t>
            </w:r>
            <w:r w:rsidR="00286AC9">
              <w:rPr>
                <w:rFonts w:ascii="Courier New" w:hAnsi="Courier New" w:cs="Courier New"/>
                <w:b/>
                <w:sz w:val="20"/>
              </w:rPr>
              <w:t>WIKI Based Ballot Editing</w:t>
            </w:r>
          </w:p>
        </w:tc>
        <w:tc>
          <w:tcPr>
            <w:tcW w:w="1890" w:type="dxa"/>
            <w:tcBorders>
              <w:top w:val="single" w:sz="4" w:space="0" w:color="auto"/>
              <w:bottom w:val="single" w:sz="4" w:space="0" w:color="auto"/>
            </w:tcBorders>
          </w:tcPr>
          <w:p w14:paraId="787A0D6A" w14:textId="77777777" w:rsidR="005C553E" w:rsidRPr="00296D0A" w:rsidRDefault="002C1DB7">
            <w:pPr>
              <w:jc w:val="left"/>
              <w:rPr>
                <w:color w:val="FF0000"/>
                <w:sz w:val="20"/>
              </w:rPr>
            </w:pPr>
            <w:bookmarkStart w:id="0" w:name="ProjectID"/>
            <w:r w:rsidRPr="00296D0A">
              <w:rPr>
                <w:sz w:val="20"/>
              </w:rPr>
              <w:t xml:space="preserve">Project ID: </w:t>
            </w:r>
            <w:bookmarkEnd w:id="0"/>
          </w:p>
        </w:tc>
      </w:tr>
      <w:tr w:rsidR="00A97947" w:rsidRPr="00522825" w14:paraId="20CB7DFA" w14:textId="77777777" w:rsidTr="009C3B14">
        <w:trPr>
          <w:trHeight w:val="46"/>
        </w:trPr>
        <w:tc>
          <w:tcPr>
            <w:tcW w:w="10278" w:type="dxa"/>
            <w:gridSpan w:val="2"/>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A97947" w:rsidRPr="005E449D" w14:paraId="27597D73" w14:textId="77777777" w:rsidTr="002C4633">
              <w:tc>
                <w:tcPr>
                  <w:tcW w:w="436" w:type="dxa"/>
                </w:tcPr>
                <w:p w14:paraId="22B6BCDA" w14:textId="77777777" w:rsidR="00A97947" w:rsidRPr="00686659" w:rsidRDefault="007D112B" w:rsidP="002C4633">
                  <w:pPr>
                    <w:jc w:val="center"/>
                    <w:rPr>
                      <w:sz w:val="20"/>
                    </w:rPr>
                  </w:pPr>
                  <w:r w:rsidRPr="00686659">
                    <w:rPr>
                      <w:sz w:val="20"/>
                    </w:rPr>
                    <w:fldChar w:fldCharType="begin">
                      <w:ffData>
                        <w:name w:val=""/>
                        <w:enabled/>
                        <w:calcOnExit w:val="0"/>
                        <w:checkBox>
                          <w:size w:val="16"/>
                          <w:default w:val="0"/>
                          <w:checked w:val="0"/>
                        </w:checkBox>
                      </w:ffData>
                    </w:fldChar>
                  </w:r>
                  <w:r w:rsidR="00A97947" w:rsidRPr="00686659">
                    <w:rPr>
                      <w:sz w:val="20"/>
                    </w:rPr>
                    <w:instrText xml:space="preserve"> FORMCHECKBOX </w:instrText>
                  </w:r>
                  <w:r w:rsidR="00E36B2F">
                    <w:rPr>
                      <w:sz w:val="20"/>
                    </w:rPr>
                  </w:r>
                  <w:r w:rsidR="00E36B2F">
                    <w:rPr>
                      <w:sz w:val="20"/>
                    </w:rPr>
                    <w:fldChar w:fldCharType="separate"/>
                  </w:r>
                  <w:r w:rsidRPr="00686659">
                    <w:rPr>
                      <w:sz w:val="20"/>
                    </w:rPr>
                    <w:fldChar w:fldCharType="end"/>
                  </w:r>
                </w:p>
              </w:tc>
              <w:tc>
                <w:tcPr>
                  <w:tcW w:w="9644" w:type="dxa"/>
                </w:tcPr>
                <w:p w14:paraId="5777BB4E" w14:textId="77777777" w:rsidR="00A97947" w:rsidRPr="00686659" w:rsidRDefault="00A97947"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14:paraId="2F2E5DA6" w14:textId="77777777" w:rsidR="00A97947" w:rsidRPr="003C5877" w:rsidRDefault="00A97947" w:rsidP="002C4633">
            <w:pPr>
              <w:jc w:val="left"/>
              <w:rPr>
                <w:rFonts w:ascii="Courier New" w:hAnsi="Courier New" w:cs="Courier New"/>
                <w:b/>
                <w:sz w:val="20"/>
                <w:highlight w:val="yellow"/>
              </w:rPr>
            </w:pPr>
          </w:p>
        </w:tc>
      </w:tr>
      <w:tr w:rsidR="00A97947" w14:paraId="2E114B78" w14:textId="77777777" w:rsidTr="009C3B14">
        <w:tc>
          <w:tcPr>
            <w:tcW w:w="10278" w:type="dxa"/>
            <w:gridSpan w:val="2"/>
            <w:tcBorders>
              <w:top w:val="single" w:sz="4" w:space="0" w:color="auto"/>
            </w:tcBorders>
          </w:tcPr>
          <w:p w14:paraId="39AC9D0A" w14:textId="77777777" w:rsidR="00A97947" w:rsidRPr="00296D0A" w:rsidRDefault="00A97947" w:rsidP="002C4633">
            <w:pPr>
              <w:jc w:val="left"/>
              <w:rPr>
                <w:sz w:val="20"/>
              </w:rPr>
            </w:pPr>
          </w:p>
        </w:tc>
      </w:tr>
    </w:tbl>
    <w:p w14:paraId="68891554" w14:textId="77777777"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14:paraId="6E043671" w14:textId="77777777" w:rsidR="00AB49AE" w:rsidRPr="00F70768" w:rsidRDefault="00E36B2F"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1C639E9F" w14:textId="77777777" w:rsidTr="009C3B14">
        <w:trPr>
          <w:trHeight w:val="47"/>
        </w:trPr>
        <w:tc>
          <w:tcPr>
            <w:tcW w:w="4338" w:type="dxa"/>
            <w:shd w:val="clear" w:color="auto" w:fill="D9D9D9"/>
            <w:vAlign w:val="bottom"/>
          </w:tcPr>
          <w:p w14:paraId="32A981B7"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shd w:val="clear" w:color="auto" w:fill="auto"/>
            <w:vAlign w:val="bottom"/>
          </w:tcPr>
          <w:p w14:paraId="2BE21C47" w14:textId="77777777" w:rsidR="002620E4" w:rsidRPr="00F70768" w:rsidRDefault="00286AC9" w:rsidP="00EE1D95">
            <w:pPr>
              <w:jc w:val="left"/>
              <w:rPr>
                <w:b/>
                <w:color w:val="000000"/>
                <w:sz w:val="20"/>
              </w:rPr>
            </w:pPr>
            <w:r>
              <w:rPr>
                <w:rFonts w:ascii="Courier New" w:hAnsi="Courier New" w:cs="Courier New"/>
                <w:b/>
                <w:sz w:val="20"/>
              </w:rPr>
              <w:t>Structured Document WG</w:t>
            </w:r>
          </w:p>
        </w:tc>
      </w:tr>
      <w:tr w:rsidR="002620E4" w:rsidRPr="00822A3D" w14:paraId="445A0DF5" w14:textId="77777777" w:rsidTr="009C3B14">
        <w:trPr>
          <w:trHeight w:val="46"/>
        </w:trPr>
        <w:tc>
          <w:tcPr>
            <w:tcW w:w="4338" w:type="dxa"/>
            <w:tcBorders>
              <w:bottom w:val="single" w:sz="4" w:space="0" w:color="auto"/>
            </w:tcBorders>
            <w:shd w:val="clear" w:color="auto" w:fill="D9D9D9"/>
            <w:vAlign w:val="bottom"/>
          </w:tcPr>
          <w:p w14:paraId="34C8F089"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tcBorders>
            <w:shd w:val="clear" w:color="auto" w:fill="auto"/>
            <w:vAlign w:val="bottom"/>
          </w:tcPr>
          <w:p w14:paraId="1BC08925" w14:textId="77777777" w:rsidR="002620E4" w:rsidRPr="006C1678" w:rsidRDefault="002620E4" w:rsidP="00EE1D95">
            <w:pPr>
              <w:jc w:val="left"/>
              <w:rPr>
                <w:rFonts w:ascii="Courier New" w:hAnsi="Courier New" w:cs="Courier New"/>
                <w:color w:val="000000"/>
                <w:sz w:val="20"/>
              </w:rPr>
            </w:pPr>
          </w:p>
        </w:tc>
      </w:tr>
      <w:tr w:rsidR="004648E4" w:rsidRPr="00822A3D" w14:paraId="1875CA00" w14:textId="77777777" w:rsidTr="009C3B14">
        <w:trPr>
          <w:trHeight w:val="46"/>
        </w:trPr>
        <w:tc>
          <w:tcPr>
            <w:tcW w:w="4338" w:type="dxa"/>
            <w:tcBorders>
              <w:bottom w:val="single" w:sz="4" w:space="0" w:color="auto"/>
            </w:tcBorders>
            <w:shd w:val="clear" w:color="auto" w:fill="D9D9D9"/>
            <w:vAlign w:val="bottom"/>
          </w:tcPr>
          <w:p w14:paraId="4DD64EB6"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tcBorders>
            <w:shd w:val="clear" w:color="auto" w:fill="auto"/>
            <w:vAlign w:val="bottom"/>
          </w:tcPr>
          <w:p w14:paraId="31968CBC" w14:textId="77777777" w:rsidR="004648E4" w:rsidRDefault="00286AC9" w:rsidP="005253DE">
            <w:pPr>
              <w:jc w:val="left"/>
              <w:rPr>
                <w:rFonts w:ascii="Courier New" w:hAnsi="Courier New" w:cs="Courier New"/>
                <w:color w:val="000000"/>
                <w:sz w:val="20"/>
              </w:rPr>
            </w:pPr>
            <w:r w:rsidRPr="00286AC9">
              <w:rPr>
                <w:rFonts w:ascii="Courier New" w:hAnsi="Courier New" w:cs="Courier New"/>
                <w:color w:val="000000"/>
                <w:sz w:val="20"/>
              </w:rPr>
              <w:t>Electronic &amp; Tooling Services</w:t>
            </w:r>
            <w:r>
              <w:rPr>
                <w:rFonts w:ascii="Courier New" w:hAnsi="Courier New" w:cs="Courier New"/>
                <w:color w:val="000000"/>
                <w:sz w:val="20"/>
              </w:rPr>
              <w:t xml:space="preserve"> </w:t>
            </w:r>
            <w:r w:rsidR="004648E4" w:rsidRPr="009528BD">
              <w:rPr>
                <w:rFonts w:ascii="Courier New" w:hAnsi="Courier New" w:cs="Courier New"/>
                <w:color w:val="000000"/>
                <w:sz w:val="20"/>
                <w:highlight w:val="cyan"/>
              </w:rPr>
              <w:t>CCYY-MM-DD</w:t>
            </w:r>
          </w:p>
          <w:p w14:paraId="77A1E25C" w14:textId="77777777" w:rsidR="00286AC9" w:rsidRPr="00605E58" w:rsidRDefault="00286AC9" w:rsidP="005253DE">
            <w:pPr>
              <w:jc w:val="left"/>
              <w:rPr>
                <w:rFonts w:ascii="Courier New" w:hAnsi="Courier New" w:cs="Courier New"/>
                <w:color w:val="000000"/>
                <w:sz w:val="20"/>
              </w:rPr>
            </w:pPr>
            <w:r w:rsidRPr="00286AC9">
              <w:rPr>
                <w:rFonts w:ascii="Courier New" w:hAnsi="Courier New" w:cs="Courier New"/>
                <w:color w:val="000000"/>
                <w:sz w:val="20"/>
              </w:rPr>
              <w:t>Publishing</w:t>
            </w:r>
            <w:r>
              <w:rPr>
                <w:rFonts w:ascii="Courier New" w:hAnsi="Courier New" w:cs="Courier New"/>
                <w:color w:val="000000"/>
                <w:sz w:val="20"/>
              </w:rPr>
              <w:t xml:space="preserve"> </w:t>
            </w:r>
            <w:r w:rsidRPr="009528BD">
              <w:rPr>
                <w:rFonts w:ascii="Courier New" w:hAnsi="Courier New" w:cs="Courier New"/>
                <w:color w:val="000000"/>
                <w:sz w:val="20"/>
                <w:highlight w:val="cyan"/>
              </w:rPr>
              <w:t>CCYY-MM-DD</w:t>
            </w:r>
          </w:p>
        </w:tc>
      </w:tr>
      <w:tr w:rsidR="004648E4" w:rsidRPr="00F11D1A" w14:paraId="30D00BD9" w14:textId="77777777" w:rsidTr="009C3B14">
        <w:tblPrEx>
          <w:tblLook w:val="01E0" w:firstRow="1" w:lastRow="1" w:firstColumn="1" w:lastColumn="1" w:noHBand="0" w:noVBand="0"/>
        </w:tblPrEx>
        <w:trPr>
          <w:trHeight w:val="287"/>
        </w:trPr>
        <w:tc>
          <w:tcPr>
            <w:tcW w:w="10278" w:type="dxa"/>
            <w:gridSpan w:val="2"/>
          </w:tcPr>
          <w:p w14:paraId="79D32F19" w14:textId="77777777"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14:paraId="73951C54" w14:textId="77777777" w:rsidTr="005253DE">
              <w:trPr>
                <w:gridAfter w:val="1"/>
                <w:wAfter w:w="90" w:type="dxa"/>
              </w:trPr>
              <w:tc>
                <w:tcPr>
                  <w:tcW w:w="436" w:type="dxa"/>
                </w:tcPr>
                <w:p w14:paraId="35C2CEC3" w14:textId="77777777" w:rsidR="004648E4" w:rsidRPr="00562EF5" w:rsidRDefault="007D112B"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E36B2F">
                    <w:rPr>
                      <w:sz w:val="20"/>
                    </w:rPr>
                  </w:r>
                  <w:r w:rsidR="00E36B2F">
                    <w:rPr>
                      <w:sz w:val="20"/>
                    </w:rPr>
                    <w:fldChar w:fldCharType="separate"/>
                  </w:r>
                  <w:r w:rsidRPr="009528BD">
                    <w:rPr>
                      <w:sz w:val="20"/>
                    </w:rPr>
                    <w:fldChar w:fldCharType="end"/>
                  </w:r>
                </w:p>
              </w:tc>
              <w:tc>
                <w:tcPr>
                  <w:tcW w:w="9644" w:type="dxa"/>
                  <w:gridSpan w:val="2"/>
                </w:tcPr>
                <w:p w14:paraId="0D82F246" w14:textId="77777777" w:rsidR="004648E4" w:rsidRPr="009528BD" w:rsidRDefault="004648E4" w:rsidP="005253DE">
                  <w:pPr>
                    <w:jc w:val="left"/>
                    <w:rPr>
                      <w:sz w:val="20"/>
                    </w:rPr>
                  </w:pPr>
                  <w:r w:rsidRPr="009528BD">
                    <w:rPr>
                      <w:sz w:val="20"/>
                    </w:rPr>
                    <w:t>Request formal content review prior to ballot</w:t>
                  </w:r>
                </w:p>
              </w:tc>
            </w:tr>
            <w:tr w:rsidR="004648E4" w:rsidRPr="00562EF5" w14:paraId="78190401" w14:textId="77777777" w:rsidTr="005253DE">
              <w:tc>
                <w:tcPr>
                  <w:tcW w:w="436" w:type="dxa"/>
                </w:tcPr>
                <w:p w14:paraId="3A6CA57F" w14:textId="77777777" w:rsidR="004648E4" w:rsidRPr="00562EF5" w:rsidRDefault="007D112B"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E36B2F">
                    <w:rPr>
                      <w:sz w:val="20"/>
                    </w:rPr>
                  </w:r>
                  <w:r w:rsidR="00E36B2F">
                    <w:rPr>
                      <w:sz w:val="20"/>
                    </w:rPr>
                    <w:fldChar w:fldCharType="separate"/>
                  </w:r>
                  <w:r w:rsidRPr="009528BD">
                    <w:rPr>
                      <w:sz w:val="20"/>
                    </w:rPr>
                    <w:fldChar w:fldCharType="end"/>
                  </w:r>
                </w:p>
              </w:tc>
              <w:tc>
                <w:tcPr>
                  <w:tcW w:w="4514" w:type="dxa"/>
                </w:tcPr>
                <w:p w14:paraId="7515D106" w14:textId="77777777"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6100D5DA" w14:textId="77777777" w:rsidR="004648E4" w:rsidRPr="009528BD" w:rsidRDefault="004648E4" w:rsidP="005253D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4648E4" w:rsidRPr="00562EF5" w14:paraId="06B5F24D" w14:textId="77777777" w:rsidTr="005253DE">
              <w:tc>
                <w:tcPr>
                  <w:tcW w:w="436" w:type="dxa"/>
                </w:tcPr>
                <w:p w14:paraId="72BB8535" w14:textId="77777777" w:rsidR="004648E4" w:rsidRPr="00562EF5" w:rsidRDefault="007D112B"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00E36B2F">
                    <w:rPr>
                      <w:sz w:val="20"/>
                    </w:rPr>
                  </w:r>
                  <w:r w:rsidR="00E36B2F">
                    <w:rPr>
                      <w:sz w:val="20"/>
                    </w:rPr>
                    <w:fldChar w:fldCharType="separate"/>
                  </w:r>
                  <w:r w:rsidRPr="00562EF5">
                    <w:rPr>
                      <w:sz w:val="20"/>
                    </w:rPr>
                    <w:fldChar w:fldCharType="end"/>
                  </w:r>
                </w:p>
              </w:tc>
              <w:tc>
                <w:tcPr>
                  <w:tcW w:w="4514" w:type="dxa"/>
                </w:tcPr>
                <w:p w14:paraId="1EF2435C" w14:textId="77777777"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F0ED2B3" w14:textId="77777777" w:rsidR="004648E4" w:rsidRPr="00562EF5" w:rsidRDefault="004648E4" w:rsidP="005253D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0D1D1C36" w14:textId="77777777" w:rsidR="004648E4" w:rsidRPr="00562EF5" w:rsidRDefault="004648E4" w:rsidP="005253DE">
            <w:pPr>
              <w:jc w:val="left"/>
              <w:rPr>
                <w:b/>
                <w:sz w:val="20"/>
              </w:rPr>
            </w:pPr>
          </w:p>
        </w:tc>
      </w:tr>
      <w:tr w:rsidR="00716848" w:rsidRPr="00DF7700" w14:paraId="1DA2973D" w14:textId="77777777" w:rsidTr="009C3B14">
        <w:trPr>
          <w:trHeight w:val="46"/>
        </w:trPr>
        <w:tc>
          <w:tcPr>
            <w:tcW w:w="4338" w:type="dxa"/>
            <w:tcBorders>
              <w:left w:val="nil"/>
              <w:bottom w:val="single" w:sz="4" w:space="0" w:color="auto"/>
              <w:right w:val="nil"/>
            </w:tcBorders>
            <w:vAlign w:val="bottom"/>
          </w:tcPr>
          <w:p w14:paraId="38636191" w14:textId="77777777" w:rsidR="00716848" w:rsidRPr="005E1488" w:rsidRDefault="00716848" w:rsidP="009936D9">
            <w:pPr>
              <w:rPr>
                <w:color w:val="000000"/>
                <w:sz w:val="16"/>
                <w:szCs w:val="16"/>
              </w:rPr>
            </w:pPr>
          </w:p>
        </w:tc>
        <w:tc>
          <w:tcPr>
            <w:tcW w:w="5940" w:type="dxa"/>
            <w:tcBorders>
              <w:left w:val="nil"/>
              <w:bottom w:val="single" w:sz="4" w:space="0" w:color="auto"/>
              <w:right w:val="nil"/>
            </w:tcBorders>
            <w:vAlign w:val="bottom"/>
          </w:tcPr>
          <w:p w14:paraId="57A2DA6E" w14:textId="77777777" w:rsidR="00716848" w:rsidRPr="00DF7700" w:rsidRDefault="00716848" w:rsidP="009936D9">
            <w:pPr>
              <w:rPr>
                <w:color w:val="000000"/>
                <w:sz w:val="12"/>
                <w:szCs w:val="12"/>
              </w:rPr>
            </w:pPr>
          </w:p>
        </w:tc>
      </w:tr>
      <w:tr w:rsidR="00EC5002" w:rsidRPr="00822A3D" w14:paraId="15D19461"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0190BA82"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284FBB4F" w14:textId="77777777" w:rsidR="00EC5002" w:rsidRPr="00822A3D" w:rsidRDefault="00EC5002" w:rsidP="00554175">
            <w:pPr>
              <w:jc w:val="center"/>
              <w:rPr>
                <w:b/>
                <w:color w:val="000000"/>
                <w:sz w:val="20"/>
              </w:rPr>
            </w:pPr>
          </w:p>
        </w:tc>
      </w:tr>
      <w:tr w:rsidR="009F7E4C" w:rsidRPr="003F3A76" w14:paraId="3274F94D" w14:textId="77777777" w:rsidTr="009C3B14">
        <w:trPr>
          <w:trHeight w:val="46"/>
        </w:trPr>
        <w:tc>
          <w:tcPr>
            <w:tcW w:w="4338" w:type="dxa"/>
            <w:shd w:val="clear" w:color="auto" w:fill="D9D9D9"/>
            <w:vAlign w:val="bottom"/>
          </w:tcPr>
          <w:p w14:paraId="24360194" w14:textId="77777777"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46E74CAA" w14:textId="0398DF05" w:rsidR="009F7E4C" w:rsidRPr="008F4647" w:rsidRDefault="00E36B2F" w:rsidP="001005DD">
            <w:pPr>
              <w:jc w:val="left"/>
              <w:rPr>
                <w:color w:val="000000"/>
                <w:sz w:val="20"/>
              </w:rPr>
            </w:pPr>
            <w:r>
              <w:rPr>
                <w:color w:val="000000"/>
                <w:sz w:val="20"/>
              </w:rPr>
              <w:t>Benjamin Flessner</w:t>
            </w:r>
          </w:p>
        </w:tc>
      </w:tr>
      <w:tr w:rsidR="009F7E4C" w:rsidRPr="003F3A76" w14:paraId="76FE38CA" w14:textId="77777777" w:rsidTr="009C3B14">
        <w:trPr>
          <w:trHeight w:val="46"/>
        </w:trPr>
        <w:tc>
          <w:tcPr>
            <w:tcW w:w="4338" w:type="dxa"/>
            <w:shd w:val="clear" w:color="auto" w:fill="D9D9D9"/>
            <w:vAlign w:val="bottom"/>
          </w:tcPr>
          <w:p w14:paraId="4C8CD18B" w14:textId="77777777"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14:paraId="514FA1C7" w14:textId="77777777" w:rsidR="009F7E4C" w:rsidRPr="006C1678" w:rsidRDefault="008F4647" w:rsidP="001005DD">
            <w:pPr>
              <w:jc w:val="left"/>
              <w:rPr>
                <w:rFonts w:ascii="Courier New" w:hAnsi="Courier New" w:cs="Courier New"/>
                <w:color w:val="000000"/>
                <w:sz w:val="20"/>
              </w:rPr>
            </w:pPr>
            <w:r w:rsidRPr="008F4647">
              <w:rPr>
                <w:rFonts w:ascii="Courier New" w:hAnsi="Courier New" w:cs="Courier New"/>
                <w:color w:val="000000"/>
                <w:sz w:val="20"/>
              </w:rPr>
              <w:t>Andy Stechishin</w:t>
            </w:r>
          </w:p>
        </w:tc>
      </w:tr>
      <w:tr w:rsidR="009F7E4C" w:rsidRPr="003F3A76" w14:paraId="699CF383" w14:textId="77777777" w:rsidTr="009C3B14">
        <w:trPr>
          <w:trHeight w:val="46"/>
        </w:trPr>
        <w:tc>
          <w:tcPr>
            <w:tcW w:w="4338" w:type="dxa"/>
            <w:shd w:val="clear" w:color="auto" w:fill="D9D9D9"/>
            <w:vAlign w:val="bottom"/>
          </w:tcPr>
          <w:p w14:paraId="11D593FF"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499B65CB" w14:textId="2A6FB4B5" w:rsidR="009F7E4C" w:rsidRPr="006C1678" w:rsidRDefault="009F7E4C" w:rsidP="00BE1619">
            <w:pPr>
              <w:jc w:val="left"/>
              <w:rPr>
                <w:rFonts w:ascii="Courier New" w:hAnsi="Courier New" w:cs="Courier New"/>
                <w:sz w:val="20"/>
              </w:rPr>
            </w:pPr>
          </w:p>
        </w:tc>
      </w:tr>
      <w:tr w:rsidR="00DF1F2A" w:rsidRPr="003F3A76" w14:paraId="454C6437" w14:textId="77777777" w:rsidTr="009C3B14">
        <w:trPr>
          <w:trHeight w:val="46"/>
        </w:trPr>
        <w:tc>
          <w:tcPr>
            <w:tcW w:w="4338" w:type="dxa"/>
            <w:shd w:val="clear" w:color="auto" w:fill="D9D9D9"/>
            <w:vAlign w:val="bottom"/>
          </w:tcPr>
          <w:p w14:paraId="4536CF77" w14:textId="77777777"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62C1F121" w14:textId="77777777" w:rsidR="00DF1F2A" w:rsidRPr="006C1678" w:rsidRDefault="00DF1F2A" w:rsidP="00BE1619">
            <w:pPr>
              <w:jc w:val="left"/>
              <w:rPr>
                <w:rFonts w:ascii="Courier New" w:hAnsi="Courier New" w:cs="Courier New"/>
                <w:color w:val="000000"/>
                <w:sz w:val="20"/>
              </w:rPr>
            </w:pPr>
          </w:p>
        </w:tc>
      </w:tr>
      <w:tr w:rsidR="00DF1F2A" w:rsidRPr="003F3A76" w14:paraId="721C368F" w14:textId="77777777" w:rsidTr="009C3B14">
        <w:trPr>
          <w:trHeight w:val="46"/>
        </w:trPr>
        <w:tc>
          <w:tcPr>
            <w:tcW w:w="4338" w:type="dxa"/>
            <w:shd w:val="clear" w:color="auto" w:fill="D9D9D9"/>
          </w:tcPr>
          <w:p w14:paraId="1EAD7B08" w14:textId="77777777"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0055AEB6" w14:textId="50008D8C" w:rsidR="00DF1F2A" w:rsidRPr="00286AC9" w:rsidRDefault="002452D8" w:rsidP="002452D8">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color w:val="000000"/>
                <w:sz w:val="20"/>
              </w:rPr>
            </w:pPr>
            <w:r>
              <w:rPr>
                <w:rFonts w:ascii="Courier New" w:hAnsi="Courier New" w:cs="Courier New"/>
                <w:color w:val="000000"/>
                <w:sz w:val="20"/>
              </w:rPr>
              <w:t>Andy Stechishin</w:t>
            </w:r>
          </w:p>
        </w:tc>
      </w:tr>
      <w:tr w:rsidR="00DF1F2A" w:rsidRPr="003F3A76" w14:paraId="2514D378" w14:textId="77777777" w:rsidTr="009C3B14">
        <w:trPr>
          <w:trHeight w:val="46"/>
        </w:trPr>
        <w:tc>
          <w:tcPr>
            <w:tcW w:w="4338" w:type="dxa"/>
            <w:shd w:val="clear" w:color="auto" w:fill="D9D9D9"/>
            <w:vAlign w:val="bottom"/>
          </w:tcPr>
          <w:p w14:paraId="3F65FFDD" w14:textId="77777777"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14:paraId="4715A983" w14:textId="77777777" w:rsidR="00DF1F2A" w:rsidRPr="006C1678" w:rsidRDefault="00DF1F2A" w:rsidP="00EE1D95">
            <w:pPr>
              <w:jc w:val="left"/>
              <w:rPr>
                <w:rFonts w:ascii="Courier New" w:hAnsi="Courier New" w:cs="Courier New"/>
                <w:color w:val="000000"/>
                <w:sz w:val="20"/>
              </w:rPr>
            </w:pPr>
          </w:p>
        </w:tc>
      </w:tr>
      <w:tr w:rsidR="009F7E4C" w:rsidRPr="003F3A76" w14:paraId="47035AAB" w14:textId="77777777" w:rsidTr="009C3B14">
        <w:trPr>
          <w:trHeight w:val="46"/>
        </w:trPr>
        <w:tc>
          <w:tcPr>
            <w:tcW w:w="4338" w:type="dxa"/>
            <w:shd w:val="clear" w:color="auto" w:fill="D9D9D9"/>
            <w:vAlign w:val="bottom"/>
          </w:tcPr>
          <w:p w14:paraId="2B016402" w14:textId="77777777"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14:paraId="6F666A27" w14:textId="77777777" w:rsidR="009F7E4C" w:rsidRPr="006C1678" w:rsidRDefault="009F7E4C" w:rsidP="00EE1D95">
            <w:pPr>
              <w:jc w:val="left"/>
              <w:rPr>
                <w:rFonts w:ascii="Courier New" w:hAnsi="Courier New" w:cs="Courier New"/>
                <w:color w:val="000000"/>
                <w:sz w:val="20"/>
              </w:rPr>
            </w:pPr>
          </w:p>
        </w:tc>
      </w:tr>
      <w:tr w:rsidR="009F7E4C" w:rsidRPr="00822A3D" w14:paraId="439CE228" w14:textId="77777777" w:rsidTr="009C3B14">
        <w:trPr>
          <w:trHeight w:val="46"/>
        </w:trPr>
        <w:tc>
          <w:tcPr>
            <w:tcW w:w="4338" w:type="dxa"/>
            <w:shd w:val="clear" w:color="auto" w:fill="D9D9D9"/>
            <w:vAlign w:val="bottom"/>
          </w:tcPr>
          <w:p w14:paraId="66BA3FBD" w14:textId="77777777"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14:paraId="122C2BE6" w14:textId="1A745F2B" w:rsidR="009F7E4C" w:rsidRPr="006C1678" w:rsidRDefault="00E36B2F" w:rsidP="00EE1D95">
            <w:pPr>
              <w:jc w:val="left"/>
              <w:rPr>
                <w:rFonts w:ascii="Courier New" w:hAnsi="Courier New" w:cs="Courier New"/>
                <w:color w:val="000000"/>
                <w:sz w:val="20"/>
              </w:rPr>
            </w:pPr>
            <w:r>
              <w:rPr>
                <w:rFonts w:ascii="Courier New" w:hAnsi="Courier New" w:cs="Courier New"/>
                <w:sz w:val="20"/>
              </w:rPr>
              <w:t>Calvin Beebe</w:t>
            </w:r>
          </w:p>
        </w:tc>
      </w:tr>
      <w:tr w:rsidR="00C73E4F" w:rsidRPr="00822A3D" w14:paraId="30A84F20" w14:textId="77777777" w:rsidTr="009C3B14">
        <w:trPr>
          <w:trHeight w:val="46"/>
        </w:trPr>
        <w:tc>
          <w:tcPr>
            <w:tcW w:w="4338" w:type="dxa"/>
            <w:tcBorders>
              <w:bottom w:val="single" w:sz="4" w:space="0" w:color="auto"/>
            </w:tcBorders>
            <w:shd w:val="clear" w:color="auto" w:fill="D9D9D9"/>
            <w:vAlign w:val="bottom"/>
          </w:tcPr>
          <w:p w14:paraId="749CFCEF" w14:textId="77777777"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45A045F3" w14:textId="77777777" w:rsidR="00C73E4F" w:rsidRPr="006C1678" w:rsidRDefault="00C73E4F" w:rsidP="008110A8">
            <w:pPr>
              <w:jc w:val="left"/>
              <w:rPr>
                <w:rFonts w:ascii="Courier New" w:hAnsi="Courier New" w:cs="Courier New"/>
                <w:color w:val="000000"/>
                <w:sz w:val="20"/>
              </w:rPr>
            </w:pPr>
          </w:p>
        </w:tc>
      </w:tr>
      <w:tr w:rsidR="00C73E4F" w:rsidRPr="00822A3D" w14:paraId="53D744F7" w14:textId="77777777" w:rsidTr="009C3B14">
        <w:trPr>
          <w:trHeight w:val="46"/>
        </w:trPr>
        <w:tc>
          <w:tcPr>
            <w:tcW w:w="4338" w:type="dxa"/>
            <w:tcBorders>
              <w:bottom w:val="single" w:sz="4" w:space="0" w:color="auto"/>
            </w:tcBorders>
            <w:shd w:val="clear" w:color="auto" w:fill="D9D9D9"/>
            <w:vAlign w:val="bottom"/>
          </w:tcPr>
          <w:p w14:paraId="43F03BEB" w14:textId="77777777" w:rsidR="00C73E4F" w:rsidRPr="00822A3D" w:rsidRDefault="00C73E4F" w:rsidP="00286AC9">
            <w:pPr>
              <w:rPr>
                <w:color w:val="000000"/>
                <w:sz w:val="20"/>
              </w:rPr>
            </w:pPr>
            <w:r w:rsidRPr="00822A3D">
              <w:rPr>
                <w:color w:val="000000"/>
                <w:sz w:val="20"/>
              </w:rPr>
              <w:t xml:space="preserve">     </w:t>
            </w:r>
            <w:r w:rsidR="00286AC9">
              <w:rPr>
                <w:color w:val="000000"/>
                <w:sz w:val="20"/>
              </w:rPr>
              <w:t>Tooling facilitator</w:t>
            </w:r>
          </w:p>
        </w:tc>
        <w:tc>
          <w:tcPr>
            <w:tcW w:w="5940" w:type="dxa"/>
            <w:tcBorders>
              <w:bottom w:val="single" w:sz="4" w:space="0" w:color="auto"/>
            </w:tcBorders>
            <w:shd w:val="clear" w:color="auto" w:fill="auto"/>
            <w:vAlign w:val="bottom"/>
          </w:tcPr>
          <w:p w14:paraId="7237702C" w14:textId="77777777" w:rsidR="00C73E4F" w:rsidRPr="006C1678" w:rsidRDefault="00286AC9" w:rsidP="008110A8">
            <w:pPr>
              <w:jc w:val="left"/>
              <w:rPr>
                <w:rFonts w:ascii="Courier New" w:hAnsi="Courier New" w:cs="Courier New"/>
                <w:color w:val="000000"/>
                <w:sz w:val="20"/>
              </w:rPr>
            </w:pPr>
            <w:r w:rsidRPr="00286AC9">
              <w:rPr>
                <w:rFonts w:ascii="Courier New" w:hAnsi="Courier New" w:cs="Courier New"/>
                <w:color w:val="000000"/>
                <w:sz w:val="20"/>
              </w:rPr>
              <w:t xml:space="preserve">Jeff </w:t>
            </w:r>
            <w:proofErr w:type="gramStart"/>
            <w:r w:rsidRPr="00286AC9">
              <w:rPr>
                <w:rFonts w:ascii="Courier New" w:hAnsi="Courier New" w:cs="Courier New"/>
                <w:color w:val="000000"/>
                <w:sz w:val="20"/>
              </w:rPr>
              <w:t>Brown</w:t>
            </w:r>
            <w:r>
              <w:rPr>
                <w:rFonts w:ascii="Courier New" w:hAnsi="Courier New" w:cs="Courier New"/>
                <w:color w:val="000000"/>
                <w:sz w:val="20"/>
              </w:rPr>
              <w:t xml:space="preserve"> ?</w:t>
            </w:r>
            <w:proofErr w:type="gramEnd"/>
          </w:p>
        </w:tc>
      </w:tr>
      <w:tr w:rsidR="00C73E4F" w:rsidRPr="00DF7700" w14:paraId="5B85ABD1" w14:textId="77777777" w:rsidTr="009C3B14">
        <w:trPr>
          <w:trHeight w:val="46"/>
        </w:trPr>
        <w:tc>
          <w:tcPr>
            <w:tcW w:w="4338" w:type="dxa"/>
            <w:tcBorders>
              <w:left w:val="nil"/>
              <w:bottom w:val="single" w:sz="4" w:space="0" w:color="auto"/>
              <w:right w:val="nil"/>
            </w:tcBorders>
            <w:vAlign w:val="bottom"/>
          </w:tcPr>
          <w:p w14:paraId="047D90AD" w14:textId="77777777" w:rsidR="00C73E4F" w:rsidRPr="005E1488" w:rsidRDefault="00C73E4F">
            <w:pPr>
              <w:rPr>
                <w:color w:val="000000"/>
                <w:sz w:val="16"/>
                <w:szCs w:val="16"/>
              </w:rPr>
            </w:pPr>
          </w:p>
        </w:tc>
        <w:tc>
          <w:tcPr>
            <w:tcW w:w="5940" w:type="dxa"/>
            <w:tcBorders>
              <w:left w:val="nil"/>
              <w:bottom w:val="single" w:sz="4" w:space="0" w:color="auto"/>
              <w:right w:val="nil"/>
            </w:tcBorders>
            <w:vAlign w:val="bottom"/>
          </w:tcPr>
          <w:p w14:paraId="6023E143" w14:textId="77777777" w:rsidR="00C73E4F" w:rsidRPr="00DF7700" w:rsidRDefault="00C73E4F">
            <w:pPr>
              <w:rPr>
                <w:color w:val="000000"/>
                <w:sz w:val="12"/>
                <w:szCs w:val="12"/>
              </w:rPr>
            </w:pPr>
          </w:p>
        </w:tc>
      </w:tr>
      <w:tr w:rsidR="00C73E4F" w:rsidRPr="003F3A76" w14:paraId="5AF3CE4A" w14:textId="77777777" w:rsidTr="009C3B14">
        <w:trPr>
          <w:trHeight w:val="46"/>
        </w:trPr>
        <w:tc>
          <w:tcPr>
            <w:tcW w:w="10278" w:type="dxa"/>
            <w:gridSpan w:val="2"/>
            <w:shd w:val="clear" w:color="auto" w:fill="D9D9D9"/>
            <w:vAlign w:val="bottom"/>
          </w:tcPr>
          <w:p w14:paraId="321D6105" w14:textId="77777777"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2C1FCC77" w14:textId="77777777"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14:paraId="1E6D114F" w14:textId="77777777" w:rsidTr="009C3B14">
        <w:trPr>
          <w:trHeight w:val="46"/>
        </w:trPr>
        <w:tc>
          <w:tcPr>
            <w:tcW w:w="10278" w:type="dxa"/>
            <w:gridSpan w:val="2"/>
            <w:shd w:val="clear" w:color="auto" w:fill="auto"/>
            <w:vAlign w:val="bottom"/>
          </w:tcPr>
          <w:p w14:paraId="563DDDA6"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14:paraId="30558343" w14:textId="77777777" w:rsidTr="009C3B14">
        <w:trPr>
          <w:trHeight w:val="46"/>
        </w:trPr>
        <w:tc>
          <w:tcPr>
            <w:tcW w:w="10278" w:type="dxa"/>
            <w:gridSpan w:val="2"/>
            <w:shd w:val="clear" w:color="auto" w:fill="auto"/>
            <w:vAlign w:val="bottom"/>
          </w:tcPr>
          <w:p w14:paraId="593DBBAB"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5B9969A5" w14:textId="77777777" w:rsidR="006817EB" w:rsidRDefault="006817EB" w:rsidP="000C5CA3">
      <w:pPr>
        <w:pStyle w:val="Heading5-BoldNumbered"/>
        <w:numPr>
          <w:ilvl w:val="0"/>
          <w:numId w:val="3"/>
        </w:numPr>
      </w:pPr>
      <w:bookmarkStart w:id="3" w:name="Project_Scope"/>
      <w:bookmarkEnd w:id="3"/>
      <w:r>
        <w:t>Project Definition</w:t>
      </w:r>
    </w:p>
    <w:p w14:paraId="2776C3A6" w14:textId="77777777" w:rsidR="005C553E" w:rsidRPr="006A5B4E" w:rsidRDefault="00905857" w:rsidP="001C5B5D">
      <w:pPr>
        <w:pStyle w:val="Heading5-BoldNumbered"/>
        <w:numPr>
          <w:ilvl w:val="1"/>
          <w:numId w:val="3"/>
        </w:numPr>
        <w:spacing w:before="120"/>
      </w:pPr>
      <w:r w:rsidRPr="006A5B4E">
        <w:t>Project Scope</w:t>
      </w:r>
    </w:p>
    <w:p w14:paraId="123C6F94" w14:textId="77777777" w:rsidR="00AB49AE" w:rsidRPr="00F70768" w:rsidRDefault="00E36B2F" w:rsidP="00AB49AE">
      <w:pPr>
        <w:jc w:val="left"/>
        <w:rPr>
          <w:i/>
          <w:color w:val="008000"/>
          <w:sz w:val="16"/>
        </w:rPr>
      </w:pPr>
      <w:hyperlink w:anchor="Project_Scope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C553E" w:rsidRPr="00B84774" w14:paraId="2993FFD0" w14:textId="77777777" w:rsidTr="009C3B14">
        <w:tc>
          <w:tcPr>
            <w:tcW w:w="10278" w:type="dxa"/>
          </w:tcPr>
          <w:p w14:paraId="3391440D" w14:textId="77777777" w:rsidR="00AC2F71" w:rsidRDefault="008F4647">
            <w:pPr>
              <w:jc w:val="left"/>
              <w:rPr>
                <w:rFonts w:ascii="Courier New" w:hAnsi="Courier New" w:cs="Courier New"/>
                <w:b/>
                <w:sz w:val="20"/>
              </w:rPr>
            </w:pPr>
            <w:r>
              <w:rPr>
                <w:rFonts w:ascii="Courier New" w:hAnsi="Courier New" w:cs="Courier New"/>
                <w:b/>
                <w:sz w:val="20"/>
              </w:rPr>
              <w:t>This project will pilot the use of WIKI to</w:t>
            </w:r>
            <w:r w:rsidR="003C149E">
              <w:rPr>
                <w:rFonts w:ascii="Courier New" w:hAnsi="Courier New" w:cs="Courier New"/>
                <w:b/>
                <w:sz w:val="20"/>
              </w:rPr>
              <w:t>ols for the creation of a revised CDA R2.1 standard.</w:t>
            </w:r>
          </w:p>
          <w:p w14:paraId="66EC84E8" w14:textId="77777777" w:rsidR="008F4647" w:rsidRDefault="008F4647">
            <w:pPr>
              <w:jc w:val="left"/>
              <w:rPr>
                <w:rFonts w:ascii="Courier New" w:hAnsi="Courier New" w:cs="Courier New"/>
                <w:b/>
                <w:sz w:val="20"/>
              </w:rPr>
            </w:pPr>
          </w:p>
          <w:p w14:paraId="1AB39E7C" w14:textId="7E56C737" w:rsidR="003C149E" w:rsidRDefault="008F4647" w:rsidP="008F4647">
            <w:pPr>
              <w:jc w:val="left"/>
              <w:rPr>
                <w:rFonts w:ascii="Courier New" w:hAnsi="Courier New" w:cs="Courier New"/>
                <w:b/>
                <w:sz w:val="20"/>
              </w:rPr>
            </w:pPr>
            <w:r>
              <w:rPr>
                <w:rFonts w:ascii="Courier New" w:hAnsi="Courier New" w:cs="Courier New"/>
                <w:b/>
                <w:sz w:val="20"/>
              </w:rPr>
              <w:t xml:space="preserve">The CDA R2.1 project team will work jointly with both the Publishing WG and the Electronic </w:t>
            </w:r>
            <w:r w:rsidR="00D9698D">
              <w:rPr>
                <w:rFonts w:ascii="Courier New" w:hAnsi="Courier New" w:cs="Courier New"/>
                <w:b/>
                <w:sz w:val="20"/>
              </w:rPr>
              <w:t xml:space="preserve">Services </w:t>
            </w:r>
            <w:r>
              <w:rPr>
                <w:rFonts w:ascii="Courier New" w:hAnsi="Courier New" w:cs="Courier New"/>
                <w:b/>
                <w:sz w:val="20"/>
              </w:rPr>
              <w:t>and Tool</w:t>
            </w:r>
            <w:r w:rsidR="00D9698D">
              <w:rPr>
                <w:rFonts w:ascii="Courier New" w:hAnsi="Courier New" w:cs="Courier New"/>
                <w:b/>
                <w:sz w:val="20"/>
              </w:rPr>
              <w:t>s</w:t>
            </w:r>
            <w:r>
              <w:rPr>
                <w:rFonts w:ascii="Courier New" w:hAnsi="Courier New" w:cs="Courier New"/>
                <w:b/>
                <w:sz w:val="20"/>
              </w:rPr>
              <w:t xml:space="preserve"> WG to create a set of transforms, and style guide that can be used to convert </w:t>
            </w:r>
            <w:r w:rsidR="003C149E">
              <w:rPr>
                <w:rFonts w:ascii="Courier New" w:hAnsi="Courier New" w:cs="Courier New"/>
                <w:b/>
                <w:sz w:val="20"/>
              </w:rPr>
              <w:t xml:space="preserve">CDA R2.0 content into WIKI pages, enabling editing of the content using WIKI and then transform the content </w:t>
            </w:r>
            <w:r>
              <w:rPr>
                <w:rFonts w:ascii="Courier New" w:hAnsi="Courier New" w:cs="Courier New"/>
                <w:b/>
                <w:sz w:val="20"/>
              </w:rPr>
              <w:t>into PUB XML</w:t>
            </w:r>
            <w:r w:rsidR="00D9698D">
              <w:rPr>
                <w:rFonts w:ascii="Courier New" w:hAnsi="Courier New" w:cs="Courier New"/>
                <w:b/>
                <w:sz w:val="20"/>
              </w:rPr>
              <w:t xml:space="preserve"> </w:t>
            </w:r>
            <w:r w:rsidR="00E36B2F">
              <w:rPr>
                <w:rFonts w:ascii="Courier New" w:hAnsi="Courier New" w:cs="Courier New"/>
                <w:b/>
                <w:sz w:val="20"/>
              </w:rPr>
              <w:t>for</w:t>
            </w:r>
            <w:r w:rsidR="00D9698D">
              <w:rPr>
                <w:rFonts w:ascii="Courier New" w:hAnsi="Courier New" w:cs="Courier New"/>
                <w:b/>
                <w:sz w:val="20"/>
              </w:rPr>
              <w:t xml:space="preserve"> MIF</w:t>
            </w:r>
            <w:r>
              <w:rPr>
                <w:rFonts w:ascii="Courier New" w:hAnsi="Courier New" w:cs="Courier New"/>
                <w:b/>
                <w:sz w:val="20"/>
              </w:rPr>
              <w:t xml:space="preserve"> format files, for publication within </w:t>
            </w:r>
            <w:r w:rsidR="003C149E">
              <w:rPr>
                <w:rFonts w:ascii="Courier New" w:hAnsi="Courier New" w:cs="Courier New"/>
                <w:b/>
                <w:sz w:val="20"/>
              </w:rPr>
              <w:t xml:space="preserve">both </w:t>
            </w:r>
            <w:r>
              <w:rPr>
                <w:rFonts w:ascii="Courier New" w:hAnsi="Courier New" w:cs="Courier New"/>
                <w:b/>
                <w:sz w:val="20"/>
              </w:rPr>
              <w:t>the HL7 V3 Publication Package</w:t>
            </w:r>
            <w:r w:rsidR="003C149E">
              <w:rPr>
                <w:rFonts w:ascii="Courier New" w:hAnsi="Courier New" w:cs="Courier New"/>
                <w:b/>
                <w:sz w:val="20"/>
              </w:rPr>
              <w:t xml:space="preserve"> and the CDA R2.1 Web Edition Package</w:t>
            </w:r>
            <w:r>
              <w:rPr>
                <w:rFonts w:ascii="Courier New" w:hAnsi="Courier New" w:cs="Courier New"/>
                <w:b/>
                <w:sz w:val="20"/>
              </w:rPr>
              <w:t>.</w:t>
            </w:r>
          </w:p>
          <w:p w14:paraId="77D3CB97" w14:textId="77777777" w:rsidR="003C149E" w:rsidRDefault="003C149E" w:rsidP="008F4647">
            <w:pPr>
              <w:jc w:val="left"/>
              <w:rPr>
                <w:rFonts w:ascii="Courier New" w:hAnsi="Courier New" w:cs="Courier New"/>
                <w:b/>
                <w:sz w:val="20"/>
              </w:rPr>
            </w:pPr>
          </w:p>
          <w:p w14:paraId="13366A2D" w14:textId="10C8F2FD" w:rsidR="008F4647" w:rsidRDefault="002452D8" w:rsidP="008F4647">
            <w:pPr>
              <w:jc w:val="left"/>
              <w:rPr>
                <w:rFonts w:ascii="Courier New" w:hAnsi="Courier New" w:cs="Courier New"/>
                <w:b/>
                <w:sz w:val="20"/>
              </w:rPr>
            </w:pPr>
            <w:r>
              <w:rPr>
                <w:rFonts w:ascii="Courier New" w:hAnsi="Courier New" w:cs="Courier New"/>
                <w:b/>
                <w:sz w:val="20"/>
              </w:rPr>
              <w:t>The processes, transforms a</w:t>
            </w:r>
            <w:bookmarkStart w:id="4" w:name="_GoBack"/>
            <w:bookmarkEnd w:id="4"/>
            <w:r>
              <w:rPr>
                <w:rFonts w:ascii="Courier New" w:hAnsi="Courier New" w:cs="Courier New"/>
                <w:b/>
                <w:sz w:val="20"/>
              </w:rPr>
              <w:t>nd style guide will be made available to EST and Publishing for use as appropriate.</w:t>
            </w:r>
          </w:p>
        </w:tc>
      </w:tr>
    </w:tbl>
    <w:p w14:paraId="2DC9A2A2" w14:textId="77777777"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2728F72A" w14:textId="77777777" w:rsidTr="009C3B14">
        <w:tc>
          <w:tcPr>
            <w:tcW w:w="10278" w:type="dxa"/>
          </w:tcPr>
          <w:p w14:paraId="2B70F30D" w14:textId="77777777" w:rsidR="007159D0" w:rsidRPr="007159D0" w:rsidRDefault="003C149E" w:rsidP="003E095B">
            <w:pPr>
              <w:jc w:val="left"/>
              <w:rPr>
                <w:rFonts w:ascii="Courier New" w:hAnsi="Courier New" w:cs="Courier New"/>
                <w:b/>
                <w:sz w:val="20"/>
              </w:rPr>
            </w:pPr>
            <w:r>
              <w:rPr>
                <w:rFonts w:ascii="Courier New" w:hAnsi="Courier New" w:cs="Courier New"/>
                <w:b/>
                <w:sz w:val="20"/>
              </w:rPr>
              <w:t xml:space="preserve">The CDA R2.1 Project needs to revise the CDA R2.0 standard to provide enhancements </w:t>
            </w:r>
            <w:r>
              <w:rPr>
                <w:rFonts w:ascii="Courier New" w:hAnsi="Courier New" w:cs="Courier New"/>
                <w:b/>
                <w:sz w:val="20"/>
              </w:rPr>
              <w:lastRenderedPageBreak/>
              <w:t>that are wire format backwards compatible.  This will require that we use an old version of the RIM 2.07</w:t>
            </w:r>
            <w:r w:rsidR="003E095B">
              <w:rPr>
                <w:rFonts w:ascii="Courier New" w:hAnsi="Courier New" w:cs="Courier New"/>
                <w:b/>
                <w:sz w:val="20"/>
              </w:rPr>
              <w:t>, which is based on tooling that is 10 years old. To enable the editing process, the team would like to use a WIKI and help with the development of transforms to and from PUB XML format to enable the editing of the CDA R2.1 project.</w:t>
            </w:r>
            <w:r>
              <w:rPr>
                <w:rFonts w:ascii="Courier New" w:hAnsi="Courier New" w:cs="Courier New"/>
                <w:b/>
                <w:sz w:val="20"/>
              </w:rPr>
              <w:t xml:space="preserve"> </w:t>
            </w:r>
          </w:p>
        </w:tc>
      </w:tr>
    </w:tbl>
    <w:p w14:paraId="699EDDFF" w14:textId="77777777" w:rsidR="005230A1" w:rsidRPr="005230A1" w:rsidRDefault="00C922FF" w:rsidP="005230A1">
      <w:pPr>
        <w:pStyle w:val="Heading5-BoldNumbered"/>
        <w:numPr>
          <w:ilvl w:val="1"/>
          <w:numId w:val="3"/>
        </w:numPr>
        <w:spacing w:before="120"/>
      </w:pPr>
      <w:r w:rsidRPr="006A5B4E">
        <w:lastRenderedPageBreak/>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099D5E6A" w14:textId="77777777" w:rsidTr="009C3B14">
        <w:tc>
          <w:tcPr>
            <w:tcW w:w="10278" w:type="dxa"/>
          </w:tcPr>
          <w:p w14:paraId="0EB77461" w14:textId="77777777" w:rsidR="005230A1" w:rsidRDefault="003E095B" w:rsidP="005B20D9">
            <w:pPr>
              <w:jc w:val="left"/>
              <w:rPr>
                <w:rFonts w:ascii="Courier New" w:hAnsi="Courier New" w:cs="Courier New"/>
                <w:b/>
                <w:sz w:val="20"/>
              </w:rPr>
            </w:pPr>
            <w:r>
              <w:rPr>
                <w:rFonts w:ascii="Courier New" w:hAnsi="Courier New" w:cs="Courier New"/>
                <w:b/>
                <w:sz w:val="20"/>
              </w:rPr>
              <w:t>Creating transforms to and from WIKI and PUB XML formats.</w:t>
            </w:r>
          </w:p>
          <w:p w14:paraId="2EF86091" w14:textId="16C7E423" w:rsidR="003E095B" w:rsidRPr="005230A1" w:rsidRDefault="003E095B" w:rsidP="005B20D9">
            <w:pPr>
              <w:jc w:val="left"/>
              <w:rPr>
                <w:rFonts w:ascii="Courier New" w:hAnsi="Courier New" w:cs="Courier New"/>
                <w:b/>
                <w:sz w:val="20"/>
              </w:rPr>
            </w:pPr>
            <w:r>
              <w:rPr>
                <w:rFonts w:ascii="Courier New" w:hAnsi="Courier New" w:cs="Courier New"/>
                <w:b/>
                <w:sz w:val="20"/>
              </w:rPr>
              <w:t xml:space="preserve">Creating a style guide for WIKI editors to ensure their content can be converted into </w:t>
            </w:r>
            <w:r w:rsidR="00D9698D">
              <w:rPr>
                <w:rFonts w:ascii="Courier New" w:hAnsi="Courier New" w:cs="Courier New"/>
                <w:b/>
                <w:sz w:val="20"/>
              </w:rPr>
              <w:t>suitable publishing</w:t>
            </w:r>
            <w:r>
              <w:rPr>
                <w:rFonts w:ascii="Courier New" w:hAnsi="Courier New" w:cs="Courier New"/>
                <w:b/>
                <w:sz w:val="20"/>
              </w:rPr>
              <w:t xml:space="preserve"> format upon the completion of their revisions.</w:t>
            </w:r>
            <w:r w:rsidR="00192405">
              <w:rPr>
                <w:rFonts w:ascii="Courier New" w:hAnsi="Courier New" w:cs="Courier New"/>
                <w:b/>
                <w:sz w:val="20"/>
              </w:rPr>
              <w:t xml:space="preserve">   </w:t>
            </w:r>
          </w:p>
        </w:tc>
      </w:tr>
    </w:tbl>
    <w:p w14:paraId="753BC3C6" w14:textId="77777777" w:rsidR="00AC2F71" w:rsidRDefault="00DF3EB9">
      <w:pPr>
        <w:pStyle w:val="Heading5-BoldNumbered"/>
        <w:numPr>
          <w:ilvl w:val="1"/>
          <w:numId w:val="3"/>
        </w:numPr>
        <w:spacing w:before="120"/>
      </w:pPr>
      <w:bookmarkStart w:id="5" w:name="Project_Obj_Deliv_TgtDate"/>
      <w:bookmarkEnd w:id="5"/>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166E43" w:rsidRPr="00D73BFC" w14:paraId="62EF1C59" w14:textId="77777777" w:rsidTr="00166E43">
        <w:tc>
          <w:tcPr>
            <w:tcW w:w="1908" w:type="dxa"/>
            <w:vAlign w:val="bottom"/>
          </w:tcPr>
          <w:p w14:paraId="10D276C6" w14:textId="77777777" w:rsidR="00166E43" w:rsidRPr="00D73BFC" w:rsidRDefault="00166E43" w:rsidP="00166E43">
            <w:pPr>
              <w:rPr>
                <w:color w:val="000000"/>
                <w:sz w:val="20"/>
              </w:rPr>
            </w:pPr>
            <w:r w:rsidRPr="00D73BFC">
              <w:rPr>
                <w:color w:val="000000"/>
                <w:sz w:val="20"/>
              </w:rPr>
              <w:t>Risk Description</w:t>
            </w:r>
            <w:r>
              <w:rPr>
                <w:color w:val="000000"/>
                <w:sz w:val="20"/>
              </w:rPr>
              <w:t xml:space="preserve">: </w:t>
            </w:r>
          </w:p>
        </w:tc>
        <w:tc>
          <w:tcPr>
            <w:tcW w:w="8370" w:type="dxa"/>
            <w:vAlign w:val="bottom"/>
          </w:tcPr>
          <w:p w14:paraId="75233682" w14:textId="77777777" w:rsidR="00166E43" w:rsidRPr="00192405" w:rsidRDefault="00166E43" w:rsidP="00166E43">
            <w:pPr>
              <w:jc w:val="left"/>
              <w:rPr>
                <w:rFonts w:ascii="Courier New" w:hAnsi="Courier New" w:cs="Courier New"/>
                <w:b/>
                <w:bCs/>
                <w:color w:val="000000" w:themeColor="text1"/>
                <w:sz w:val="20"/>
                <w:highlight w:val="cyan"/>
              </w:rPr>
            </w:pPr>
            <w:r>
              <w:rPr>
                <w:rFonts w:ascii="Courier New" w:hAnsi="Courier New" w:cs="Courier New"/>
                <w:b/>
                <w:sz w:val="20"/>
              </w:rPr>
              <w:t>The wiki is an open venue, as the CDA R2.1 team nears completion of the revision of the standard, it will be important to abide by HL7’s IP access rules. We will seek approval by the TSC to use the TSC secure WIKI site for the pilot.</w:t>
            </w:r>
          </w:p>
        </w:tc>
      </w:tr>
      <w:tr w:rsidR="00166E43" w14:paraId="6003C5EF" w14:textId="77777777" w:rsidTr="00166E43">
        <w:tc>
          <w:tcPr>
            <w:tcW w:w="1908" w:type="dxa"/>
            <w:tcBorders>
              <w:top w:val="single" w:sz="4" w:space="0" w:color="auto"/>
              <w:left w:val="single" w:sz="4" w:space="0" w:color="auto"/>
              <w:bottom w:val="single" w:sz="4" w:space="0" w:color="auto"/>
              <w:right w:val="single" w:sz="4" w:space="0" w:color="auto"/>
            </w:tcBorders>
          </w:tcPr>
          <w:p w14:paraId="0A1F7DBE" w14:textId="77777777" w:rsidR="00166E43" w:rsidRDefault="00166E43" w:rsidP="00166E43">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166E43" w:rsidRPr="00B97AEF" w14:paraId="373819B7" w14:textId="77777777" w:rsidTr="00166E43">
              <w:tc>
                <w:tcPr>
                  <w:tcW w:w="1422" w:type="dxa"/>
                </w:tcPr>
                <w:p w14:paraId="75279BB7"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Critical</w:t>
                  </w:r>
                </w:p>
              </w:tc>
              <w:tc>
                <w:tcPr>
                  <w:tcW w:w="1350" w:type="dxa"/>
                </w:tcPr>
                <w:p w14:paraId="0B8DB671"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Serious</w:t>
                  </w:r>
                </w:p>
              </w:tc>
              <w:tc>
                <w:tcPr>
                  <w:tcW w:w="1440" w:type="dxa"/>
                </w:tcPr>
                <w:p w14:paraId="569CC35F"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Significant</w:t>
                  </w:r>
                </w:p>
              </w:tc>
              <w:tc>
                <w:tcPr>
                  <w:tcW w:w="630" w:type="dxa"/>
                </w:tcPr>
                <w:p w14:paraId="570007CD"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Low</w:t>
                  </w:r>
                </w:p>
              </w:tc>
            </w:tr>
          </w:tbl>
          <w:p w14:paraId="7E3F5DF0" w14:textId="77777777" w:rsidR="00166E43" w:rsidRPr="00B97AEF" w:rsidRDefault="00166E43" w:rsidP="00166E43">
            <w:pPr>
              <w:jc w:val="left"/>
              <w:rPr>
                <w:sz w:val="16"/>
                <w:szCs w:val="16"/>
              </w:rPr>
            </w:pPr>
          </w:p>
        </w:tc>
      </w:tr>
      <w:tr w:rsidR="00166E43" w14:paraId="463A8E13" w14:textId="77777777" w:rsidTr="00166E43">
        <w:tc>
          <w:tcPr>
            <w:tcW w:w="1908" w:type="dxa"/>
            <w:tcBorders>
              <w:top w:val="single" w:sz="4" w:space="0" w:color="auto"/>
              <w:left w:val="single" w:sz="4" w:space="0" w:color="auto"/>
              <w:bottom w:val="single" w:sz="4" w:space="0" w:color="auto"/>
              <w:right w:val="single" w:sz="4" w:space="0" w:color="auto"/>
            </w:tcBorders>
          </w:tcPr>
          <w:p w14:paraId="0BCD4482" w14:textId="77777777" w:rsidR="00166E43" w:rsidRDefault="00166E43" w:rsidP="00166E43">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166E43" w:rsidRPr="00B97AEF" w14:paraId="1E46B008" w14:textId="77777777" w:rsidTr="00166E43">
              <w:tc>
                <w:tcPr>
                  <w:tcW w:w="1422" w:type="dxa"/>
                </w:tcPr>
                <w:p w14:paraId="5CC9EB2B"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High</w:t>
                  </w:r>
                </w:p>
              </w:tc>
              <w:tc>
                <w:tcPr>
                  <w:tcW w:w="1350" w:type="dxa"/>
                </w:tcPr>
                <w:p w14:paraId="494FB673"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Med</w:t>
                  </w:r>
                </w:p>
              </w:tc>
              <w:tc>
                <w:tcPr>
                  <w:tcW w:w="2070" w:type="dxa"/>
                </w:tcPr>
                <w:p w14:paraId="12172DDA"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L</w:t>
                  </w:r>
                  <w:r w:rsidR="00166E43" w:rsidRPr="006C1678">
                    <w:rPr>
                      <w:sz w:val="16"/>
                      <w:szCs w:val="16"/>
                    </w:rPr>
                    <w:t>ow</w:t>
                  </w:r>
                </w:p>
              </w:tc>
            </w:tr>
          </w:tbl>
          <w:p w14:paraId="18DBE05A" w14:textId="77777777" w:rsidR="00166E43" w:rsidRPr="00B97AEF" w:rsidRDefault="00166E43" w:rsidP="00166E43">
            <w:pPr>
              <w:jc w:val="left"/>
              <w:rPr>
                <w:sz w:val="16"/>
                <w:szCs w:val="16"/>
              </w:rPr>
            </w:pPr>
          </w:p>
        </w:tc>
      </w:tr>
      <w:tr w:rsidR="00166E43" w14:paraId="4EF3BDF6" w14:textId="77777777" w:rsidTr="00166E43">
        <w:tc>
          <w:tcPr>
            <w:tcW w:w="1908" w:type="dxa"/>
            <w:tcBorders>
              <w:top w:val="single" w:sz="4" w:space="0" w:color="auto"/>
              <w:left w:val="single" w:sz="4" w:space="0" w:color="auto"/>
              <w:bottom w:val="single" w:sz="4" w:space="0" w:color="auto"/>
              <w:right w:val="single" w:sz="4" w:space="0" w:color="auto"/>
            </w:tcBorders>
          </w:tcPr>
          <w:p w14:paraId="4F693D47" w14:textId="77777777" w:rsidR="00166E43" w:rsidRPr="00D73BFC" w:rsidRDefault="00166E43" w:rsidP="00166E43">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166E43" w:rsidRPr="006C1678" w14:paraId="1D48B817" w14:textId="77777777" w:rsidTr="00166E43">
              <w:tc>
                <w:tcPr>
                  <w:tcW w:w="1413" w:type="dxa"/>
                </w:tcPr>
                <w:p w14:paraId="1360A67C"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Requirements</w:t>
                  </w:r>
                </w:p>
              </w:tc>
              <w:tc>
                <w:tcPr>
                  <w:tcW w:w="1359" w:type="dxa"/>
                </w:tcPr>
                <w:p w14:paraId="7DDFA6C7"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Resources</w:t>
                  </w:r>
                </w:p>
              </w:tc>
              <w:tc>
                <w:tcPr>
                  <w:tcW w:w="1440" w:type="dxa"/>
                </w:tcPr>
                <w:p w14:paraId="080E284B"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Social-Political</w:t>
                  </w:r>
                </w:p>
              </w:tc>
              <w:tc>
                <w:tcPr>
                  <w:tcW w:w="1440" w:type="dxa"/>
                </w:tcPr>
                <w:p w14:paraId="222C6C70"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Technology</w:t>
                  </w:r>
                </w:p>
              </w:tc>
            </w:tr>
          </w:tbl>
          <w:p w14:paraId="09CB1510" w14:textId="77777777" w:rsidR="00166E43" w:rsidRDefault="00166E43" w:rsidP="00166E43">
            <w:pPr>
              <w:jc w:val="left"/>
              <w:rPr>
                <w:rFonts w:ascii="Courier New" w:hAnsi="Courier New" w:cs="Courier New"/>
                <w:b/>
                <w:sz w:val="20"/>
                <w:highlight w:val="cyan"/>
              </w:rPr>
            </w:pPr>
          </w:p>
        </w:tc>
      </w:tr>
      <w:tr w:rsidR="00166E43" w14:paraId="35687F47" w14:textId="77777777" w:rsidTr="00166E43">
        <w:tc>
          <w:tcPr>
            <w:tcW w:w="1908" w:type="dxa"/>
            <w:tcBorders>
              <w:top w:val="single" w:sz="4" w:space="0" w:color="auto"/>
              <w:left w:val="single" w:sz="4" w:space="0" w:color="auto"/>
              <w:bottom w:val="single" w:sz="4" w:space="0" w:color="auto"/>
              <w:right w:val="single" w:sz="4" w:space="0" w:color="auto"/>
            </w:tcBorders>
          </w:tcPr>
          <w:p w14:paraId="77CB5437" w14:textId="77777777" w:rsidR="00166E43" w:rsidRPr="00D73BFC" w:rsidRDefault="00166E43" w:rsidP="00166E43">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166E43" w:rsidRPr="006C1678" w14:paraId="3F058130" w14:textId="77777777" w:rsidTr="00166E43">
              <w:tc>
                <w:tcPr>
                  <w:tcW w:w="2652" w:type="dxa"/>
                </w:tcPr>
                <w:p w14:paraId="4E6AB79E"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Internal to HL7</w:t>
                  </w:r>
                </w:p>
              </w:tc>
              <w:tc>
                <w:tcPr>
                  <w:tcW w:w="120" w:type="dxa"/>
                </w:tcPr>
                <w:p w14:paraId="6F130921" w14:textId="77777777" w:rsidR="00166E43" w:rsidRPr="00B97AEF" w:rsidRDefault="00166E43" w:rsidP="00166E43">
                  <w:pPr>
                    <w:jc w:val="left"/>
                    <w:rPr>
                      <w:sz w:val="16"/>
                      <w:szCs w:val="16"/>
                    </w:rPr>
                  </w:pPr>
                </w:p>
              </w:tc>
              <w:tc>
                <w:tcPr>
                  <w:tcW w:w="2860" w:type="dxa"/>
                </w:tcPr>
                <w:p w14:paraId="485223EF"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External to HL7</w:t>
                  </w:r>
                </w:p>
              </w:tc>
              <w:tc>
                <w:tcPr>
                  <w:tcW w:w="20" w:type="dxa"/>
                </w:tcPr>
                <w:p w14:paraId="123965DD" w14:textId="77777777" w:rsidR="00166E43" w:rsidRPr="00B97AEF" w:rsidRDefault="00166E43" w:rsidP="00166E43">
                  <w:pPr>
                    <w:jc w:val="left"/>
                    <w:rPr>
                      <w:sz w:val="16"/>
                      <w:szCs w:val="16"/>
                    </w:rPr>
                  </w:pPr>
                </w:p>
              </w:tc>
            </w:tr>
          </w:tbl>
          <w:p w14:paraId="5139E73A" w14:textId="77777777" w:rsidR="00166E43" w:rsidRDefault="00166E43" w:rsidP="00166E43">
            <w:pPr>
              <w:jc w:val="left"/>
              <w:rPr>
                <w:rFonts w:ascii="Courier New" w:hAnsi="Courier New" w:cs="Courier New"/>
                <w:b/>
                <w:sz w:val="20"/>
                <w:highlight w:val="cyan"/>
              </w:rPr>
            </w:pPr>
          </w:p>
        </w:tc>
      </w:tr>
      <w:tr w:rsidR="00166E43" w:rsidRPr="00D73BFC" w14:paraId="2CF4E505" w14:textId="77777777" w:rsidTr="00166E43">
        <w:tc>
          <w:tcPr>
            <w:tcW w:w="1908" w:type="dxa"/>
            <w:tcBorders>
              <w:top w:val="single" w:sz="4" w:space="0" w:color="auto"/>
              <w:left w:val="single" w:sz="4" w:space="0" w:color="auto"/>
              <w:bottom w:val="single" w:sz="4" w:space="0" w:color="auto"/>
              <w:right w:val="single" w:sz="4" w:space="0" w:color="auto"/>
            </w:tcBorders>
          </w:tcPr>
          <w:p w14:paraId="04E78D28" w14:textId="77777777" w:rsidR="00166E43" w:rsidRPr="00D73BFC" w:rsidRDefault="00166E43" w:rsidP="00166E43">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421EDA26" w14:textId="77777777" w:rsidR="00166E43" w:rsidRPr="00166E43" w:rsidRDefault="00166E43" w:rsidP="00D7508C">
            <w:pPr>
              <w:jc w:val="left"/>
              <w:rPr>
                <w:rFonts w:ascii="Courier New" w:hAnsi="Courier New" w:cs="Courier New"/>
                <w:b/>
                <w:sz w:val="20"/>
              </w:rPr>
            </w:pPr>
            <w:r w:rsidRPr="00166E43">
              <w:rPr>
                <w:rFonts w:ascii="Courier New" w:hAnsi="Courier New" w:cs="Courier New"/>
                <w:b/>
                <w:sz w:val="20"/>
              </w:rPr>
              <w:t xml:space="preserve"> There are two possible strategies:</w:t>
            </w:r>
          </w:p>
          <w:p w14:paraId="34A3BA7F" w14:textId="77777777" w:rsidR="00166E43" w:rsidRPr="00166E43" w:rsidRDefault="00166E43" w:rsidP="00D7508C">
            <w:pPr>
              <w:pStyle w:val="ListParagraph"/>
              <w:numPr>
                <w:ilvl w:val="0"/>
                <w:numId w:val="57"/>
              </w:numPr>
              <w:jc w:val="left"/>
              <w:rPr>
                <w:rFonts w:ascii="Courier New" w:hAnsi="Courier New" w:cs="Courier New"/>
                <w:b/>
                <w:sz w:val="20"/>
              </w:rPr>
            </w:pPr>
            <w:r w:rsidRPr="00166E43">
              <w:rPr>
                <w:rFonts w:ascii="Courier New" w:hAnsi="Courier New" w:cs="Courier New"/>
                <w:b/>
                <w:sz w:val="20"/>
              </w:rPr>
              <w:t>We could seek TSC approval to pilot editing using the secured TSC WIKI server.</w:t>
            </w:r>
          </w:p>
          <w:p w14:paraId="08367A0C" w14:textId="77777777" w:rsidR="00166E43" w:rsidRPr="00166E43" w:rsidRDefault="00166E43" w:rsidP="00D7508C">
            <w:pPr>
              <w:pStyle w:val="ListParagraph"/>
              <w:numPr>
                <w:ilvl w:val="0"/>
                <w:numId w:val="57"/>
              </w:numPr>
              <w:jc w:val="left"/>
              <w:rPr>
                <w:rFonts w:ascii="Courier New" w:hAnsi="Courier New" w:cs="Courier New"/>
                <w:sz w:val="20"/>
              </w:rPr>
            </w:pPr>
            <w:r w:rsidRPr="00166E43">
              <w:rPr>
                <w:rFonts w:ascii="Courier New" w:hAnsi="Courier New" w:cs="Courier New"/>
                <w:b/>
                <w:sz w:val="20"/>
              </w:rPr>
              <w:t xml:space="preserve">We could stage content to the public HL7 WIKI site and move content off as it is completed.  </w:t>
            </w:r>
          </w:p>
        </w:tc>
      </w:tr>
      <w:tr w:rsidR="00166E43" w:rsidRPr="00D73BFC" w14:paraId="640C2FE8" w14:textId="77777777" w:rsidTr="00166E43">
        <w:tc>
          <w:tcPr>
            <w:tcW w:w="10278" w:type="dxa"/>
            <w:gridSpan w:val="2"/>
            <w:tcBorders>
              <w:top w:val="single" w:sz="4" w:space="0" w:color="auto"/>
              <w:left w:val="single" w:sz="4" w:space="0" w:color="auto"/>
              <w:bottom w:val="single" w:sz="4" w:space="0" w:color="auto"/>
              <w:right w:val="single" w:sz="4" w:space="0" w:color="auto"/>
            </w:tcBorders>
          </w:tcPr>
          <w:p w14:paraId="4A02AF4E" w14:textId="77777777" w:rsidR="00166E43" w:rsidRPr="00166E43" w:rsidRDefault="00166E43" w:rsidP="00166E43">
            <w:pPr>
              <w:jc w:val="left"/>
              <w:rPr>
                <w:rFonts w:ascii="Courier New" w:hAnsi="Courier New" w:cs="Courier New"/>
                <w:b/>
                <w:sz w:val="20"/>
              </w:rPr>
            </w:pPr>
          </w:p>
        </w:tc>
      </w:tr>
      <w:tr w:rsidR="00166E43" w:rsidRPr="00D73BFC" w14:paraId="21D2482C" w14:textId="77777777" w:rsidTr="00166E43">
        <w:tc>
          <w:tcPr>
            <w:tcW w:w="1908" w:type="dxa"/>
            <w:vAlign w:val="bottom"/>
          </w:tcPr>
          <w:p w14:paraId="4296B8B0" w14:textId="77777777" w:rsidR="00166E43" w:rsidRPr="00D73BFC" w:rsidRDefault="00166E43" w:rsidP="00166E43">
            <w:pPr>
              <w:rPr>
                <w:color w:val="000000"/>
                <w:sz w:val="20"/>
              </w:rPr>
            </w:pPr>
            <w:r w:rsidRPr="00D73BFC">
              <w:rPr>
                <w:color w:val="000000"/>
                <w:sz w:val="20"/>
              </w:rPr>
              <w:t>Risk Description</w:t>
            </w:r>
            <w:r>
              <w:rPr>
                <w:color w:val="000000"/>
                <w:sz w:val="20"/>
              </w:rPr>
              <w:t xml:space="preserve">: </w:t>
            </w:r>
          </w:p>
        </w:tc>
        <w:tc>
          <w:tcPr>
            <w:tcW w:w="8370" w:type="dxa"/>
            <w:vAlign w:val="bottom"/>
          </w:tcPr>
          <w:p w14:paraId="2B3816E0" w14:textId="77777777" w:rsidR="00166E43" w:rsidRPr="00166E43" w:rsidRDefault="00166E43" w:rsidP="00166E43">
            <w:pPr>
              <w:jc w:val="left"/>
              <w:rPr>
                <w:rFonts w:ascii="Courier New" w:hAnsi="Courier New" w:cs="Courier New"/>
                <w:b/>
                <w:bCs/>
                <w:color w:val="000000" w:themeColor="text1"/>
                <w:sz w:val="20"/>
              </w:rPr>
            </w:pPr>
            <w:r w:rsidRPr="00166E43">
              <w:rPr>
                <w:rFonts w:ascii="Courier New" w:hAnsi="Courier New" w:cs="Courier New"/>
                <w:b/>
                <w:sz w:val="20"/>
              </w:rPr>
              <w:t xml:space="preserve">The developed transforms or style guides may not provide the results desired.  </w:t>
            </w:r>
          </w:p>
        </w:tc>
      </w:tr>
      <w:tr w:rsidR="00166E43" w14:paraId="07DADB53" w14:textId="77777777" w:rsidTr="00166E43">
        <w:tc>
          <w:tcPr>
            <w:tcW w:w="1908" w:type="dxa"/>
            <w:tcBorders>
              <w:top w:val="single" w:sz="4" w:space="0" w:color="auto"/>
              <w:left w:val="single" w:sz="4" w:space="0" w:color="auto"/>
              <w:bottom w:val="single" w:sz="4" w:space="0" w:color="auto"/>
              <w:right w:val="single" w:sz="4" w:space="0" w:color="auto"/>
            </w:tcBorders>
          </w:tcPr>
          <w:p w14:paraId="1B278DB0" w14:textId="77777777" w:rsidR="00166E43" w:rsidRDefault="00166E43" w:rsidP="00166E43">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166E43" w:rsidRPr="00B97AEF" w14:paraId="65B5BA3E" w14:textId="77777777" w:rsidTr="00166E43">
              <w:tc>
                <w:tcPr>
                  <w:tcW w:w="1422" w:type="dxa"/>
                </w:tcPr>
                <w:p w14:paraId="57735A46"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Critical</w:t>
                  </w:r>
                </w:p>
              </w:tc>
              <w:tc>
                <w:tcPr>
                  <w:tcW w:w="1350" w:type="dxa"/>
                </w:tcPr>
                <w:p w14:paraId="7F5B1840"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Serious</w:t>
                  </w:r>
                </w:p>
              </w:tc>
              <w:tc>
                <w:tcPr>
                  <w:tcW w:w="1440" w:type="dxa"/>
                </w:tcPr>
                <w:p w14:paraId="64BE53DF"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Significant</w:t>
                  </w:r>
                </w:p>
              </w:tc>
              <w:tc>
                <w:tcPr>
                  <w:tcW w:w="630" w:type="dxa"/>
                </w:tcPr>
                <w:p w14:paraId="74A47F54"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Low</w:t>
                  </w:r>
                </w:p>
              </w:tc>
            </w:tr>
          </w:tbl>
          <w:p w14:paraId="07B6B8C4" w14:textId="77777777" w:rsidR="00166E43" w:rsidRPr="00B97AEF" w:rsidRDefault="00166E43" w:rsidP="00166E43">
            <w:pPr>
              <w:jc w:val="left"/>
              <w:rPr>
                <w:sz w:val="16"/>
                <w:szCs w:val="16"/>
              </w:rPr>
            </w:pPr>
          </w:p>
        </w:tc>
      </w:tr>
      <w:tr w:rsidR="00166E43" w14:paraId="03507A3A" w14:textId="77777777" w:rsidTr="00166E43">
        <w:tc>
          <w:tcPr>
            <w:tcW w:w="1908" w:type="dxa"/>
            <w:tcBorders>
              <w:top w:val="single" w:sz="4" w:space="0" w:color="auto"/>
              <w:left w:val="single" w:sz="4" w:space="0" w:color="auto"/>
              <w:bottom w:val="single" w:sz="4" w:space="0" w:color="auto"/>
              <w:right w:val="single" w:sz="4" w:space="0" w:color="auto"/>
            </w:tcBorders>
          </w:tcPr>
          <w:p w14:paraId="721CA164" w14:textId="77777777" w:rsidR="00166E43" w:rsidRDefault="00166E43" w:rsidP="00166E43">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166E43" w:rsidRPr="00B97AEF" w14:paraId="1DBF6C6C" w14:textId="77777777" w:rsidTr="00166E43">
              <w:tc>
                <w:tcPr>
                  <w:tcW w:w="1422" w:type="dxa"/>
                </w:tcPr>
                <w:p w14:paraId="4F6879E8"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High</w:t>
                  </w:r>
                </w:p>
              </w:tc>
              <w:tc>
                <w:tcPr>
                  <w:tcW w:w="1350" w:type="dxa"/>
                </w:tcPr>
                <w:p w14:paraId="7619876E"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Med</w:t>
                  </w:r>
                </w:p>
              </w:tc>
              <w:tc>
                <w:tcPr>
                  <w:tcW w:w="2070" w:type="dxa"/>
                </w:tcPr>
                <w:p w14:paraId="4C6D721C"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L</w:t>
                  </w:r>
                  <w:r w:rsidRPr="006C1678">
                    <w:rPr>
                      <w:sz w:val="16"/>
                      <w:szCs w:val="16"/>
                    </w:rPr>
                    <w:t>ow</w:t>
                  </w:r>
                </w:p>
              </w:tc>
            </w:tr>
          </w:tbl>
          <w:p w14:paraId="53AF3351" w14:textId="77777777" w:rsidR="00166E43" w:rsidRPr="00B97AEF" w:rsidRDefault="00166E43" w:rsidP="00166E43">
            <w:pPr>
              <w:jc w:val="left"/>
              <w:rPr>
                <w:sz w:val="16"/>
                <w:szCs w:val="16"/>
              </w:rPr>
            </w:pPr>
          </w:p>
        </w:tc>
      </w:tr>
      <w:tr w:rsidR="00166E43" w14:paraId="3CED468F" w14:textId="77777777" w:rsidTr="00166E43">
        <w:tc>
          <w:tcPr>
            <w:tcW w:w="1908" w:type="dxa"/>
            <w:tcBorders>
              <w:top w:val="single" w:sz="4" w:space="0" w:color="auto"/>
              <w:left w:val="single" w:sz="4" w:space="0" w:color="auto"/>
              <w:bottom w:val="single" w:sz="4" w:space="0" w:color="auto"/>
              <w:right w:val="single" w:sz="4" w:space="0" w:color="auto"/>
            </w:tcBorders>
          </w:tcPr>
          <w:p w14:paraId="416DC7B4" w14:textId="77777777" w:rsidR="00166E43" w:rsidRPr="00D73BFC" w:rsidRDefault="00166E43" w:rsidP="00166E43">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166E43" w:rsidRPr="006C1678" w14:paraId="5922CC70" w14:textId="77777777" w:rsidTr="00166E43">
              <w:tc>
                <w:tcPr>
                  <w:tcW w:w="1413" w:type="dxa"/>
                </w:tcPr>
                <w:p w14:paraId="2B932CEB"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Requirements</w:t>
                  </w:r>
                </w:p>
              </w:tc>
              <w:tc>
                <w:tcPr>
                  <w:tcW w:w="1359" w:type="dxa"/>
                </w:tcPr>
                <w:p w14:paraId="482F0CC3"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Resources</w:t>
                  </w:r>
                </w:p>
              </w:tc>
              <w:tc>
                <w:tcPr>
                  <w:tcW w:w="1440" w:type="dxa"/>
                </w:tcPr>
                <w:p w14:paraId="50096310"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Social-Political</w:t>
                  </w:r>
                </w:p>
              </w:tc>
              <w:tc>
                <w:tcPr>
                  <w:tcW w:w="1440" w:type="dxa"/>
                </w:tcPr>
                <w:p w14:paraId="132A4EEE"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Technology</w:t>
                  </w:r>
                </w:p>
              </w:tc>
            </w:tr>
          </w:tbl>
          <w:p w14:paraId="2709C592" w14:textId="77777777" w:rsidR="00166E43" w:rsidRDefault="00166E43" w:rsidP="00166E43">
            <w:pPr>
              <w:jc w:val="left"/>
              <w:rPr>
                <w:rFonts w:ascii="Courier New" w:hAnsi="Courier New" w:cs="Courier New"/>
                <w:b/>
                <w:sz w:val="20"/>
                <w:highlight w:val="cyan"/>
              </w:rPr>
            </w:pPr>
          </w:p>
        </w:tc>
      </w:tr>
      <w:tr w:rsidR="00166E43" w14:paraId="668F1F18" w14:textId="77777777" w:rsidTr="00166E43">
        <w:tc>
          <w:tcPr>
            <w:tcW w:w="1908" w:type="dxa"/>
            <w:tcBorders>
              <w:top w:val="single" w:sz="4" w:space="0" w:color="auto"/>
              <w:left w:val="single" w:sz="4" w:space="0" w:color="auto"/>
              <w:bottom w:val="single" w:sz="4" w:space="0" w:color="auto"/>
              <w:right w:val="single" w:sz="4" w:space="0" w:color="auto"/>
            </w:tcBorders>
          </w:tcPr>
          <w:p w14:paraId="75B8B197" w14:textId="77777777" w:rsidR="00166E43" w:rsidRPr="00D73BFC" w:rsidRDefault="00166E43" w:rsidP="00166E43">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166E43" w:rsidRPr="006C1678" w14:paraId="086296A9" w14:textId="77777777" w:rsidTr="00166E43">
              <w:tc>
                <w:tcPr>
                  <w:tcW w:w="2652" w:type="dxa"/>
                </w:tcPr>
                <w:p w14:paraId="4981DF4C" w14:textId="77777777" w:rsidR="00166E43" w:rsidRPr="00B97AEF" w:rsidRDefault="00D7508C" w:rsidP="00166E43">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166E43" w:rsidRPr="00B97AEF">
                    <w:rPr>
                      <w:sz w:val="16"/>
                      <w:szCs w:val="16"/>
                    </w:rPr>
                    <w:t xml:space="preserve"> </w:t>
                  </w:r>
                  <w:r w:rsidR="00166E43">
                    <w:rPr>
                      <w:sz w:val="16"/>
                      <w:szCs w:val="16"/>
                    </w:rPr>
                    <w:t>Internal to HL7</w:t>
                  </w:r>
                </w:p>
              </w:tc>
              <w:tc>
                <w:tcPr>
                  <w:tcW w:w="120" w:type="dxa"/>
                </w:tcPr>
                <w:p w14:paraId="166040C0" w14:textId="77777777" w:rsidR="00166E43" w:rsidRPr="00B97AEF" w:rsidRDefault="00166E43" w:rsidP="00166E43">
                  <w:pPr>
                    <w:jc w:val="left"/>
                    <w:rPr>
                      <w:sz w:val="16"/>
                      <w:szCs w:val="16"/>
                    </w:rPr>
                  </w:pPr>
                </w:p>
              </w:tc>
              <w:tc>
                <w:tcPr>
                  <w:tcW w:w="2860" w:type="dxa"/>
                </w:tcPr>
                <w:p w14:paraId="05A0CCF0" w14:textId="77777777" w:rsidR="00166E43" w:rsidRPr="00B97AEF" w:rsidRDefault="00166E43" w:rsidP="00166E43">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04E2B5BC" w14:textId="77777777" w:rsidR="00166E43" w:rsidRPr="00B97AEF" w:rsidRDefault="00166E43" w:rsidP="00166E43">
                  <w:pPr>
                    <w:jc w:val="left"/>
                    <w:rPr>
                      <w:sz w:val="16"/>
                      <w:szCs w:val="16"/>
                    </w:rPr>
                  </w:pPr>
                </w:p>
              </w:tc>
            </w:tr>
          </w:tbl>
          <w:p w14:paraId="493A8F0F" w14:textId="77777777" w:rsidR="00166E43" w:rsidRDefault="00166E43" w:rsidP="00166E43">
            <w:pPr>
              <w:jc w:val="left"/>
              <w:rPr>
                <w:rFonts w:ascii="Courier New" w:hAnsi="Courier New" w:cs="Courier New"/>
                <w:b/>
                <w:sz w:val="20"/>
                <w:highlight w:val="cyan"/>
              </w:rPr>
            </w:pPr>
          </w:p>
        </w:tc>
      </w:tr>
      <w:tr w:rsidR="00166E43" w:rsidRPr="00D73BFC" w14:paraId="6D62EBF0" w14:textId="77777777" w:rsidTr="00166E43">
        <w:tc>
          <w:tcPr>
            <w:tcW w:w="1908" w:type="dxa"/>
            <w:tcBorders>
              <w:top w:val="single" w:sz="4" w:space="0" w:color="auto"/>
              <w:left w:val="single" w:sz="4" w:space="0" w:color="auto"/>
              <w:bottom w:val="single" w:sz="4" w:space="0" w:color="auto"/>
              <w:right w:val="single" w:sz="4" w:space="0" w:color="auto"/>
            </w:tcBorders>
          </w:tcPr>
          <w:p w14:paraId="1BA8C419" w14:textId="77777777" w:rsidR="00166E43" w:rsidRPr="00D73BFC" w:rsidRDefault="00166E43" w:rsidP="00166E43">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3477A788" w14:textId="77777777" w:rsidR="00166E43" w:rsidRPr="00166E43" w:rsidRDefault="00166E43" w:rsidP="00166E43">
            <w:pPr>
              <w:jc w:val="left"/>
              <w:rPr>
                <w:rFonts w:ascii="Courier New" w:hAnsi="Courier New" w:cs="Courier New"/>
                <w:sz w:val="20"/>
                <w:highlight w:val="cyan"/>
              </w:rPr>
            </w:pPr>
            <w:r>
              <w:rPr>
                <w:rFonts w:ascii="Courier New" w:hAnsi="Courier New" w:cs="Courier New"/>
                <w:b/>
                <w:sz w:val="20"/>
              </w:rPr>
              <w:t xml:space="preserve"> In the situation that we are unsuccessful to automate the full process of conversion, the CDA R2.1 Project team will rely on hand editing to resolve any outstanding limitations of the process created.</w:t>
            </w:r>
            <w:r w:rsidRPr="00166E43">
              <w:rPr>
                <w:rFonts w:ascii="Courier New" w:hAnsi="Courier New" w:cs="Courier New"/>
                <w:b/>
                <w:sz w:val="20"/>
              </w:rPr>
              <w:t xml:space="preserve">  </w:t>
            </w:r>
          </w:p>
        </w:tc>
      </w:tr>
      <w:tr w:rsidR="00754C21" w:rsidRPr="00D73BFC" w14:paraId="7D60472D" w14:textId="77777777" w:rsidTr="00754C21">
        <w:tc>
          <w:tcPr>
            <w:tcW w:w="10278" w:type="dxa"/>
            <w:gridSpan w:val="2"/>
            <w:tcBorders>
              <w:top w:val="single" w:sz="4" w:space="0" w:color="auto"/>
              <w:left w:val="single" w:sz="4" w:space="0" w:color="auto"/>
              <w:bottom w:val="single" w:sz="4" w:space="0" w:color="auto"/>
              <w:right w:val="single" w:sz="4" w:space="0" w:color="auto"/>
            </w:tcBorders>
          </w:tcPr>
          <w:p w14:paraId="070246BC" w14:textId="77777777" w:rsidR="00754C21" w:rsidRPr="00166E43" w:rsidRDefault="00754C21" w:rsidP="00754C21">
            <w:pPr>
              <w:jc w:val="left"/>
              <w:rPr>
                <w:rFonts w:ascii="Courier New" w:hAnsi="Courier New" w:cs="Courier New"/>
                <w:b/>
                <w:sz w:val="20"/>
              </w:rPr>
            </w:pPr>
          </w:p>
        </w:tc>
      </w:tr>
      <w:tr w:rsidR="00754C21" w:rsidRPr="00D73BFC" w14:paraId="45CD9E71" w14:textId="77777777" w:rsidTr="00754C21">
        <w:tc>
          <w:tcPr>
            <w:tcW w:w="1908" w:type="dxa"/>
            <w:vAlign w:val="bottom"/>
          </w:tcPr>
          <w:p w14:paraId="719781FB" w14:textId="77777777" w:rsidR="00754C21" w:rsidRPr="00D73BFC" w:rsidRDefault="00754C21" w:rsidP="00754C21">
            <w:pPr>
              <w:rPr>
                <w:color w:val="000000"/>
                <w:sz w:val="20"/>
              </w:rPr>
            </w:pPr>
            <w:r w:rsidRPr="00D73BFC">
              <w:rPr>
                <w:color w:val="000000"/>
                <w:sz w:val="20"/>
              </w:rPr>
              <w:t>Risk Description</w:t>
            </w:r>
            <w:r>
              <w:rPr>
                <w:color w:val="000000"/>
                <w:sz w:val="20"/>
              </w:rPr>
              <w:t xml:space="preserve">: </w:t>
            </w:r>
          </w:p>
        </w:tc>
        <w:tc>
          <w:tcPr>
            <w:tcW w:w="8370" w:type="dxa"/>
            <w:vAlign w:val="bottom"/>
          </w:tcPr>
          <w:p w14:paraId="5C62651B" w14:textId="77777777" w:rsidR="00754C21" w:rsidRPr="00166E43" w:rsidRDefault="00754C21" w:rsidP="00754C21">
            <w:pPr>
              <w:jc w:val="left"/>
              <w:rPr>
                <w:rFonts w:ascii="Courier New" w:hAnsi="Courier New" w:cs="Courier New"/>
                <w:b/>
                <w:bCs/>
                <w:color w:val="000000" w:themeColor="text1"/>
                <w:sz w:val="20"/>
              </w:rPr>
            </w:pPr>
            <w:r w:rsidRPr="00166E43">
              <w:rPr>
                <w:rFonts w:ascii="Courier New" w:hAnsi="Courier New" w:cs="Courier New"/>
                <w:b/>
                <w:sz w:val="20"/>
              </w:rPr>
              <w:t>The</w:t>
            </w:r>
            <w:r>
              <w:rPr>
                <w:rFonts w:ascii="Courier New" w:hAnsi="Courier New" w:cs="Courier New"/>
                <w:b/>
                <w:sz w:val="20"/>
              </w:rPr>
              <w:t xml:space="preserve"> process steps outside of the existing V3 methodology and tool set and may not meet expected publication quality levels</w:t>
            </w:r>
            <w:r w:rsidRPr="00166E43">
              <w:rPr>
                <w:rFonts w:ascii="Courier New" w:hAnsi="Courier New" w:cs="Courier New"/>
                <w:b/>
                <w:sz w:val="20"/>
              </w:rPr>
              <w:t xml:space="preserve"> </w:t>
            </w:r>
          </w:p>
        </w:tc>
      </w:tr>
      <w:tr w:rsidR="00754C21" w14:paraId="734C30B3" w14:textId="77777777" w:rsidTr="00754C21">
        <w:tc>
          <w:tcPr>
            <w:tcW w:w="1908" w:type="dxa"/>
            <w:tcBorders>
              <w:top w:val="single" w:sz="4" w:space="0" w:color="auto"/>
              <w:left w:val="single" w:sz="4" w:space="0" w:color="auto"/>
              <w:bottom w:val="single" w:sz="4" w:space="0" w:color="auto"/>
              <w:right w:val="single" w:sz="4" w:space="0" w:color="auto"/>
            </w:tcBorders>
          </w:tcPr>
          <w:p w14:paraId="7C442286" w14:textId="77777777" w:rsidR="00754C21" w:rsidRDefault="00754C21" w:rsidP="00754C21">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754C21" w:rsidRPr="00B97AEF" w14:paraId="1745FEBA" w14:textId="77777777" w:rsidTr="00754C21">
              <w:tc>
                <w:tcPr>
                  <w:tcW w:w="1422" w:type="dxa"/>
                </w:tcPr>
                <w:p w14:paraId="5CED67D6"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Critical</w:t>
                  </w:r>
                </w:p>
              </w:tc>
              <w:tc>
                <w:tcPr>
                  <w:tcW w:w="1350" w:type="dxa"/>
                </w:tcPr>
                <w:p w14:paraId="1AB57202"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Serious</w:t>
                  </w:r>
                </w:p>
              </w:tc>
              <w:tc>
                <w:tcPr>
                  <w:tcW w:w="1440" w:type="dxa"/>
                </w:tcPr>
                <w:p w14:paraId="3DE37478" w14:textId="77777777" w:rsidR="00754C21" w:rsidRPr="00B97AEF" w:rsidRDefault="00754C21" w:rsidP="00754C21">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Pr="00B97AEF">
                    <w:rPr>
                      <w:sz w:val="16"/>
                      <w:szCs w:val="16"/>
                    </w:rPr>
                    <w:t xml:space="preserve"> </w:t>
                  </w:r>
                  <w:r>
                    <w:rPr>
                      <w:sz w:val="16"/>
                      <w:szCs w:val="16"/>
                    </w:rPr>
                    <w:t>Significant</w:t>
                  </w:r>
                </w:p>
              </w:tc>
              <w:tc>
                <w:tcPr>
                  <w:tcW w:w="630" w:type="dxa"/>
                </w:tcPr>
                <w:p w14:paraId="59F7ECD8"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Low</w:t>
                  </w:r>
                </w:p>
              </w:tc>
            </w:tr>
          </w:tbl>
          <w:p w14:paraId="7349DA64" w14:textId="77777777" w:rsidR="00754C21" w:rsidRPr="00B97AEF" w:rsidRDefault="00754C21" w:rsidP="00754C21">
            <w:pPr>
              <w:jc w:val="left"/>
              <w:rPr>
                <w:sz w:val="16"/>
                <w:szCs w:val="16"/>
              </w:rPr>
            </w:pPr>
          </w:p>
        </w:tc>
      </w:tr>
      <w:tr w:rsidR="00754C21" w14:paraId="2D573076" w14:textId="77777777" w:rsidTr="00754C21">
        <w:tc>
          <w:tcPr>
            <w:tcW w:w="1908" w:type="dxa"/>
            <w:tcBorders>
              <w:top w:val="single" w:sz="4" w:space="0" w:color="auto"/>
              <w:left w:val="single" w:sz="4" w:space="0" w:color="auto"/>
              <w:bottom w:val="single" w:sz="4" w:space="0" w:color="auto"/>
              <w:right w:val="single" w:sz="4" w:space="0" w:color="auto"/>
            </w:tcBorders>
          </w:tcPr>
          <w:p w14:paraId="4CF54554" w14:textId="77777777" w:rsidR="00754C21" w:rsidRDefault="00754C21" w:rsidP="00754C21">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754C21" w:rsidRPr="00B97AEF" w14:paraId="6C668D24" w14:textId="77777777" w:rsidTr="00754C21">
              <w:tc>
                <w:tcPr>
                  <w:tcW w:w="1422" w:type="dxa"/>
                </w:tcPr>
                <w:p w14:paraId="78717C8E"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High</w:t>
                  </w:r>
                </w:p>
              </w:tc>
              <w:tc>
                <w:tcPr>
                  <w:tcW w:w="1350" w:type="dxa"/>
                </w:tcPr>
                <w:p w14:paraId="34C45A02" w14:textId="77777777" w:rsidR="00754C21" w:rsidRPr="00B97AEF" w:rsidRDefault="00754C21" w:rsidP="00754C21">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Pr="00B97AEF">
                    <w:rPr>
                      <w:sz w:val="16"/>
                      <w:szCs w:val="16"/>
                    </w:rPr>
                    <w:t xml:space="preserve"> </w:t>
                  </w:r>
                  <w:r>
                    <w:rPr>
                      <w:sz w:val="16"/>
                      <w:szCs w:val="16"/>
                    </w:rPr>
                    <w:t>Med</w:t>
                  </w:r>
                </w:p>
              </w:tc>
              <w:tc>
                <w:tcPr>
                  <w:tcW w:w="2070" w:type="dxa"/>
                </w:tcPr>
                <w:p w14:paraId="6BBDD378"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L</w:t>
                  </w:r>
                  <w:r w:rsidRPr="006C1678">
                    <w:rPr>
                      <w:sz w:val="16"/>
                      <w:szCs w:val="16"/>
                    </w:rPr>
                    <w:t>ow</w:t>
                  </w:r>
                </w:p>
              </w:tc>
            </w:tr>
          </w:tbl>
          <w:p w14:paraId="3541834F" w14:textId="77777777" w:rsidR="00754C21" w:rsidRPr="00B97AEF" w:rsidRDefault="00754C21" w:rsidP="00754C21">
            <w:pPr>
              <w:jc w:val="left"/>
              <w:rPr>
                <w:sz w:val="16"/>
                <w:szCs w:val="16"/>
              </w:rPr>
            </w:pPr>
          </w:p>
        </w:tc>
      </w:tr>
      <w:tr w:rsidR="00754C21" w14:paraId="38106C23" w14:textId="77777777" w:rsidTr="00754C21">
        <w:tc>
          <w:tcPr>
            <w:tcW w:w="1908" w:type="dxa"/>
            <w:tcBorders>
              <w:top w:val="single" w:sz="4" w:space="0" w:color="auto"/>
              <w:left w:val="single" w:sz="4" w:space="0" w:color="auto"/>
              <w:bottom w:val="single" w:sz="4" w:space="0" w:color="auto"/>
              <w:right w:val="single" w:sz="4" w:space="0" w:color="auto"/>
            </w:tcBorders>
          </w:tcPr>
          <w:p w14:paraId="04EAF2A4" w14:textId="77777777" w:rsidR="00754C21" w:rsidRPr="00D73BFC" w:rsidRDefault="00754C21" w:rsidP="00754C21">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754C21" w:rsidRPr="006C1678" w14:paraId="1133F54D" w14:textId="77777777" w:rsidTr="00754C21">
              <w:tc>
                <w:tcPr>
                  <w:tcW w:w="1413" w:type="dxa"/>
                </w:tcPr>
                <w:p w14:paraId="446B33E7"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Requirements</w:t>
                  </w:r>
                </w:p>
              </w:tc>
              <w:tc>
                <w:tcPr>
                  <w:tcW w:w="1359" w:type="dxa"/>
                </w:tcPr>
                <w:p w14:paraId="5FB2F2D7"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Resources</w:t>
                  </w:r>
                </w:p>
              </w:tc>
              <w:tc>
                <w:tcPr>
                  <w:tcW w:w="1440" w:type="dxa"/>
                </w:tcPr>
                <w:p w14:paraId="6F1B1EB5"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Social-Political</w:t>
                  </w:r>
                </w:p>
              </w:tc>
              <w:tc>
                <w:tcPr>
                  <w:tcW w:w="1440" w:type="dxa"/>
                </w:tcPr>
                <w:p w14:paraId="7E760893" w14:textId="77777777" w:rsidR="00754C21" w:rsidRPr="00B97AEF" w:rsidRDefault="00754C21" w:rsidP="00754C21">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Pr="00B97AEF">
                    <w:rPr>
                      <w:sz w:val="16"/>
                      <w:szCs w:val="16"/>
                    </w:rPr>
                    <w:t xml:space="preserve"> </w:t>
                  </w:r>
                  <w:r>
                    <w:rPr>
                      <w:sz w:val="16"/>
                      <w:szCs w:val="16"/>
                    </w:rPr>
                    <w:t>Technology</w:t>
                  </w:r>
                </w:p>
              </w:tc>
            </w:tr>
          </w:tbl>
          <w:p w14:paraId="1156553B" w14:textId="77777777" w:rsidR="00754C21" w:rsidRDefault="00754C21" w:rsidP="00754C21">
            <w:pPr>
              <w:jc w:val="left"/>
              <w:rPr>
                <w:rFonts w:ascii="Courier New" w:hAnsi="Courier New" w:cs="Courier New"/>
                <w:b/>
                <w:sz w:val="20"/>
                <w:highlight w:val="cyan"/>
              </w:rPr>
            </w:pPr>
          </w:p>
        </w:tc>
      </w:tr>
      <w:tr w:rsidR="00754C21" w14:paraId="0F82EB5B" w14:textId="77777777" w:rsidTr="00754C21">
        <w:tc>
          <w:tcPr>
            <w:tcW w:w="1908" w:type="dxa"/>
            <w:tcBorders>
              <w:top w:val="single" w:sz="4" w:space="0" w:color="auto"/>
              <w:left w:val="single" w:sz="4" w:space="0" w:color="auto"/>
              <w:bottom w:val="single" w:sz="4" w:space="0" w:color="auto"/>
              <w:right w:val="single" w:sz="4" w:space="0" w:color="auto"/>
            </w:tcBorders>
          </w:tcPr>
          <w:p w14:paraId="69113AED" w14:textId="77777777" w:rsidR="00754C21" w:rsidRPr="00D73BFC" w:rsidRDefault="00754C21" w:rsidP="00754C21">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754C21" w:rsidRPr="006C1678" w14:paraId="2A662277" w14:textId="77777777" w:rsidTr="00754C21">
              <w:tc>
                <w:tcPr>
                  <w:tcW w:w="2652" w:type="dxa"/>
                </w:tcPr>
                <w:p w14:paraId="550E897C" w14:textId="77777777" w:rsidR="00754C21" w:rsidRPr="00B97AEF" w:rsidRDefault="00754C21" w:rsidP="00754C21">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Pr="00B97AEF">
                    <w:rPr>
                      <w:sz w:val="16"/>
                      <w:szCs w:val="16"/>
                    </w:rPr>
                    <w:t xml:space="preserve"> </w:t>
                  </w:r>
                  <w:r>
                    <w:rPr>
                      <w:sz w:val="16"/>
                      <w:szCs w:val="16"/>
                    </w:rPr>
                    <w:t>Internal to HL7</w:t>
                  </w:r>
                </w:p>
              </w:tc>
              <w:tc>
                <w:tcPr>
                  <w:tcW w:w="120" w:type="dxa"/>
                </w:tcPr>
                <w:p w14:paraId="29BD4FC3" w14:textId="77777777" w:rsidR="00754C21" w:rsidRPr="00B97AEF" w:rsidRDefault="00754C21" w:rsidP="00754C21">
                  <w:pPr>
                    <w:jc w:val="left"/>
                    <w:rPr>
                      <w:sz w:val="16"/>
                      <w:szCs w:val="16"/>
                    </w:rPr>
                  </w:pPr>
                </w:p>
              </w:tc>
              <w:tc>
                <w:tcPr>
                  <w:tcW w:w="2860" w:type="dxa"/>
                </w:tcPr>
                <w:p w14:paraId="5EA9AD07" w14:textId="77777777" w:rsidR="00754C21" w:rsidRPr="00B97AEF" w:rsidRDefault="00754C21" w:rsidP="00754C21">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00E36B2F">
                    <w:rPr>
                      <w:sz w:val="16"/>
                      <w:szCs w:val="16"/>
                    </w:rPr>
                  </w:r>
                  <w:r w:rsidR="00E36B2F">
                    <w:rPr>
                      <w:sz w:val="16"/>
                      <w:szCs w:val="16"/>
                    </w:rPr>
                    <w:fldChar w:fldCharType="separate"/>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2E5FC06F" w14:textId="77777777" w:rsidR="00754C21" w:rsidRPr="00B97AEF" w:rsidRDefault="00754C21" w:rsidP="00754C21">
                  <w:pPr>
                    <w:jc w:val="left"/>
                    <w:rPr>
                      <w:sz w:val="16"/>
                      <w:szCs w:val="16"/>
                    </w:rPr>
                  </w:pPr>
                </w:p>
              </w:tc>
            </w:tr>
          </w:tbl>
          <w:p w14:paraId="2B44F54A" w14:textId="77777777" w:rsidR="00754C21" w:rsidRDefault="00754C21" w:rsidP="00754C21">
            <w:pPr>
              <w:jc w:val="left"/>
              <w:rPr>
                <w:rFonts w:ascii="Courier New" w:hAnsi="Courier New" w:cs="Courier New"/>
                <w:b/>
                <w:sz w:val="20"/>
                <w:highlight w:val="cyan"/>
              </w:rPr>
            </w:pPr>
          </w:p>
        </w:tc>
      </w:tr>
      <w:tr w:rsidR="00754C21" w:rsidRPr="00D73BFC" w14:paraId="3FB8DAFB" w14:textId="77777777" w:rsidTr="00754C21">
        <w:tc>
          <w:tcPr>
            <w:tcW w:w="1908" w:type="dxa"/>
            <w:tcBorders>
              <w:top w:val="single" w:sz="4" w:space="0" w:color="auto"/>
              <w:left w:val="single" w:sz="4" w:space="0" w:color="auto"/>
              <w:bottom w:val="single" w:sz="4" w:space="0" w:color="auto"/>
              <w:right w:val="single" w:sz="4" w:space="0" w:color="auto"/>
            </w:tcBorders>
          </w:tcPr>
          <w:p w14:paraId="2C8BC2E0" w14:textId="77777777" w:rsidR="00754C21" w:rsidRPr="00D73BFC" w:rsidRDefault="00754C21" w:rsidP="00754C21">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08BFC36D" w14:textId="77777777" w:rsidR="00754C21" w:rsidRPr="00166E43" w:rsidRDefault="00754C21" w:rsidP="00754C21">
            <w:pPr>
              <w:jc w:val="left"/>
              <w:rPr>
                <w:rFonts w:ascii="Courier New" w:hAnsi="Courier New" w:cs="Courier New"/>
                <w:sz w:val="20"/>
                <w:highlight w:val="cyan"/>
              </w:rPr>
            </w:pPr>
            <w:r>
              <w:rPr>
                <w:rFonts w:ascii="Courier New" w:hAnsi="Courier New" w:cs="Courier New"/>
                <w:b/>
                <w:sz w:val="20"/>
              </w:rPr>
              <w:t xml:space="preserve"> In the process of creating this PSS, V3 Harmonization was consulted</w:t>
            </w:r>
            <w:r w:rsidR="00483ACD">
              <w:rPr>
                <w:rFonts w:ascii="Courier New" w:hAnsi="Courier New" w:cs="Courier New"/>
                <w:b/>
                <w:sz w:val="20"/>
              </w:rPr>
              <w:t xml:space="preserve"> to ensure the approach was acceptable</w:t>
            </w:r>
            <w:r>
              <w:rPr>
                <w:rFonts w:ascii="Courier New" w:hAnsi="Courier New" w:cs="Courier New"/>
                <w:b/>
                <w:sz w:val="20"/>
              </w:rPr>
              <w:t>.</w:t>
            </w:r>
            <w:r w:rsidR="00483ACD">
              <w:rPr>
                <w:rFonts w:ascii="Courier New" w:hAnsi="Courier New" w:cs="Courier New"/>
                <w:b/>
                <w:sz w:val="20"/>
              </w:rPr>
              <w:t xml:space="preserve"> Vocabulary and </w:t>
            </w:r>
            <w:proofErr w:type="spellStart"/>
            <w:r w:rsidR="00483ACD">
              <w:rPr>
                <w:rFonts w:ascii="Courier New" w:hAnsi="Courier New" w:cs="Courier New"/>
                <w:b/>
                <w:sz w:val="20"/>
              </w:rPr>
              <w:t>MnM</w:t>
            </w:r>
            <w:proofErr w:type="spellEnd"/>
            <w:r w:rsidR="00483ACD">
              <w:rPr>
                <w:rFonts w:ascii="Courier New" w:hAnsi="Courier New" w:cs="Courier New"/>
                <w:b/>
                <w:sz w:val="20"/>
              </w:rPr>
              <w:t xml:space="preserve"> WGs will be closely consulted to ensure artifacts meet current V3 Publishing quality processes.</w:t>
            </w:r>
            <w:r w:rsidRPr="00166E43">
              <w:rPr>
                <w:rFonts w:ascii="Courier New" w:hAnsi="Courier New" w:cs="Courier New"/>
                <w:b/>
                <w:sz w:val="20"/>
              </w:rPr>
              <w:t xml:space="preserve">  </w:t>
            </w:r>
          </w:p>
        </w:tc>
      </w:tr>
      <w:tr w:rsidR="00754C21" w:rsidRPr="00D73BFC" w14:paraId="1DE3623B" w14:textId="77777777" w:rsidTr="00754C21">
        <w:tc>
          <w:tcPr>
            <w:tcW w:w="10278" w:type="dxa"/>
            <w:gridSpan w:val="2"/>
            <w:tcBorders>
              <w:top w:val="single" w:sz="4" w:space="0" w:color="auto"/>
              <w:left w:val="single" w:sz="4" w:space="0" w:color="auto"/>
              <w:bottom w:val="single" w:sz="4" w:space="0" w:color="auto"/>
              <w:right w:val="single" w:sz="4" w:space="0" w:color="auto"/>
            </w:tcBorders>
          </w:tcPr>
          <w:p w14:paraId="31B5935F" w14:textId="77777777" w:rsidR="00754C21" w:rsidRDefault="00754C21" w:rsidP="00754C21">
            <w:pPr>
              <w:jc w:val="left"/>
              <w:rPr>
                <w:rFonts w:ascii="Courier New" w:hAnsi="Courier New" w:cs="Courier New"/>
                <w:b/>
                <w:sz w:val="20"/>
                <w:highlight w:val="cyan"/>
              </w:rPr>
            </w:pPr>
          </w:p>
        </w:tc>
      </w:tr>
      <w:tr w:rsidR="00166E43" w:rsidRPr="00D73BFC" w14:paraId="1991AE1F" w14:textId="77777777" w:rsidTr="00166E43">
        <w:tc>
          <w:tcPr>
            <w:tcW w:w="10278" w:type="dxa"/>
            <w:gridSpan w:val="2"/>
            <w:tcBorders>
              <w:top w:val="single" w:sz="4" w:space="0" w:color="auto"/>
              <w:left w:val="single" w:sz="4" w:space="0" w:color="auto"/>
              <w:bottom w:val="single" w:sz="4" w:space="0" w:color="auto"/>
              <w:right w:val="single" w:sz="4" w:space="0" w:color="auto"/>
            </w:tcBorders>
          </w:tcPr>
          <w:p w14:paraId="373C262F" w14:textId="77777777" w:rsidR="00166E43" w:rsidRDefault="00166E43" w:rsidP="00166E43">
            <w:pPr>
              <w:jc w:val="left"/>
              <w:rPr>
                <w:rFonts w:ascii="Courier New" w:hAnsi="Courier New" w:cs="Courier New"/>
                <w:b/>
                <w:sz w:val="20"/>
                <w:highlight w:val="cyan"/>
              </w:rPr>
            </w:pPr>
          </w:p>
        </w:tc>
      </w:tr>
    </w:tbl>
    <w:p w14:paraId="04D194F6" w14:textId="77777777" w:rsidR="00AC2F71" w:rsidRDefault="00DF3EB9">
      <w:pPr>
        <w:pStyle w:val="Heading5-BoldNumbered"/>
        <w:numPr>
          <w:ilvl w:val="1"/>
          <w:numId w:val="3"/>
        </w:numPr>
        <w:spacing w:before="120"/>
      </w:pPr>
      <w:r>
        <w:t xml:space="preserve"> </w:t>
      </w:r>
      <w:bookmarkStart w:id="6" w:name="Security_Risks"/>
      <w:bookmarkEnd w:id="6"/>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32CD9737" w14:textId="77777777" w:rsidTr="009C3B14">
        <w:tc>
          <w:tcPr>
            <w:tcW w:w="7398" w:type="dxa"/>
            <w:shd w:val="clear" w:color="auto" w:fill="D9D9D9" w:themeFill="background1" w:themeFillShade="D9"/>
          </w:tcPr>
          <w:p w14:paraId="774C4F98" w14:textId="77777777"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stylesheets,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14:paraId="45967D32" w14:textId="77777777" w:rsidR="00DF3EB9" w:rsidRPr="00BA1901" w:rsidRDefault="007D112B"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394DAE1F" w14:textId="77777777" w:rsidR="00DF3EB9" w:rsidRPr="00BA1901" w:rsidRDefault="00D7508C"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sidR="00E36B2F">
              <w:rPr>
                <w:sz w:val="20"/>
              </w:rPr>
            </w:r>
            <w:r w:rsidR="00E36B2F">
              <w:rPr>
                <w:sz w:val="20"/>
              </w:rPr>
              <w:fldChar w:fldCharType="separate"/>
            </w:r>
            <w:r>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741DB59F" w14:textId="77777777" w:rsidR="00DF3EB9" w:rsidRPr="00081B26" w:rsidRDefault="007D112B"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00E36B2F">
              <w:rPr>
                <w:sz w:val="16"/>
                <w:szCs w:val="16"/>
              </w:rPr>
            </w:r>
            <w:r w:rsidR="00E36B2F">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14:paraId="142ED59A" w14:textId="77777777" w:rsidR="00AC2F71" w:rsidRDefault="00DF3EB9">
      <w:pPr>
        <w:pStyle w:val="Heading5-BoldNumbered"/>
        <w:numPr>
          <w:ilvl w:val="1"/>
          <w:numId w:val="3"/>
        </w:numPr>
        <w:spacing w:before="120"/>
      </w:pPr>
      <w:bookmarkStart w:id="7" w:name="External_Drivers"/>
      <w:bookmarkEnd w:id="7"/>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DF3EB9" w:rsidRPr="00B84774" w14:paraId="1D5EEC67" w14:textId="77777777" w:rsidTr="009C3B14">
        <w:tc>
          <w:tcPr>
            <w:tcW w:w="10278" w:type="dxa"/>
          </w:tcPr>
          <w:p w14:paraId="63C52665" w14:textId="77777777" w:rsidR="00DF3EB9" w:rsidRPr="005230A1" w:rsidRDefault="00D7508C" w:rsidP="00D7508C">
            <w:pPr>
              <w:jc w:val="left"/>
              <w:rPr>
                <w:rFonts w:ascii="Courier New" w:hAnsi="Courier New" w:cs="Courier New"/>
                <w:b/>
                <w:sz w:val="20"/>
              </w:rPr>
            </w:pPr>
            <w:r>
              <w:rPr>
                <w:rFonts w:ascii="Courier New" w:hAnsi="Courier New" w:cs="Courier New"/>
                <w:b/>
                <w:sz w:val="20"/>
              </w:rPr>
              <w:lastRenderedPageBreak/>
              <w:t>The CDA R2.1 project needs to begin editing, so initial transforms will be required ASAP.</w:t>
            </w:r>
          </w:p>
        </w:tc>
      </w:tr>
    </w:tbl>
    <w:p w14:paraId="5D9FDA9F"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4730A284" w14:textId="77777777" w:rsidTr="009C3B14">
        <w:tc>
          <w:tcPr>
            <w:tcW w:w="7657" w:type="dxa"/>
            <w:tcBorders>
              <w:top w:val="single" w:sz="4" w:space="0" w:color="auto"/>
              <w:left w:val="single" w:sz="4" w:space="0" w:color="auto"/>
              <w:bottom w:val="single" w:sz="4" w:space="0" w:color="auto"/>
              <w:right w:val="single" w:sz="4" w:space="0" w:color="auto"/>
            </w:tcBorders>
            <w:shd w:val="clear" w:color="auto" w:fill="D9D9D9"/>
          </w:tcPr>
          <w:p w14:paraId="5892F03C" w14:textId="77777777" w:rsidR="00044831" w:rsidRPr="00097B2F" w:rsidRDefault="00E36B2F" w:rsidP="00BA60B5">
            <w:pPr>
              <w:rPr>
                <w:sz w:val="20"/>
              </w:rPr>
            </w:pPr>
            <w:hyperlink w:anchor="Project_Obj_Deliv_TgtDate_help" w:history="1"/>
            <w:bookmarkStart w:id="8" w:name="Project_Obj_Deliv_TgtDate_Example"/>
            <w:bookmarkEnd w:id="8"/>
          </w:p>
        </w:tc>
        <w:tc>
          <w:tcPr>
            <w:tcW w:w="2610" w:type="dxa"/>
            <w:tcBorders>
              <w:top w:val="single" w:sz="4" w:space="0" w:color="auto"/>
              <w:left w:val="single" w:sz="4" w:space="0" w:color="auto"/>
              <w:bottom w:val="single" w:sz="4" w:space="0" w:color="auto"/>
              <w:right w:val="single" w:sz="4" w:space="0" w:color="auto"/>
            </w:tcBorders>
            <w:shd w:val="clear" w:color="auto" w:fill="D9D9D9"/>
          </w:tcPr>
          <w:p w14:paraId="18170BE9" w14:textId="77777777"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14:paraId="16E413CF" w14:textId="77777777" w:rsidTr="009C3B14">
        <w:tc>
          <w:tcPr>
            <w:tcW w:w="7657" w:type="dxa"/>
            <w:tcBorders>
              <w:top w:val="single" w:sz="4" w:space="0" w:color="auto"/>
            </w:tcBorders>
            <w:vAlign w:val="bottom"/>
          </w:tcPr>
          <w:p w14:paraId="2FD776A0" w14:textId="77777777" w:rsidR="00C73E4F" w:rsidRPr="00CC0C52" w:rsidRDefault="00D7508C" w:rsidP="005253DE">
            <w:pPr>
              <w:jc w:val="left"/>
              <w:rPr>
                <w:rFonts w:ascii="Courier New" w:hAnsi="Courier New" w:cs="Courier New"/>
                <w:b/>
                <w:sz w:val="20"/>
              </w:rPr>
            </w:pPr>
            <w:r>
              <w:rPr>
                <w:rFonts w:ascii="Courier New" w:hAnsi="Courier New" w:cs="Courier New"/>
                <w:b/>
                <w:sz w:val="20"/>
              </w:rPr>
              <w:t>Creation of the PUB XML to WIKI transform</w:t>
            </w:r>
          </w:p>
        </w:tc>
        <w:tc>
          <w:tcPr>
            <w:tcW w:w="2610" w:type="dxa"/>
            <w:tcBorders>
              <w:top w:val="single" w:sz="4" w:space="0" w:color="auto"/>
            </w:tcBorders>
            <w:vAlign w:val="bottom"/>
          </w:tcPr>
          <w:p w14:paraId="77EE9557" w14:textId="77777777" w:rsidR="00CC0C52" w:rsidRPr="00F70768" w:rsidRDefault="00D7508C" w:rsidP="005B20D9">
            <w:pPr>
              <w:jc w:val="left"/>
              <w:rPr>
                <w:b/>
                <w:color w:val="000000"/>
                <w:sz w:val="20"/>
              </w:rPr>
            </w:pPr>
            <w:r>
              <w:rPr>
                <w:rFonts w:ascii="Courier New" w:hAnsi="Courier New" w:cs="Courier New"/>
                <w:b/>
                <w:sz w:val="20"/>
              </w:rPr>
              <w:t>April 3</w:t>
            </w:r>
            <w:r w:rsidR="00A23730" w:rsidRPr="00A23730">
              <w:rPr>
                <w:rFonts w:ascii="Courier New" w:hAnsi="Courier New" w:cs="Courier New"/>
                <w:b/>
                <w:sz w:val="20"/>
                <w:vertAlign w:val="superscript"/>
              </w:rPr>
              <w:t>rd</w:t>
            </w:r>
            <w:r w:rsidR="00A23730">
              <w:rPr>
                <w:rFonts w:ascii="Courier New" w:hAnsi="Courier New" w:cs="Courier New"/>
                <w:b/>
                <w:sz w:val="20"/>
              </w:rPr>
              <w:t xml:space="preserve"> </w:t>
            </w:r>
            <w:r>
              <w:rPr>
                <w:b/>
                <w:color w:val="000000"/>
                <w:sz w:val="20"/>
              </w:rPr>
              <w:t>2015</w:t>
            </w:r>
          </w:p>
        </w:tc>
      </w:tr>
      <w:tr w:rsidR="00C73E4F" w:rsidRPr="00505CAF" w14:paraId="122C9B66" w14:textId="77777777" w:rsidTr="009C3B14">
        <w:tc>
          <w:tcPr>
            <w:tcW w:w="7657" w:type="dxa"/>
          </w:tcPr>
          <w:p w14:paraId="46D8A093" w14:textId="77777777" w:rsidR="00C73E4F" w:rsidRPr="00A23730" w:rsidRDefault="00D7508C" w:rsidP="002A5A95">
            <w:pPr>
              <w:jc w:val="left"/>
              <w:rPr>
                <w:rFonts w:ascii="Courier New" w:hAnsi="Courier New" w:cs="Courier New"/>
                <w:b/>
                <w:bCs/>
                <w:sz w:val="20"/>
              </w:rPr>
            </w:pPr>
            <w:r w:rsidRPr="00A23730">
              <w:rPr>
                <w:rFonts w:ascii="Courier New" w:hAnsi="Courier New" w:cs="Courier New"/>
                <w:b/>
                <w:bCs/>
                <w:sz w:val="20"/>
              </w:rPr>
              <w:t>Development of the initial Style Guide</w:t>
            </w:r>
          </w:p>
        </w:tc>
        <w:tc>
          <w:tcPr>
            <w:tcW w:w="2610" w:type="dxa"/>
          </w:tcPr>
          <w:p w14:paraId="7F94FFF7" w14:textId="77777777" w:rsidR="00C73E4F" w:rsidRPr="00A23730" w:rsidRDefault="00A23730" w:rsidP="00A23730">
            <w:pPr>
              <w:jc w:val="left"/>
              <w:rPr>
                <w:rFonts w:ascii="Courier New" w:hAnsi="Courier New" w:cs="Courier New"/>
                <w:b/>
                <w:sz w:val="20"/>
              </w:rPr>
            </w:pPr>
            <w:r>
              <w:rPr>
                <w:rFonts w:ascii="Courier New" w:hAnsi="Courier New" w:cs="Courier New"/>
                <w:b/>
                <w:sz w:val="20"/>
              </w:rPr>
              <w:t>May</w:t>
            </w:r>
            <w:r w:rsidR="00D7508C" w:rsidRPr="00A23730">
              <w:rPr>
                <w:rFonts w:ascii="Courier New" w:hAnsi="Courier New" w:cs="Courier New"/>
                <w:b/>
                <w:sz w:val="20"/>
              </w:rPr>
              <w:t xml:space="preserve"> </w:t>
            </w:r>
            <w:r>
              <w:rPr>
                <w:rFonts w:ascii="Courier New" w:hAnsi="Courier New" w:cs="Courier New"/>
                <w:b/>
                <w:sz w:val="20"/>
              </w:rPr>
              <w:t>1</w:t>
            </w:r>
            <w:r>
              <w:rPr>
                <w:rFonts w:ascii="Courier New" w:hAnsi="Courier New" w:cs="Courier New"/>
                <w:b/>
                <w:sz w:val="20"/>
                <w:vertAlign w:val="superscript"/>
              </w:rPr>
              <w:t>st</w:t>
            </w:r>
            <w:r w:rsidRPr="00A23730">
              <w:rPr>
                <w:rFonts w:ascii="Courier New" w:hAnsi="Courier New" w:cs="Courier New"/>
                <w:b/>
                <w:sz w:val="20"/>
              </w:rPr>
              <w:t xml:space="preserve"> 2015</w:t>
            </w:r>
          </w:p>
        </w:tc>
      </w:tr>
      <w:tr w:rsidR="00C73E4F" w:rsidRPr="00505CAF" w14:paraId="50D260EF" w14:textId="77777777" w:rsidTr="009C3B14">
        <w:tc>
          <w:tcPr>
            <w:tcW w:w="7657" w:type="dxa"/>
          </w:tcPr>
          <w:p w14:paraId="5452447C" w14:textId="77777777" w:rsidR="00C73E4F" w:rsidRPr="00A23730" w:rsidRDefault="00A23730" w:rsidP="002A5A95">
            <w:pPr>
              <w:jc w:val="left"/>
              <w:rPr>
                <w:rFonts w:ascii="Courier New" w:hAnsi="Courier New" w:cs="Courier New"/>
                <w:b/>
                <w:bCs/>
                <w:sz w:val="20"/>
              </w:rPr>
            </w:pPr>
            <w:r w:rsidRPr="00A23730">
              <w:rPr>
                <w:rFonts w:ascii="Courier New" w:hAnsi="Courier New" w:cs="Courier New"/>
                <w:b/>
                <w:bCs/>
                <w:sz w:val="20"/>
              </w:rPr>
              <w:t xml:space="preserve">Final Revision of the Style Guide </w:t>
            </w:r>
          </w:p>
        </w:tc>
        <w:tc>
          <w:tcPr>
            <w:tcW w:w="2610" w:type="dxa"/>
          </w:tcPr>
          <w:p w14:paraId="731A3E3B" w14:textId="77777777" w:rsidR="00C73E4F" w:rsidRPr="00A23730" w:rsidRDefault="00A23730" w:rsidP="002A5A95">
            <w:pPr>
              <w:jc w:val="left"/>
              <w:rPr>
                <w:rFonts w:ascii="Courier New" w:hAnsi="Courier New" w:cs="Courier New"/>
                <w:b/>
                <w:sz w:val="20"/>
              </w:rPr>
            </w:pPr>
            <w:r w:rsidRPr="00A23730">
              <w:rPr>
                <w:rFonts w:ascii="Courier New" w:hAnsi="Courier New" w:cs="Courier New"/>
                <w:b/>
                <w:sz w:val="20"/>
              </w:rPr>
              <w:t>Dec 31</w:t>
            </w:r>
            <w:r w:rsidRPr="00A23730">
              <w:rPr>
                <w:rFonts w:ascii="Courier New" w:hAnsi="Courier New" w:cs="Courier New"/>
                <w:b/>
                <w:sz w:val="20"/>
                <w:vertAlign w:val="superscript"/>
              </w:rPr>
              <w:t>st</w:t>
            </w:r>
            <w:r w:rsidRPr="00A23730">
              <w:rPr>
                <w:rFonts w:ascii="Courier New" w:hAnsi="Courier New" w:cs="Courier New"/>
                <w:b/>
                <w:sz w:val="20"/>
              </w:rPr>
              <w:t xml:space="preserve"> 2015</w:t>
            </w:r>
          </w:p>
        </w:tc>
      </w:tr>
      <w:tr w:rsidR="00C73E4F" w:rsidRPr="00505CAF" w14:paraId="142D9A99" w14:textId="77777777" w:rsidTr="009C3B14">
        <w:tc>
          <w:tcPr>
            <w:tcW w:w="7657" w:type="dxa"/>
          </w:tcPr>
          <w:p w14:paraId="31DD8246" w14:textId="77777777" w:rsidR="00C73E4F" w:rsidRPr="00A23730" w:rsidRDefault="00A23730" w:rsidP="002A5A95">
            <w:pPr>
              <w:jc w:val="left"/>
              <w:rPr>
                <w:rFonts w:ascii="Courier New" w:hAnsi="Courier New" w:cs="Courier New"/>
                <w:b/>
                <w:bCs/>
                <w:sz w:val="20"/>
              </w:rPr>
            </w:pPr>
            <w:r w:rsidRPr="00A23730">
              <w:rPr>
                <w:rFonts w:ascii="Courier New" w:hAnsi="Courier New" w:cs="Courier New"/>
                <w:b/>
                <w:bCs/>
                <w:sz w:val="20"/>
              </w:rPr>
              <w:t>Creation of the WIKI to PUB XML transform</w:t>
            </w:r>
          </w:p>
        </w:tc>
        <w:tc>
          <w:tcPr>
            <w:tcW w:w="2610" w:type="dxa"/>
          </w:tcPr>
          <w:p w14:paraId="19DB7BEB" w14:textId="77777777" w:rsidR="00C73E4F" w:rsidRPr="00A23730" w:rsidRDefault="00A23730" w:rsidP="002A5A95">
            <w:pPr>
              <w:jc w:val="left"/>
              <w:rPr>
                <w:rFonts w:ascii="Courier New" w:hAnsi="Courier New" w:cs="Courier New"/>
                <w:b/>
                <w:sz w:val="20"/>
              </w:rPr>
            </w:pPr>
            <w:r w:rsidRPr="00A23730">
              <w:rPr>
                <w:rFonts w:ascii="Courier New" w:hAnsi="Courier New" w:cs="Courier New"/>
                <w:b/>
                <w:sz w:val="20"/>
              </w:rPr>
              <w:t>Dec 31</w:t>
            </w:r>
            <w:r w:rsidRPr="00A23730">
              <w:rPr>
                <w:rFonts w:ascii="Courier New" w:hAnsi="Courier New" w:cs="Courier New"/>
                <w:b/>
                <w:sz w:val="20"/>
                <w:vertAlign w:val="superscript"/>
              </w:rPr>
              <w:t>st</w:t>
            </w:r>
            <w:r w:rsidRPr="00A23730">
              <w:rPr>
                <w:rFonts w:ascii="Courier New" w:hAnsi="Courier New" w:cs="Courier New"/>
                <w:b/>
                <w:sz w:val="20"/>
              </w:rPr>
              <w:t xml:space="preserve"> 2015</w:t>
            </w:r>
          </w:p>
        </w:tc>
      </w:tr>
      <w:tr w:rsidR="00CC0C52" w:rsidRPr="00505CAF" w14:paraId="7618E6DD" w14:textId="77777777" w:rsidTr="009C3B14">
        <w:tc>
          <w:tcPr>
            <w:tcW w:w="7657" w:type="dxa"/>
            <w:vAlign w:val="bottom"/>
          </w:tcPr>
          <w:p w14:paraId="3490AA36" w14:textId="77777777" w:rsidR="00CC0C52" w:rsidRPr="00CC0C52" w:rsidRDefault="00A23730" w:rsidP="005B20D9">
            <w:pPr>
              <w:jc w:val="left"/>
              <w:rPr>
                <w:rFonts w:ascii="Courier New" w:hAnsi="Courier New" w:cs="Courier New"/>
                <w:b/>
                <w:sz w:val="20"/>
              </w:rPr>
            </w:pPr>
            <w:r>
              <w:rPr>
                <w:rFonts w:ascii="Courier New" w:hAnsi="Courier New" w:cs="Courier New"/>
                <w:b/>
                <w:sz w:val="20"/>
              </w:rPr>
              <w:t>Project Completion</w:t>
            </w:r>
          </w:p>
        </w:tc>
        <w:tc>
          <w:tcPr>
            <w:tcW w:w="2610" w:type="dxa"/>
            <w:vAlign w:val="bottom"/>
          </w:tcPr>
          <w:p w14:paraId="2CDEB029" w14:textId="77777777" w:rsidR="00CC0C52" w:rsidRPr="00F70768" w:rsidRDefault="00A23730" w:rsidP="005B20D9">
            <w:pPr>
              <w:jc w:val="left"/>
              <w:rPr>
                <w:b/>
                <w:color w:val="000000"/>
                <w:sz w:val="20"/>
              </w:rPr>
            </w:pPr>
            <w:r>
              <w:rPr>
                <w:rFonts w:ascii="Courier New" w:hAnsi="Courier New" w:cs="Courier New"/>
                <w:b/>
                <w:sz w:val="20"/>
              </w:rPr>
              <w:t>Dec 31</w:t>
            </w:r>
            <w:r w:rsidRPr="00A23730">
              <w:rPr>
                <w:rFonts w:ascii="Courier New" w:hAnsi="Courier New" w:cs="Courier New"/>
                <w:b/>
                <w:sz w:val="20"/>
                <w:vertAlign w:val="superscript"/>
              </w:rPr>
              <w:t>st</w:t>
            </w:r>
            <w:r>
              <w:rPr>
                <w:rFonts w:ascii="Courier New" w:hAnsi="Courier New" w:cs="Courier New"/>
                <w:b/>
                <w:sz w:val="20"/>
              </w:rPr>
              <w:t xml:space="preserve"> 2015</w:t>
            </w:r>
          </w:p>
        </w:tc>
      </w:tr>
    </w:tbl>
    <w:p w14:paraId="345DA18D" w14:textId="77777777"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59D6BFDA" w14:textId="77777777" w:rsidTr="005253DE">
        <w:tc>
          <w:tcPr>
            <w:tcW w:w="10296" w:type="dxa"/>
            <w:shd w:val="clear" w:color="auto" w:fill="auto"/>
          </w:tcPr>
          <w:p w14:paraId="070B5C0B" w14:textId="77777777" w:rsidR="005253DE" w:rsidRPr="00934E61" w:rsidRDefault="00A23730" w:rsidP="005253DE">
            <w:pPr>
              <w:jc w:val="left"/>
              <w:rPr>
                <w:rFonts w:ascii="Courier New" w:hAnsi="Courier New" w:cs="Courier New"/>
                <w:b/>
                <w:sz w:val="20"/>
                <w:highlight w:val="cyan"/>
              </w:rPr>
            </w:pPr>
            <w:r w:rsidRPr="00A23730">
              <w:rPr>
                <w:rFonts w:ascii="Courier New" w:hAnsi="Courier New" w:cs="Courier New"/>
                <w:b/>
                <w:sz w:val="20"/>
              </w:rPr>
              <w:t xml:space="preserve">WIKI Editing </w:t>
            </w:r>
          </w:p>
        </w:tc>
      </w:tr>
    </w:tbl>
    <w:p w14:paraId="1E8AEE55" w14:textId="77777777" w:rsidR="00AC2F71" w:rsidRDefault="005253DE">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59051FC1" w14:textId="77777777" w:rsidTr="005253DE">
        <w:tc>
          <w:tcPr>
            <w:tcW w:w="10296" w:type="dxa"/>
            <w:shd w:val="clear" w:color="auto" w:fill="auto"/>
          </w:tcPr>
          <w:p w14:paraId="52E5E814" w14:textId="77777777" w:rsidR="005253DE" w:rsidRPr="00934E61" w:rsidRDefault="005253DE" w:rsidP="005253DE">
            <w:pPr>
              <w:jc w:val="left"/>
              <w:rPr>
                <w:rFonts w:ascii="Courier New" w:hAnsi="Courier New" w:cs="Courier New"/>
                <w:b/>
                <w:sz w:val="20"/>
                <w:highlight w:val="cyan"/>
              </w:rPr>
            </w:pPr>
          </w:p>
        </w:tc>
      </w:tr>
    </w:tbl>
    <w:p w14:paraId="34A01CCF"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4F9A7A6D" w14:textId="77777777" w:rsidTr="009C3B14">
        <w:trPr>
          <w:cantSplit/>
        </w:trPr>
        <w:tc>
          <w:tcPr>
            <w:tcW w:w="10278" w:type="dxa"/>
          </w:tcPr>
          <w:p w14:paraId="7D7E080A" w14:textId="77777777" w:rsidR="00A23730" w:rsidRPr="00A23730" w:rsidRDefault="00A23730" w:rsidP="002A5A95">
            <w:pPr>
              <w:jc w:val="left"/>
              <w:rPr>
                <w:rFonts w:ascii="Courier New" w:hAnsi="Courier New" w:cs="Courier New"/>
                <w:b/>
                <w:sz w:val="20"/>
              </w:rPr>
            </w:pPr>
            <w:r w:rsidRPr="00A23730">
              <w:rPr>
                <w:rFonts w:ascii="Courier New" w:hAnsi="Courier New" w:cs="Courier New"/>
                <w:b/>
                <w:sz w:val="20"/>
              </w:rPr>
              <w:t>As requirements are determined, they will be managed via a WIKI site.</w:t>
            </w:r>
          </w:p>
          <w:p w14:paraId="6707557A" w14:textId="77777777" w:rsidR="00C73E4F" w:rsidRDefault="00E36B2F" w:rsidP="002A5A95">
            <w:pPr>
              <w:jc w:val="left"/>
              <w:rPr>
                <w:rFonts w:ascii="Courier New" w:hAnsi="Courier New" w:cs="Courier New"/>
                <w:b/>
                <w:sz w:val="20"/>
              </w:rPr>
            </w:pPr>
            <w:hyperlink r:id="rId8" w:history="1">
              <w:r w:rsidR="008E66FF" w:rsidRPr="0092521C">
                <w:rPr>
                  <w:rStyle w:val="Hyperlink"/>
                  <w:rFonts w:ascii="Courier New" w:hAnsi="Courier New" w:cs="Courier New"/>
                  <w:b/>
                  <w:sz w:val="20"/>
                </w:rPr>
                <w:t>http://wiki.hl7.org/index.php?title=WIKI_Editing_Project</w:t>
              </w:r>
            </w:hyperlink>
          </w:p>
          <w:p w14:paraId="1F670E40" w14:textId="77777777" w:rsidR="008E66FF" w:rsidRPr="00210673" w:rsidRDefault="008E66FF" w:rsidP="002A5A95">
            <w:pPr>
              <w:jc w:val="left"/>
              <w:rPr>
                <w:rFonts w:ascii="Courier New" w:hAnsi="Courier New" w:cs="Courier New"/>
                <w:b/>
                <w:sz w:val="20"/>
              </w:rPr>
            </w:pPr>
          </w:p>
        </w:tc>
      </w:tr>
    </w:tbl>
    <w:p w14:paraId="745784E1" w14:textId="77777777"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5C4FE4C8" w14:textId="77777777" w:rsidTr="009C3B14">
        <w:trPr>
          <w:cantSplit/>
        </w:trPr>
        <w:tc>
          <w:tcPr>
            <w:tcW w:w="10278" w:type="dxa"/>
          </w:tcPr>
          <w:p w14:paraId="5C91B169" w14:textId="77777777" w:rsidR="00160738" w:rsidRPr="00210673" w:rsidRDefault="00A23730" w:rsidP="00A23730">
            <w:pPr>
              <w:jc w:val="left"/>
              <w:rPr>
                <w:rFonts w:ascii="Courier New" w:hAnsi="Courier New" w:cs="Courier New"/>
                <w:b/>
                <w:sz w:val="20"/>
              </w:rPr>
            </w:pPr>
            <w:r>
              <w:rPr>
                <w:rFonts w:ascii="Courier New" w:hAnsi="Courier New" w:cs="Courier New"/>
                <w:b/>
                <w:sz w:val="20"/>
              </w:rPr>
              <w:t>none</w:t>
            </w:r>
          </w:p>
        </w:tc>
      </w:tr>
    </w:tbl>
    <w:p w14:paraId="0008AC1E" w14:textId="77777777"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14:paraId="3E7440ED" w14:textId="77777777" w:rsidTr="009C3B14">
        <w:trPr>
          <w:cantSplit/>
        </w:trPr>
        <w:tc>
          <w:tcPr>
            <w:tcW w:w="10278" w:type="dxa"/>
            <w:tcBorders>
              <w:top w:val="single" w:sz="4" w:space="0" w:color="auto"/>
              <w:left w:val="single" w:sz="4" w:space="0" w:color="auto"/>
              <w:bottom w:val="single" w:sz="4" w:space="0" w:color="auto"/>
              <w:right w:val="single" w:sz="4" w:space="0" w:color="auto"/>
            </w:tcBorders>
          </w:tcPr>
          <w:p w14:paraId="67BFBE1B" w14:textId="77777777" w:rsidR="004C7732" w:rsidRDefault="00E36B2F" w:rsidP="004C7732">
            <w:pPr>
              <w:jc w:val="left"/>
              <w:rPr>
                <w:rFonts w:ascii="Courier New" w:hAnsi="Courier New" w:cs="Courier New"/>
                <w:b/>
                <w:sz w:val="20"/>
              </w:rPr>
            </w:pPr>
            <w:hyperlink r:id="rId9" w:history="1">
              <w:r w:rsidR="008E66FF" w:rsidRPr="0092521C">
                <w:rPr>
                  <w:rStyle w:val="Hyperlink"/>
                  <w:rFonts w:ascii="Courier New" w:hAnsi="Courier New" w:cs="Courier New"/>
                  <w:b/>
                  <w:sz w:val="20"/>
                </w:rPr>
                <w:t>http://wiki.hl7.org/index.php?title=WIKI_Editing_Project</w:t>
              </w:r>
            </w:hyperlink>
          </w:p>
          <w:p w14:paraId="41ED0F64" w14:textId="77777777" w:rsidR="008E66FF" w:rsidRPr="00522825" w:rsidRDefault="008E66FF" w:rsidP="004C7732">
            <w:pPr>
              <w:jc w:val="left"/>
              <w:rPr>
                <w:b/>
                <w:sz w:val="20"/>
              </w:rPr>
            </w:pPr>
          </w:p>
        </w:tc>
      </w:tr>
    </w:tbl>
    <w:p w14:paraId="0CEB9686" w14:textId="77777777" w:rsidR="00AC2F71" w:rsidRDefault="0094033A">
      <w:pPr>
        <w:pStyle w:val="Heading5-BoldNumbered"/>
        <w:numPr>
          <w:ilvl w:val="1"/>
          <w:numId w:val="3"/>
        </w:numPr>
        <w:spacing w:before="120"/>
      </w:pPr>
      <w:r w:rsidRPr="006A5B4E">
        <w:t>Backwards Compatibility</w:t>
      </w:r>
    </w:p>
    <w:p w14:paraId="44FA3EAA" w14:textId="77777777" w:rsidR="0094033A" w:rsidRDefault="00E36B2F"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7FF152B4" w14:textId="77777777" w:rsidTr="009C3B14">
        <w:tc>
          <w:tcPr>
            <w:tcW w:w="6498" w:type="dxa"/>
            <w:tcBorders>
              <w:bottom w:val="single" w:sz="4" w:space="0" w:color="auto"/>
              <w:right w:val="nil"/>
            </w:tcBorders>
            <w:shd w:val="clear" w:color="auto" w:fill="auto"/>
          </w:tcPr>
          <w:p w14:paraId="4F42CB23" w14:textId="77777777"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5077CD37" w14:textId="77777777"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E36B2F">
              <w:rPr>
                <w:sz w:val="16"/>
                <w:szCs w:val="16"/>
              </w:rPr>
            </w:r>
            <w:r w:rsidR="00E36B2F">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14:paraId="1F08861B" w14:textId="77777777"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E36B2F">
              <w:rPr>
                <w:sz w:val="16"/>
                <w:szCs w:val="16"/>
              </w:rPr>
            </w:r>
            <w:r w:rsidR="00E36B2F">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14:paraId="250D8C75" w14:textId="77777777" w:rsidR="0094033A" w:rsidRPr="001B22FD" w:rsidRDefault="007D112B"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14:paraId="13D22565" w14:textId="77777777" w:rsidR="0094033A" w:rsidRPr="001B22FD" w:rsidRDefault="008E66FF"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E36B2F">
              <w:rPr>
                <w:sz w:val="20"/>
              </w:rPr>
            </w:r>
            <w:r w:rsidR="00E36B2F">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14:paraId="3240DFCD" w14:textId="77777777" w:rsidTr="009C3B14">
        <w:tc>
          <w:tcPr>
            <w:tcW w:w="10278" w:type="dxa"/>
            <w:gridSpan w:val="5"/>
            <w:tcBorders>
              <w:top w:val="single" w:sz="4" w:space="0" w:color="auto"/>
              <w:left w:val="nil"/>
              <w:bottom w:val="single" w:sz="4" w:space="0" w:color="auto"/>
              <w:right w:val="nil"/>
            </w:tcBorders>
            <w:shd w:val="clear" w:color="auto" w:fill="auto"/>
          </w:tcPr>
          <w:p w14:paraId="67FEBA60" w14:textId="77777777" w:rsidR="0094033A" w:rsidRPr="001B22FD" w:rsidRDefault="0094033A" w:rsidP="0094033A">
            <w:pPr>
              <w:jc w:val="left"/>
              <w:rPr>
                <w:rFonts w:cs="Arial"/>
                <w:sz w:val="20"/>
              </w:rPr>
            </w:pPr>
          </w:p>
        </w:tc>
      </w:tr>
      <w:tr w:rsidR="0094033A" w:rsidRPr="001B22FD" w14:paraId="16F65B9D" w14:textId="77777777" w:rsidTr="009C3B14">
        <w:tc>
          <w:tcPr>
            <w:tcW w:w="6498" w:type="dxa"/>
            <w:tcBorders>
              <w:top w:val="single" w:sz="4" w:space="0" w:color="auto"/>
              <w:right w:val="nil"/>
            </w:tcBorders>
            <w:shd w:val="clear" w:color="auto" w:fill="auto"/>
          </w:tcPr>
          <w:p w14:paraId="7DD676AA" w14:textId="77777777"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279344A1" w14:textId="77777777"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E36B2F">
              <w:rPr>
                <w:sz w:val="16"/>
                <w:szCs w:val="16"/>
              </w:rPr>
            </w:r>
            <w:r w:rsidR="00E36B2F">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14:paraId="57BCAB7B" w14:textId="77777777"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E36B2F">
              <w:rPr>
                <w:sz w:val="16"/>
                <w:szCs w:val="16"/>
              </w:rPr>
            </w:r>
            <w:r w:rsidR="00E36B2F">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14:paraId="7C0B6319" w14:textId="77777777"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14:paraId="5BE5B8FB" w14:textId="77777777" w:rsidR="0094033A" w:rsidRPr="001B22FD" w:rsidRDefault="0094033A" w:rsidP="0094033A">
            <w:pPr>
              <w:jc w:val="left"/>
              <w:rPr>
                <w:rFonts w:cs="Arial"/>
                <w:sz w:val="20"/>
              </w:rPr>
            </w:pPr>
          </w:p>
        </w:tc>
      </w:tr>
      <w:tr w:rsidR="0094033A" w:rsidRPr="00EF4BA2" w14:paraId="273F8438" w14:textId="77777777" w:rsidTr="009C3B14">
        <w:trPr>
          <w:trHeight w:val="512"/>
        </w:trPr>
        <w:tc>
          <w:tcPr>
            <w:tcW w:w="10278" w:type="dxa"/>
            <w:gridSpan w:val="5"/>
          </w:tcPr>
          <w:p w14:paraId="04255521" w14:textId="77777777" w:rsidR="0094033A" w:rsidRPr="00EF4BA2" w:rsidRDefault="0094033A" w:rsidP="0094033A">
            <w:pPr>
              <w:jc w:val="left"/>
              <w:rPr>
                <w:rFonts w:cs="Arial"/>
                <w:sz w:val="20"/>
              </w:rPr>
            </w:pPr>
            <w:r w:rsidRPr="00EF4BA2">
              <w:rPr>
                <w:rFonts w:cs="Arial"/>
                <w:sz w:val="20"/>
              </w:rPr>
              <w:t xml:space="preserve">If you check 'No' please explain the reason: </w:t>
            </w:r>
          </w:p>
        </w:tc>
      </w:tr>
      <w:tr w:rsidR="0094033A" w:rsidRPr="003468EB" w14:paraId="46839296" w14:textId="77777777" w:rsidTr="009C3B14">
        <w:trPr>
          <w:trHeight w:val="287"/>
        </w:trPr>
        <w:tc>
          <w:tcPr>
            <w:tcW w:w="10278" w:type="dxa"/>
            <w:gridSpan w:val="5"/>
          </w:tcPr>
          <w:p w14:paraId="4AC018C8" w14:textId="77777777" w:rsidR="0094033A" w:rsidRPr="00405ACB" w:rsidRDefault="0094033A" w:rsidP="0094033A">
            <w:pPr>
              <w:jc w:val="left"/>
              <w:rPr>
                <w:rFonts w:ascii="Courier New" w:hAnsi="Courier New" w:cs="Courier New"/>
                <w:b/>
                <w:sz w:val="20"/>
              </w:rPr>
            </w:pPr>
          </w:p>
        </w:tc>
      </w:tr>
    </w:tbl>
    <w:p w14:paraId="409B6DD7" w14:textId="77777777" w:rsidR="00AC2F71" w:rsidRDefault="0094033A">
      <w:pPr>
        <w:pStyle w:val="Heading5-BoldNumbered"/>
        <w:numPr>
          <w:ilvl w:val="1"/>
          <w:numId w:val="3"/>
        </w:numPr>
        <w:spacing w:before="120"/>
      </w:pPr>
      <w:bookmarkStart w:id="10" w:name="External_Vocabularies"/>
      <w:bookmarkEnd w:id="10"/>
      <w:r>
        <w:t>External Vocabularies</w:t>
      </w:r>
    </w:p>
    <w:p w14:paraId="25D1B9C8" w14:textId="77777777" w:rsidR="0094033A" w:rsidRDefault="00E36B2F"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154448AB" w14:textId="77777777" w:rsidTr="009C3B14">
        <w:tc>
          <w:tcPr>
            <w:tcW w:w="6498" w:type="dxa"/>
            <w:shd w:val="clear" w:color="auto" w:fill="auto"/>
          </w:tcPr>
          <w:p w14:paraId="79D0FDFA" w14:textId="77777777"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14:paraId="61AC553B" w14:textId="77777777"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00E36B2F">
              <w:rPr>
                <w:sz w:val="16"/>
                <w:szCs w:val="16"/>
              </w:rPr>
            </w:r>
            <w:r w:rsidR="00E36B2F">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shd w:val="clear" w:color="auto" w:fill="auto"/>
          </w:tcPr>
          <w:p w14:paraId="2B4EAA8D" w14:textId="77777777" w:rsidR="0094033A" w:rsidRPr="000B2CB9" w:rsidRDefault="007D112B"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00E36B2F">
              <w:rPr>
                <w:sz w:val="16"/>
                <w:szCs w:val="16"/>
              </w:rPr>
            </w:r>
            <w:r w:rsidR="00E36B2F">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shd w:val="clear" w:color="auto" w:fill="auto"/>
          </w:tcPr>
          <w:p w14:paraId="03F1AF34" w14:textId="77777777" w:rsidR="0094033A" w:rsidRPr="001B22FD" w:rsidRDefault="007D112B"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69DB1868" w14:textId="77777777" w:rsidR="0094033A" w:rsidRPr="001B22FD" w:rsidRDefault="008E66FF"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E36B2F">
              <w:rPr>
                <w:sz w:val="20"/>
              </w:rPr>
            </w:r>
            <w:r w:rsidR="00E36B2F">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14:paraId="49F96346" w14:textId="77777777" w:rsidTr="009C3B14">
        <w:tc>
          <w:tcPr>
            <w:tcW w:w="10278" w:type="dxa"/>
            <w:gridSpan w:val="5"/>
            <w:shd w:val="clear" w:color="auto" w:fill="auto"/>
          </w:tcPr>
          <w:p w14:paraId="77A47766" w14:textId="77777777" w:rsidR="0094033A" w:rsidRDefault="0094033A" w:rsidP="0094033A">
            <w:pPr>
              <w:jc w:val="left"/>
              <w:rPr>
                <w:rFonts w:cs="Arial"/>
                <w:sz w:val="20"/>
              </w:rPr>
            </w:pPr>
            <w:r>
              <w:rPr>
                <w:rFonts w:cs="Arial"/>
                <w:sz w:val="20"/>
              </w:rPr>
              <w:t>If yes, please list the vocabularies:</w:t>
            </w:r>
          </w:p>
          <w:p w14:paraId="7B85757E" w14:textId="77777777" w:rsidR="0094033A" w:rsidRPr="001B22FD" w:rsidRDefault="0094033A" w:rsidP="0094033A">
            <w:pPr>
              <w:jc w:val="left"/>
              <w:rPr>
                <w:rFonts w:cs="Arial"/>
                <w:sz w:val="20"/>
              </w:rPr>
            </w:pPr>
          </w:p>
        </w:tc>
      </w:tr>
    </w:tbl>
    <w:p w14:paraId="7F62620C" w14:textId="77777777"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392D7BE1"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5D6204B" w14:textId="77777777" w:rsidTr="000167AF">
              <w:tc>
                <w:tcPr>
                  <w:tcW w:w="436" w:type="dxa"/>
                </w:tcPr>
                <w:p w14:paraId="7C585C98" w14:textId="77777777" w:rsidR="00DB2C0E" w:rsidRPr="00E85046" w:rsidRDefault="008E66FF" w:rsidP="000167AF">
                  <w:pPr>
                    <w:jc w:val="center"/>
                    <w:rPr>
                      <w:sz w:val="16"/>
                      <w:szCs w:val="16"/>
                    </w:rPr>
                  </w:pPr>
                  <w:r>
                    <w:rPr>
                      <w:sz w:val="16"/>
                      <w:szCs w:val="16"/>
                    </w:rPr>
                    <w:fldChar w:fldCharType="begin">
                      <w:ffData>
                        <w:name w:val="StdCreateNew"/>
                        <w:enabled/>
                        <w:calcOnExit w:val="0"/>
                        <w:checkBox>
                          <w:sizeAuto/>
                          <w:default w:val="1"/>
                        </w:checkBox>
                      </w:ffData>
                    </w:fldChar>
                  </w:r>
                  <w:bookmarkStart w:id="12" w:name="StdCreateNew"/>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bookmarkEnd w:id="12"/>
                </w:p>
              </w:tc>
              <w:tc>
                <w:tcPr>
                  <w:tcW w:w="4424" w:type="dxa"/>
                </w:tcPr>
                <w:p w14:paraId="64E52555"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42A1C519"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523F94F2" w14:textId="77777777" w:rsidTr="000167AF">
              <w:tc>
                <w:tcPr>
                  <w:tcW w:w="436" w:type="dxa"/>
                </w:tcPr>
                <w:p w14:paraId="5313207B"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280" w:type="dxa"/>
                </w:tcPr>
                <w:p w14:paraId="1FD1E4B4"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6C41F3A9" w14:textId="77777777" w:rsidR="00DB2C0E" w:rsidRPr="00E85046" w:rsidRDefault="00DB2C0E" w:rsidP="00DB2C0E">
            <w:pPr>
              <w:jc w:val="center"/>
              <w:rPr>
                <w:sz w:val="16"/>
                <w:szCs w:val="16"/>
              </w:rPr>
            </w:pPr>
          </w:p>
        </w:tc>
      </w:tr>
      <w:tr w:rsidR="00DB2C0E" w14:paraId="7FD8144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301BF58" w14:textId="77777777" w:rsidTr="000167AF">
              <w:tc>
                <w:tcPr>
                  <w:tcW w:w="436" w:type="dxa"/>
                </w:tcPr>
                <w:p w14:paraId="20F6265B"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1E2A2CB4" w14:textId="77777777" w:rsidR="00DB2C0E" w:rsidRPr="00E85046" w:rsidRDefault="00DB2C0E" w:rsidP="00DB2C0E">
                  <w:pPr>
                    <w:jc w:val="left"/>
                    <w:rPr>
                      <w:sz w:val="16"/>
                      <w:szCs w:val="16"/>
                    </w:rPr>
                  </w:pPr>
                  <w:r w:rsidRPr="00E85046">
                    <w:rPr>
                      <w:sz w:val="16"/>
                      <w:szCs w:val="16"/>
                    </w:rPr>
                    <w:t>Arden Syntax</w:t>
                  </w:r>
                </w:p>
              </w:tc>
            </w:tr>
          </w:tbl>
          <w:p w14:paraId="05167787"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2EDCE0A4" w14:textId="77777777" w:rsidTr="000167AF">
              <w:tc>
                <w:tcPr>
                  <w:tcW w:w="436" w:type="dxa"/>
                </w:tcPr>
                <w:p w14:paraId="49F42061"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358AF4C4" w14:textId="77777777" w:rsidR="00DB2C0E" w:rsidRPr="00DB2C0E" w:rsidRDefault="00DB2C0E" w:rsidP="00DB2C0E">
                  <w:pPr>
                    <w:jc w:val="left"/>
                    <w:rPr>
                      <w:sz w:val="16"/>
                      <w:szCs w:val="16"/>
                    </w:rPr>
                  </w:pPr>
                  <w:r w:rsidRPr="00DB2C0E">
                    <w:rPr>
                      <w:sz w:val="16"/>
                      <w:szCs w:val="16"/>
                    </w:rPr>
                    <w:t>V3 Documents – Administrative (e.g. SPL)</w:t>
                  </w:r>
                </w:p>
              </w:tc>
            </w:tr>
          </w:tbl>
          <w:p w14:paraId="6AA2BA75" w14:textId="77777777" w:rsidR="00DB2C0E" w:rsidRPr="00D222F5" w:rsidRDefault="00DB2C0E" w:rsidP="00DB2C0E">
            <w:pPr>
              <w:jc w:val="center"/>
              <w:rPr>
                <w:sz w:val="16"/>
                <w:szCs w:val="16"/>
              </w:rPr>
            </w:pPr>
          </w:p>
        </w:tc>
      </w:tr>
      <w:tr w:rsidR="00DB2C0E" w14:paraId="592F31A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DCF37B3" w14:textId="77777777" w:rsidTr="000167AF">
              <w:tc>
                <w:tcPr>
                  <w:tcW w:w="436" w:type="dxa"/>
                </w:tcPr>
                <w:p w14:paraId="1F8E2E8D"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2C9C9364" w14:textId="77777777" w:rsidR="00DB2C0E" w:rsidRPr="00E85046" w:rsidRDefault="00DB2C0E" w:rsidP="00DB2C0E">
                  <w:pPr>
                    <w:jc w:val="left"/>
                    <w:rPr>
                      <w:sz w:val="16"/>
                      <w:szCs w:val="16"/>
                    </w:rPr>
                  </w:pPr>
                  <w:r w:rsidRPr="00E85046">
                    <w:rPr>
                      <w:sz w:val="16"/>
                      <w:szCs w:val="16"/>
                    </w:rPr>
                    <w:t>Clinical Context Object Workgroup (CCOW)</w:t>
                  </w:r>
                </w:p>
              </w:tc>
            </w:tr>
          </w:tbl>
          <w:p w14:paraId="619895BB"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272421DE" w14:textId="77777777" w:rsidTr="000167AF">
              <w:tc>
                <w:tcPr>
                  <w:tcW w:w="436" w:type="dxa"/>
                </w:tcPr>
                <w:p w14:paraId="35B5209E"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00B126A4" w14:textId="77777777" w:rsidR="00DB2C0E" w:rsidRPr="00DB2C0E" w:rsidRDefault="00DB2C0E" w:rsidP="00DB2C0E">
                  <w:pPr>
                    <w:jc w:val="left"/>
                    <w:rPr>
                      <w:sz w:val="16"/>
                      <w:szCs w:val="16"/>
                    </w:rPr>
                  </w:pPr>
                  <w:r w:rsidRPr="00DB2C0E">
                    <w:rPr>
                      <w:sz w:val="16"/>
                      <w:szCs w:val="16"/>
                    </w:rPr>
                    <w:t>V3 Documents – Clinical (e.g. CDA)</w:t>
                  </w:r>
                </w:p>
              </w:tc>
            </w:tr>
          </w:tbl>
          <w:p w14:paraId="303415A5" w14:textId="77777777" w:rsidR="00DB2C0E" w:rsidRPr="00DB2C0E" w:rsidRDefault="00DB2C0E" w:rsidP="00DB2C0E">
            <w:pPr>
              <w:jc w:val="center"/>
              <w:rPr>
                <w:sz w:val="16"/>
                <w:szCs w:val="16"/>
              </w:rPr>
            </w:pPr>
          </w:p>
        </w:tc>
      </w:tr>
      <w:tr w:rsidR="00DB2C0E" w14:paraId="4C224757"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0D4FF308" w14:textId="77777777" w:rsidTr="000167AF">
              <w:tc>
                <w:tcPr>
                  <w:tcW w:w="436" w:type="dxa"/>
                </w:tcPr>
                <w:p w14:paraId="029163B3" w14:textId="77777777" w:rsidR="00DB2C0E" w:rsidRPr="00A22F83"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1EAA7B7B" w14:textId="77777777" w:rsidR="00DB2C0E" w:rsidRPr="00A22F83" w:rsidRDefault="00DB2C0E" w:rsidP="00DB2C0E">
                  <w:pPr>
                    <w:jc w:val="left"/>
                    <w:rPr>
                      <w:sz w:val="16"/>
                      <w:szCs w:val="16"/>
                    </w:rPr>
                  </w:pPr>
                  <w:r w:rsidRPr="00A22F83">
                    <w:rPr>
                      <w:sz w:val="16"/>
                      <w:szCs w:val="16"/>
                    </w:rPr>
                    <w:t>Domain Analysis Model (DAM)</w:t>
                  </w:r>
                </w:p>
              </w:tc>
            </w:tr>
          </w:tbl>
          <w:p w14:paraId="4F2B401D"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5C60134" w14:textId="77777777" w:rsidTr="000167AF">
              <w:tc>
                <w:tcPr>
                  <w:tcW w:w="436" w:type="dxa"/>
                </w:tcPr>
                <w:p w14:paraId="494779F1"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561DF17C" w14:textId="77777777" w:rsidR="00DB2C0E" w:rsidRPr="00E85046" w:rsidRDefault="00DB2C0E" w:rsidP="00DB2C0E">
                  <w:pPr>
                    <w:jc w:val="left"/>
                    <w:rPr>
                      <w:sz w:val="16"/>
                      <w:szCs w:val="16"/>
                    </w:rPr>
                  </w:pPr>
                  <w:r w:rsidRPr="00E85046">
                    <w:rPr>
                      <w:sz w:val="16"/>
                      <w:szCs w:val="16"/>
                    </w:rPr>
                    <w:t>V3 Documents - Knowledge</w:t>
                  </w:r>
                </w:p>
              </w:tc>
            </w:tr>
          </w:tbl>
          <w:p w14:paraId="28291BF5" w14:textId="77777777" w:rsidR="00DB2C0E" w:rsidRPr="00D222F5" w:rsidRDefault="00DB2C0E" w:rsidP="00DB2C0E">
            <w:pPr>
              <w:jc w:val="center"/>
              <w:rPr>
                <w:sz w:val="16"/>
                <w:szCs w:val="16"/>
              </w:rPr>
            </w:pPr>
          </w:p>
        </w:tc>
      </w:tr>
      <w:tr w:rsidR="00DB2C0E" w14:paraId="0E5531B0"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16476884" w14:textId="77777777" w:rsidTr="000167AF">
              <w:tc>
                <w:tcPr>
                  <w:tcW w:w="436" w:type="dxa"/>
                </w:tcPr>
                <w:p w14:paraId="5A17BD6E"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5BCB0338"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4C815C6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74FD045" w14:textId="77777777" w:rsidTr="000167AF">
              <w:tc>
                <w:tcPr>
                  <w:tcW w:w="436" w:type="dxa"/>
                </w:tcPr>
                <w:p w14:paraId="19C1D992"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3CC471D5" w14:textId="77777777" w:rsidR="00DB2C0E" w:rsidRPr="00E85046" w:rsidRDefault="00DB2C0E" w:rsidP="00DB2C0E">
                  <w:pPr>
                    <w:jc w:val="left"/>
                    <w:rPr>
                      <w:sz w:val="16"/>
                      <w:szCs w:val="16"/>
                    </w:rPr>
                  </w:pPr>
                  <w:r w:rsidRPr="00E85046">
                    <w:rPr>
                      <w:sz w:val="16"/>
                      <w:szCs w:val="16"/>
                    </w:rPr>
                    <w:t>V3 Foundation – RIM</w:t>
                  </w:r>
                </w:p>
              </w:tc>
            </w:tr>
          </w:tbl>
          <w:p w14:paraId="2BF5C361" w14:textId="77777777" w:rsidR="00DB2C0E" w:rsidRPr="00D222F5" w:rsidRDefault="00DB2C0E" w:rsidP="00DB2C0E">
            <w:pPr>
              <w:jc w:val="center"/>
              <w:rPr>
                <w:sz w:val="16"/>
                <w:szCs w:val="16"/>
              </w:rPr>
            </w:pPr>
          </w:p>
        </w:tc>
      </w:tr>
      <w:tr w:rsidR="00DB2C0E" w:rsidRPr="00A22F83" w14:paraId="5D651E41"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104FE75C" w14:textId="77777777" w:rsidTr="000167AF">
              <w:tc>
                <w:tcPr>
                  <w:tcW w:w="436" w:type="dxa"/>
                </w:tcPr>
                <w:p w14:paraId="755FF16B"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7CBD96D2" w14:textId="77777777" w:rsidR="00DB2C0E" w:rsidRPr="00E85046" w:rsidRDefault="000167AF" w:rsidP="00DB2C0E">
                  <w:pPr>
                    <w:jc w:val="left"/>
                    <w:rPr>
                      <w:sz w:val="16"/>
                      <w:szCs w:val="16"/>
                    </w:rPr>
                  </w:pPr>
                  <w:r w:rsidRPr="000167AF">
                    <w:rPr>
                      <w:sz w:val="16"/>
                      <w:szCs w:val="16"/>
                    </w:rPr>
                    <w:t>Logical Model</w:t>
                  </w:r>
                </w:p>
              </w:tc>
            </w:tr>
          </w:tbl>
          <w:p w14:paraId="646B6BA4"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4EB9D3B" w14:textId="77777777" w:rsidTr="000167AF">
              <w:tc>
                <w:tcPr>
                  <w:tcW w:w="436" w:type="dxa"/>
                </w:tcPr>
                <w:p w14:paraId="080D6DC4"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06389CFF" w14:textId="77777777" w:rsidR="00DB2C0E" w:rsidRPr="00E85046" w:rsidRDefault="00DB2C0E" w:rsidP="00DB2C0E">
                  <w:pPr>
                    <w:jc w:val="left"/>
                    <w:rPr>
                      <w:sz w:val="16"/>
                      <w:szCs w:val="16"/>
                    </w:rPr>
                  </w:pPr>
                  <w:r w:rsidRPr="00E85046">
                    <w:rPr>
                      <w:sz w:val="16"/>
                      <w:szCs w:val="16"/>
                    </w:rPr>
                    <w:t>V3 Foundation – Vocab Domains &amp; Value Sets</w:t>
                  </w:r>
                </w:p>
              </w:tc>
            </w:tr>
          </w:tbl>
          <w:p w14:paraId="1DFBBBEC" w14:textId="77777777" w:rsidR="00DB2C0E" w:rsidRPr="00D222F5" w:rsidRDefault="00DB2C0E" w:rsidP="00DB2C0E">
            <w:pPr>
              <w:jc w:val="center"/>
              <w:rPr>
                <w:sz w:val="16"/>
                <w:szCs w:val="16"/>
              </w:rPr>
            </w:pPr>
          </w:p>
        </w:tc>
      </w:tr>
      <w:tr w:rsidR="00DB2C0E" w14:paraId="1CACC9B0"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05C0DF6" w14:textId="77777777" w:rsidTr="000167AF">
              <w:tc>
                <w:tcPr>
                  <w:tcW w:w="436" w:type="dxa"/>
                </w:tcPr>
                <w:p w14:paraId="0B46956F"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2DDF736E" w14:textId="77777777" w:rsidR="00DB2C0E" w:rsidRPr="00E85046" w:rsidRDefault="00DB2C0E" w:rsidP="00DB2C0E">
                  <w:pPr>
                    <w:jc w:val="left"/>
                    <w:rPr>
                      <w:sz w:val="16"/>
                      <w:szCs w:val="16"/>
                    </w:rPr>
                  </w:pPr>
                  <w:r w:rsidRPr="00E85046">
                    <w:rPr>
                      <w:sz w:val="16"/>
                      <w:szCs w:val="16"/>
                    </w:rPr>
                    <w:t>V2 Messages – Administrative</w:t>
                  </w:r>
                </w:p>
              </w:tc>
            </w:tr>
          </w:tbl>
          <w:p w14:paraId="16908FC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02D7BA01" w14:textId="77777777" w:rsidTr="000167AF">
              <w:tc>
                <w:tcPr>
                  <w:tcW w:w="436" w:type="dxa"/>
                </w:tcPr>
                <w:p w14:paraId="42E79C7B" w14:textId="77777777" w:rsidR="00DB2C0E" w:rsidRPr="00A22F83" w:rsidRDefault="007D112B"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00E36B2F">
                    <w:rPr>
                      <w:sz w:val="16"/>
                      <w:szCs w:val="16"/>
                    </w:rPr>
                  </w:r>
                  <w:r w:rsidR="00E36B2F">
                    <w:rPr>
                      <w:sz w:val="16"/>
                      <w:szCs w:val="16"/>
                    </w:rPr>
                    <w:fldChar w:fldCharType="separate"/>
                  </w:r>
                  <w:r w:rsidRPr="00A22F83">
                    <w:rPr>
                      <w:sz w:val="16"/>
                      <w:szCs w:val="16"/>
                    </w:rPr>
                    <w:fldChar w:fldCharType="end"/>
                  </w:r>
                </w:p>
              </w:tc>
              <w:tc>
                <w:tcPr>
                  <w:tcW w:w="4460" w:type="dxa"/>
                </w:tcPr>
                <w:p w14:paraId="4A6AEB75" w14:textId="77777777" w:rsidR="00DB2C0E" w:rsidRPr="00A22F83" w:rsidRDefault="00DB2C0E" w:rsidP="00DB2C0E">
                  <w:pPr>
                    <w:jc w:val="left"/>
                    <w:rPr>
                      <w:sz w:val="16"/>
                      <w:szCs w:val="16"/>
                    </w:rPr>
                  </w:pPr>
                  <w:r w:rsidRPr="00A22F83">
                    <w:rPr>
                      <w:sz w:val="16"/>
                      <w:szCs w:val="16"/>
                    </w:rPr>
                    <w:t>V3 Messages - Administrative</w:t>
                  </w:r>
                </w:p>
              </w:tc>
            </w:tr>
          </w:tbl>
          <w:p w14:paraId="29076B51" w14:textId="77777777" w:rsidR="00DB2C0E" w:rsidRPr="00D222F5" w:rsidRDefault="00DB2C0E" w:rsidP="00DB2C0E">
            <w:pPr>
              <w:jc w:val="center"/>
              <w:rPr>
                <w:sz w:val="16"/>
                <w:szCs w:val="16"/>
              </w:rPr>
            </w:pPr>
          </w:p>
        </w:tc>
      </w:tr>
      <w:tr w:rsidR="00DB2C0E" w14:paraId="19B3C010"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3A31F314" w14:textId="77777777" w:rsidTr="000167AF">
              <w:tc>
                <w:tcPr>
                  <w:tcW w:w="436" w:type="dxa"/>
                </w:tcPr>
                <w:p w14:paraId="2BC22574"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522395AD" w14:textId="77777777" w:rsidR="00DB2C0E" w:rsidRPr="00E85046" w:rsidRDefault="00DB2C0E" w:rsidP="00DB2C0E">
                  <w:pPr>
                    <w:jc w:val="left"/>
                    <w:rPr>
                      <w:sz w:val="16"/>
                      <w:szCs w:val="16"/>
                    </w:rPr>
                  </w:pPr>
                  <w:r w:rsidRPr="00E85046">
                    <w:rPr>
                      <w:sz w:val="16"/>
                      <w:szCs w:val="16"/>
                    </w:rPr>
                    <w:t>V2 Messages - Clinical</w:t>
                  </w:r>
                </w:p>
              </w:tc>
            </w:tr>
          </w:tbl>
          <w:p w14:paraId="294708F4"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4CA2578" w14:textId="77777777" w:rsidTr="000167AF">
              <w:tc>
                <w:tcPr>
                  <w:tcW w:w="436" w:type="dxa"/>
                </w:tcPr>
                <w:p w14:paraId="252F4572" w14:textId="77777777" w:rsidR="00DB2C0E" w:rsidRPr="00E85046" w:rsidRDefault="007D112B"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2187E0DC" w14:textId="77777777" w:rsidR="00DB2C0E" w:rsidRPr="00E85046" w:rsidRDefault="00DB2C0E" w:rsidP="00DB2C0E">
                  <w:pPr>
                    <w:jc w:val="left"/>
                    <w:rPr>
                      <w:sz w:val="16"/>
                      <w:szCs w:val="16"/>
                    </w:rPr>
                  </w:pPr>
                  <w:r w:rsidRPr="00E85046">
                    <w:rPr>
                      <w:sz w:val="16"/>
                      <w:szCs w:val="16"/>
                    </w:rPr>
                    <w:t>V3 Messages - Clinical</w:t>
                  </w:r>
                </w:p>
              </w:tc>
            </w:tr>
          </w:tbl>
          <w:p w14:paraId="0A0C6CBA" w14:textId="77777777" w:rsidR="00DB2C0E" w:rsidRPr="00D222F5" w:rsidRDefault="00DB2C0E" w:rsidP="00DB2C0E">
            <w:pPr>
              <w:jc w:val="center"/>
              <w:rPr>
                <w:sz w:val="16"/>
                <w:szCs w:val="16"/>
              </w:rPr>
            </w:pPr>
          </w:p>
        </w:tc>
      </w:tr>
      <w:tr w:rsidR="00DB2C0E" w14:paraId="37D3799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3B6FE47" w14:textId="77777777" w:rsidTr="000167AF">
              <w:tc>
                <w:tcPr>
                  <w:tcW w:w="436" w:type="dxa"/>
                </w:tcPr>
                <w:p w14:paraId="1FDBEAE6"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52CF3F2A" w14:textId="77777777" w:rsidR="00DB2C0E" w:rsidRPr="00E85046" w:rsidRDefault="00DB2C0E" w:rsidP="00DB2C0E">
                  <w:pPr>
                    <w:jc w:val="left"/>
                    <w:rPr>
                      <w:sz w:val="16"/>
                      <w:szCs w:val="16"/>
                    </w:rPr>
                  </w:pPr>
                  <w:r w:rsidRPr="00E85046">
                    <w:rPr>
                      <w:sz w:val="16"/>
                      <w:szCs w:val="16"/>
                    </w:rPr>
                    <w:t>V2 Messages - Departmental</w:t>
                  </w:r>
                </w:p>
              </w:tc>
            </w:tr>
          </w:tbl>
          <w:p w14:paraId="4E45E9B2"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2E9C2ED0" w14:textId="77777777" w:rsidTr="000167AF">
              <w:tc>
                <w:tcPr>
                  <w:tcW w:w="436" w:type="dxa"/>
                </w:tcPr>
                <w:p w14:paraId="6B232DE6"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3FA4C166" w14:textId="77777777" w:rsidR="00DB2C0E" w:rsidRPr="00E85046" w:rsidRDefault="00DB2C0E" w:rsidP="00DB2C0E">
                  <w:pPr>
                    <w:jc w:val="left"/>
                    <w:rPr>
                      <w:sz w:val="16"/>
                      <w:szCs w:val="16"/>
                    </w:rPr>
                  </w:pPr>
                  <w:r w:rsidRPr="00E85046">
                    <w:rPr>
                      <w:sz w:val="16"/>
                      <w:szCs w:val="16"/>
                    </w:rPr>
                    <w:t>V3 Messages - Departmental</w:t>
                  </w:r>
                </w:p>
              </w:tc>
            </w:tr>
          </w:tbl>
          <w:p w14:paraId="38BCA35A" w14:textId="77777777" w:rsidR="00DB2C0E" w:rsidRPr="00D222F5" w:rsidRDefault="00DB2C0E" w:rsidP="00DB2C0E">
            <w:pPr>
              <w:jc w:val="center"/>
              <w:rPr>
                <w:sz w:val="16"/>
                <w:szCs w:val="16"/>
              </w:rPr>
            </w:pPr>
          </w:p>
        </w:tc>
      </w:tr>
      <w:tr w:rsidR="00DB2C0E" w14:paraId="06B45231"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A81B157" w14:textId="77777777" w:rsidTr="000167AF">
              <w:tc>
                <w:tcPr>
                  <w:tcW w:w="436" w:type="dxa"/>
                </w:tcPr>
                <w:p w14:paraId="46ECF4D8"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tcPr>
                <w:p w14:paraId="0B79CB87" w14:textId="77777777" w:rsidR="00DB2C0E" w:rsidRPr="00E85046" w:rsidRDefault="00DB2C0E" w:rsidP="00DB2C0E">
                  <w:pPr>
                    <w:jc w:val="left"/>
                    <w:rPr>
                      <w:sz w:val="16"/>
                      <w:szCs w:val="16"/>
                    </w:rPr>
                  </w:pPr>
                  <w:r w:rsidRPr="00E85046">
                    <w:rPr>
                      <w:sz w:val="16"/>
                      <w:szCs w:val="16"/>
                    </w:rPr>
                    <w:t>V2 Messages – Infrastructure</w:t>
                  </w:r>
                </w:p>
              </w:tc>
            </w:tr>
          </w:tbl>
          <w:p w14:paraId="3C7D3265"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E2E6319" w14:textId="77777777" w:rsidTr="000167AF">
              <w:tc>
                <w:tcPr>
                  <w:tcW w:w="436" w:type="dxa"/>
                </w:tcPr>
                <w:p w14:paraId="2A0313BA"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5318818A" w14:textId="77777777" w:rsidR="00DB2C0E" w:rsidRPr="00E85046" w:rsidRDefault="00DB2C0E" w:rsidP="00DB2C0E">
                  <w:pPr>
                    <w:jc w:val="left"/>
                    <w:rPr>
                      <w:sz w:val="16"/>
                      <w:szCs w:val="16"/>
                    </w:rPr>
                  </w:pPr>
                  <w:r w:rsidRPr="00E85046">
                    <w:rPr>
                      <w:sz w:val="16"/>
                      <w:szCs w:val="16"/>
                    </w:rPr>
                    <w:t>V3 Messages - Infrastructure</w:t>
                  </w:r>
                </w:p>
              </w:tc>
            </w:tr>
          </w:tbl>
          <w:p w14:paraId="049C995E" w14:textId="77777777" w:rsidR="00DB2C0E" w:rsidRPr="00D222F5" w:rsidRDefault="00DB2C0E" w:rsidP="00DB2C0E">
            <w:pPr>
              <w:jc w:val="center"/>
              <w:rPr>
                <w:sz w:val="16"/>
                <w:szCs w:val="16"/>
              </w:rPr>
            </w:pPr>
          </w:p>
        </w:tc>
      </w:tr>
      <w:tr w:rsidR="00DB2C0E" w14:paraId="058577B3"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3C041311" w14:textId="77777777" w:rsidTr="000167AF">
              <w:tc>
                <w:tcPr>
                  <w:tcW w:w="450" w:type="dxa"/>
                </w:tcPr>
                <w:p w14:paraId="4EC1C744"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5282" w:type="dxa"/>
                </w:tcPr>
                <w:p w14:paraId="7B064EA5" w14:textId="77777777" w:rsidR="00DB2C0E" w:rsidRPr="00A22F83" w:rsidRDefault="000167AF" w:rsidP="00DB2C0E">
                  <w:pPr>
                    <w:jc w:val="left"/>
                    <w:rPr>
                      <w:sz w:val="16"/>
                      <w:szCs w:val="16"/>
                    </w:rPr>
                  </w:pPr>
                  <w:r w:rsidRPr="000167AF">
                    <w:rPr>
                      <w:sz w:val="16"/>
                      <w:szCs w:val="16"/>
                    </w:rPr>
                    <w:t>FHIR Resources</w:t>
                  </w:r>
                </w:p>
              </w:tc>
            </w:tr>
          </w:tbl>
          <w:p w14:paraId="035C483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A5DCFB3" w14:textId="77777777" w:rsidTr="000167AF">
              <w:tc>
                <w:tcPr>
                  <w:tcW w:w="436" w:type="dxa"/>
                </w:tcPr>
                <w:p w14:paraId="064B6C68"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168A8004" w14:textId="77777777" w:rsidR="00DB2C0E" w:rsidRPr="00E85046" w:rsidRDefault="00DB2C0E" w:rsidP="00DB2C0E">
                  <w:pPr>
                    <w:jc w:val="left"/>
                    <w:rPr>
                      <w:sz w:val="16"/>
                      <w:szCs w:val="16"/>
                    </w:rPr>
                  </w:pPr>
                  <w:r w:rsidRPr="00E85046">
                    <w:rPr>
                      <w:sz w:val="16"/>
                      <w:szCs w:val="16"/>
                    </w:rPr>
                    <w:t>V3 Rules - GELLO</w:t>
                  </w:r>
                </w:p>
              </w:tc>
            </w:tr>
          </w:tbl>
          <w:p w14:paraId="5BF5F359" w14:textId="77777777" w:rsidR="00DB2C0E" w:rsidRPr="00D222F5" w:rsidRDefault="00DB2C0E" w:rsidP="00DB2C0E">
            <w:pPr>
              <w:jc w:val="center"/>
              <w:rPr>
                <w:sz w:val="16"/>
                <w:szCs w:val="16"/>
              </w:rPr>
            </w:pPr>
          </w:p>
        </w:tc>
      </w:tr>
      <w:tr w:rsidR="00DB2C0E" w14:paraId="2E587F65"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173D20E2" w14:textId="77777777" w:rsidTr="000167AF">
              <w:tc>
                <w:tcPr>
                  <w:tcW w:w="450" w:type="dxa"/>
                </w:tcPr>
                <w:p w14:paraId="6C4DC3C0"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5282" w:type="dxa"/>
                </w:tcPr>
                <w:p w14:paraId="7E5B7FA7" w14:textId="77777777" w:rsidR="00DB2C0E" w:rsidRPr="00DB2C0E" w:rsidRDefault="000167AF" w:rsidP="00DB2C0E">
                  <w:pPr>
                    <w:jc w:val="left"/>
                    <w:rPr>
                      <w:sz w:val="16"/>
                      <w:szCs w:val="16"/>
                    </w:rPr>
                  </w:pPr>
                  <w:r w:rsidRPr="000167AF">
                    <w:rPr>
                      <w:sz w:val="16"/>
                      <w:szCs w:val="16"/>
                    </w:rPr>
                    <w:t>FHIR Profiles</w:t>
                  </w:r>
                </w:p>
              </w:tc>
            </w:tr>
          </w:tbl>
          <w:p w14:paraId="1F233148"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06392AE" w14:textId="77777777" w:rsidTr="000167AF">
              <w:tc>
                <w:tcPr>
                  <w:tcW w:w="436" w:type="dxa"/>
                </w:tcPr>
                <w:p w14:paraId="24264CF5"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6C631683" w14:textId="77777777" w:rsidR="00DB2C0E" w:rsidRPr="00E85046" w:rsidRDefault="00DB2C0E" w:rsidP="00DB2C0E">
                  <w:pPr>
                    <w:jc w:val="left"/>
                    <w:rPr>
                      <w:sz w:val="16"/>
                      <w:szCs w:val="16"/>
                    </w:rPr>
                  </w:pPr>
                  <w:r w:rsidRPr="00E85046">
                    <w:rPr>
                      <w:sz w:val="16"/>
                      <w:szCs w:val="16"/>
                    </w:rPr>
                    <w:t>V3 Services – Java Services (ITS Work Group)</w:t>
                  </w:r>
                </w:p>
              </w:tc>
            </w:tr>
          </w:tbl>
          <w:p w14:paraId="76FEF70C" w14:textId="77777777" w:rsidR="00DB2C0E" w:rsidRPr="00D222F5" w:rsidRDefault="00DB2C0E" w:rsidP="00DB2C0E">
            <w:pPr>
              <w:jc w:val="center"/>
              <w:rPr>
                <w:sz w:val="16"/>
                <w:szCs w:val="16"/>
              </w:rPr>
            </w:pPr>
          </w:p>
        </w:tc>
      </w:tr>
      <w:tr w:rsidR="00DB2C0E" w14:paraId="199ABE33"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588F0F17" w14:textId="77777777" w:rsidTr="000167AF">
              <w:tc>
                <w:tcPr>
                  <w:tcW w:w="450" w:type="dxa"/>
                </w:tcPr>
                <w:p w14:paraId="141C1F3C" w14:textId="77777777" w:rsidR="00DB2C0E" w:rsidRPr="00E85046" w:rsidRDefault="007D112B" w:rsidP="00DB2C0E">
                  <w:pPr>
                    <w:jc w:val="center"/>
                    <w:rPr>
                      <w:sz w:val="16"/>
                      <w:szCs w:val="16"/>
                    </w:rPr>
                  </w:pPr>
                  <w:r w:rsidRPr="00E85046">
                    <w:rPr>
                      <w:sz w:val="16"/>
                      <w:szCs w:val="16"/>
                    </w:rPr>
                    <w:lastRenderedPageBreak/>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5282" w:type="dxa"/>
                </w:tcPr>
                <w:p w14:paraId="15E6F699" w14:textId="77777777" w:rsidR="00DB2C0E" w:rsidRPr="00DB2C0E" w:rsidRDefault="00DB2C0E" w:rsidP="00DB2C0E">
                  <w:pPr>
                    <w:jc w:val="left"/>
                    <w:rPr>
                      <w:sz w:val="16"/>
                      <w:szCs w:val="16"/>
                    </w:rPr>
                  </w:pPr>
                  <w:r>
                    <w:rPr>
                      <w:sz w:val="16"/>
                      <w:szCs w:val="16"/>
                    </w:rPr>
                    <w:t>New/Modified/HL7 Policy/Procedure/Process</w:t>
                  </w:r>
                </w:p>
              </w:tc>
            </w:tr>
          </w:tbl>
          <w:p w14:paraId="0342D873"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185B2E9" w14:textId="77777777" w:rsidTr="000167AF">
              <w:tc>
                <w:tcPr>
                  <w:tcW w:w="436" w:type="dxa"/>
                </w:tcPr>
                <w:p w14:paraId="36766741" w14:textId="77777777" w:rsidR="00DB2C0E" w:rsidRPr="00E85046" w:rsidRDefault="007D112B"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7763FA49"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112D802B" w14:textId="77777777" w:rsidR="00DB2C0E" w:rsidRPr="00D222F5" w:rsidRDefault="00DB2C0E" w:rsidP="00DB2C0E">
            <w:pPr>
              <w:jc w:val="center"/>
              <w:rPr>
                <w:sz w:val="16"/>
                <w:szCs w:val="16"/>
              </w:rPr>
            </w:pPr>
          </w:p>
        </w:tc>
      </w:tr>
      <w:tr w:rsidR="00DB2C0E" w14:paraId="1435EB8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37A5F104" w14:textId="77777777" w:rsidTr="000167AF">
              <w:trPr>
                <w:trHeight w:val="80"/>
              </w:trPr>
              <w:tc>
                <w:tcPr>
                  <w:tcW w:w="436" w:type="dxa"/>
                </w:tcPr>
                <w:p w14:paraId="607F766E" w14:textId="77777777" w:rsidR="00DB2C0E" w:rsidRPr="00E85046" w:rsidRDefault="007D112B"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24" w:type="dxa"/>
                  <w:vAlign w:val="bottom"/>
                </w:tcPr>
                <w:p w14:paraId="14EF33E1" w14:textId="77777777" w:rsidR="00DB2C0E" w:rsidRPr="00DB2C0E" w:rsidRDefault="000167AF" w:rsidP="00DB2C0E">
                  <w:pPr>
                    <w:jc w:val="left"/>
                    <w:rPr>
                      <w:sz w:val="16"/>
                      <w:szCs w:val="16"/>
                    </w:rPr>
                  </w:pPr>
                  <w:r w:rsidRPr="000167AF">
                    <w:rPr>
                      <w:sz w:val="16"/>
                      <w:szCs w:val="16"/>
                    </w:rPr>
                    <w:t>New Product Definition</w:t>
                  </w:r>
                </w:p>
              </w:tc>
            </w:tr>
          </w:tbl>
          <w:p w14:paraId="741BFBB8" w14:textId="77777777" w:rsidR="00DB2C0E" w:rsidRPr="00DB2C0E" w:rsidRDefault="00DB2C0E" w:rsidP="00DB2C0E">
            <w:pPr>
              <w:jc w:val="center"/>
              <w:rPr>
                <w:sz w:val="16"/>
                <w:szCs w:val="16"/>
              </w:rPr>
            </w:pPr>
          </w:p>
        </w:tc>
        <w:tc>
          <w:tcPr>
            <w:tcW w:w="5184" w:type="dxa"/>
          </w:tcPr>
          <w:p w14:paraId="7094B6CE" w14:textId="77777777" w:rsidR="00DB2C0E" w:rsidRPr="00D222F5" w:rsidRDefault="00DB2C0E" w:rsidP="00DB2C0E">
            <w:pPr>
              <w:jc w:val="center"/>
              <w:rPr>
                <w:sz w:val="16"/>
                <w:szCs w:val="16"/>
              </w:rPr>
            </w:pPr>
          </w:p>
        </w:tc>
      </w:tr>
      <w:tr w:rsidR="00DB2C0E" w14:paraId="38517CFD"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AAE173D" w14:textId="77777777" w:rsidTr="000167AF">
              <w:tc>
                <w:tcPr>
                  <w:tcW w:w="436" w:type="dxa"/>
                </w:tcPr>
                <w:p w14:paraId="739898A4" w14:textId="77777777" w:rsidR="00DB2C0E" w:rsidRPr="00E85046" w:rsidRDefault="007D112B"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460" w:type="dxa"/>
                </w:tcPr>
                <w:p w14:paraId="4024B12E"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63BE5DB8" w14:textId="77777777" w:rsidR="00DB2C0E" w:rsidRPr="00D222F5" w:rsidRDefault="00DB2C0E" w:rsidP="00DB2C0E">
            <w:pPr>
              <w:jc w:val="center"/>
              <w:rPr>
                <w:sz w:val="16"/>
                <w:szCs w:val="16"/>
              </w:rPr>
            </w:pPr>
          </w:p>
        </w:tc>
        <w:tc>
          <w:tcPr>
            <w:tcW w:w="5184" w:type="dxa"/>
          </w:tcPr>
          <w:p w14:paraId="191E3E87" w14:textId="77777777" w:rsidR="00DB2C0E" w:rsidRPr="00DB2C0E" w:rsidRDefault="00DB2C0E" w:rsidP="00DB2C0E">
            <w:pPr>
              <w:jc w:val="center"/>
              <w:rPr>
                <w:sz w:val="16"/>
                <w:szCs w:val="16"/>
              </w:rPr>
            </w:pPr>
          </w:p>
        </w:tc>
      </w:tr>
      <w:tr w:rsidR="00DB2C0E" w:rsidRPr="00D222F5" w14:paraId="661EF7F1" w14:textId="77777777" w:rsidTr="009C3B14">
        <w:tc>
          <w:tcPr>
            <w:tcW w:w="10278" w:type="dxa"/>
            <w:gridSpan w:val="2"/>
            <w:shd w:val="clear" w:color="auto" w:fill="auto"/>
          </w:tcPr>
          <w:p w14:paraId="2934B560" w14:textId="77777777" w:rsidR="00DB2C0E" w:rsidRPr="00D222F5" w:rsidRDefault="00DB2C0E" w:rsidP="008E66FF">
            <w:pPr>
              <w:jc w:val="left"/>
              <w:rPr>
                <w:sz w:val="16"/>
                <w:szCs w:val="16"/>
              </w:rPr>
            </w:pPr>
          </w:p>
        </w:tc>
      </w:tr>
    </w:tbl>
    <w:p w14:paraId="4D1AD11C" w14:textId="77777777" w:rsidR="00AC2F71" w:rsidRDefault="00490726">
      <w:pPr>
        <w:pStyle w:val="Heading5-BoldNumbered"/>
        <w:numPr>
          <w:ilvl w:val="0"/>
          <w:numId w:val="3"/>
        </w:numPr>
        <w:spacing w:before="120"/>
      </w:pPr>
      <w:r>
        <w:t>Project Intent (check all that apply)</w:t>
      </w:r>
    </w:p>
    <w:p w14:paraId="18D502FB" w14:textId="77777777" w:rsidR="00490726" w:rsidRPr="00E95252" w:rsidRDefault="00E36B2F"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7FF4A9E4"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4CFF1BA0" w14:textId="77777777" w:rsidTr="00955EBA">
              <w:tc>
                <w:tcPr>
                  <w:tcW w:w="436" w:type="dxa"/>
                </w:tcPr>
                <w:p w14:paraId="3EE00890" w14:textId="77777777" w:rsidR="00490726" w:rsidRPr="00522825" w:rsidRDefault="007D112B"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33B54AB0"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57489E28" w14:textId="77777777" w:rsidTr="00955EBA">
              <w:tc>
                <w:tcPr>
                  <w:tcW w:w="436" w:type="dxa"/>
                </w:tcPr>
                <w:p w14:paraId="71D3B339" w14:textId="77777777" w:rsidR="00490726"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618F7356"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06D43E94" w14:textId="77777777" w:rsidTr="00955EBA">
              <w:tc>
                <w:tcPr>
                  <w:tcW w:w="436" w:type="dxa"/>
                </w:tcPr>
                <w:p w14:paraId="17E83E4C" w14:textId="77777777" w:rsidR="00490726"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43AAB450"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16AFCF26" w14:textId="77777777" w:rsidTr="00955EBA">
              <w:tc>
                <w:tcPr>
                  <w:tcW w:w="436" w:type="dxa"/>
                </w:tcPr>
                <w:p w14:paraId="17715B41" w14:textId="77777777" w:rsidR="00490726" w:rsidRDefault="007D112B"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p w14:paraId="72C69BE2" w14:textId="77777777" w:rsidR="005C2426"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4857340C"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54748F71"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6EEE8B50" w14:textId="77777777" w:rsidTr="00955EBA">
              <w:tc>
                <w:tcPr>
                  <w:tcW w:w="436" w:type="dxa"/>
                </w:tcPr>
                <w:p w14:paraId="71AAAA43" w14:textId="77777777" w:rsidR="00490726" w:rsidRPr="00522825" w:rsidRDefault="008E66FF" w:rsidP="00955EBA">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p>
              </w:tc>
              <w:tc>
                <w:tcPr>
                  <w:tcW w:w="4424" w:type="dxa"/>
                </w:tcPr>
                <w:p w14:paraId="3B52B4CA"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50636569"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2BE10EDE" w14:textId="77777777" w:rsidTr="009649AC">
              <w:trPr>
                <w:gridAfter w:val="2"/>
                <w:wAfter w:w="5520" w:type="dxa"/>
              </w:trPr>
              <w:tc>
                <w:tcPr>
                  <w:tcW w:w="436" w:type="dxa"/>
                </w:tcPr>
                <w:p w14:paraId="103655F9" w14:textId="77777777" w:rsidR="00490726" w:rsidRPr="00522825" w:rsidRDefault="007D112B"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0F8CE95B"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06E901AB" w14:textId="77777777" w:rsidTr="009649AC">
              <w:trPr>
                <w:gridAfter w:val="2"/>
                <w:wAfter w:w="5520" w:type="dxa"/>
              </w:trPr>
              <w:tc>
                <w:tcPr>
                  <w:tcW w:w="436" w:type="dxa"/>
                </w:tcPr>
                <w:p w14:paraId="74042713" w14:textId="77777777" w:rsidR="00490726" w:rsidRPr="00522825" w:rsidRDefault="007D112B"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5E5BE83B" w14:textId="77777777"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14:paraId="42F1342D" w14:textId="77777777" w:rsidTr="009649AC">
              <w:trPr>
                <w:gridAfter w:val="2"/>
                <w:wAfter w:w="5520" w:type="dxa"/>
              </w:trPr>
              <w:tc>
                <w:tcPr>
                  <w:tcW w:w="436" w:type="dxa"/>
                </w:tcPr>
                <w:p w14:paraId="33F1B59E" w14:textId="77777777" w:rsidR="009649AC" w:rsidRPr="00522825" w:rsidRDefault="009649AC" w:rsidP="00955EBA">
                  <w:pPr>
                    <w:jc w:val="center"/>
                    <w:rPr>
                      <w:sz w:val="16"/>
                      <w:szCs w:val="16"/>
                    </w:rPr>
                  </w:pPr>
                </w:p>
              </w:tc>
              <w:tc>
                <w:tcPr>
                  <w:tcW w:w="4424" w:type="dxa"/>
                </w:tcPr>
                <w:p w14:paraId="5AD14696"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298DE0AE"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528D112D" w14:textId="77777777" w:rsidTr="009649AC">
              <w:tc>
                <w:tcPr>
                  <w:tcW w:w="436" w:type="dxa"/>
                </w:tcPr>
                <w:p w14:paraId="3A6B6855" w14:textId="77777777" w:rsidR="009649AC" w:rsidRPr="00522825" w:rsidRDefault="007D112B"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00E36B2F">
                    <w:rPr>
                      <w:sz w:val="16"/>
                      <w:szCs w:val="16"/>
                    </w:rPr>
                  </w:r>
                  <w:r w:rsidR="00E36B2F">
                    <w:rPr>
                      <w:sz w:val="16"/>
                      <w:szCs w:val="16"/>
                    </w:rPr>
                    <w:fldChar w:fldCharType="separate"/>
                  </w:r>
                  <w:r w:rsidRPr="00522825">
                    <w:rPr>
                      <w:sz w:val="16"/>
                      <w:szCs w:val="16"/>
                    </w:rPr>
                    <w:fldChar w:fldCharType="end"/>
                  </w:r>
                </w:p>
              </w:tc>
              <w:tc>
                <w:tcPr>
                  <w:tcW w:w="4424" w:type="dxa"/>
                </w:tcPr>
                <w:p w14:paraId="458E5161" w14:textId="77777777" w:rsidR="009649AC" w:rsidRPr="00522825" w:rsidRDefault="009649AC" w:rsidP="009649AC">
                  <w:pPr>
                    <w:jc w:val="left"/>
                    <w:rPr>
                      <w:sz w:val="16"/>
                      <w:szCs w:val="16"/>
                    </w:rPr>
                  </w:pPr>
                  <w:r>
                    <w:rPr>
                      <w:sz w:val="16"/>
                      <w:szCs w:val="16"/>
                    </w:rPr>
                    <w:t>Adopted   - OR -</w:t>
                  </w:r>
                  <w:r>
                    <w:rPr>
                      <w:sz w:val="16"/>
                      <w:szCs w:val="16"/>
                    </w:rPr>
                    <w:tab/>
                  </w:r>
                  <w:r w:rsidR="007D112B"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E36B2F">
                    <w:rPr>
                      <w:sz w:val="16"/>
                      <w:szCs w:val="16"/>
                    </w:rPr>
                  </w:r>
                  <w:r w:rsidR="00E36B2F">
                    <w:rPr>
                      <w:sz w:val="16"/>
                      <w:szCs w:val="16"/>
                    </w:rPr>
                    <w:fldChar w:fldCharType="separate"/>
                  </w:r>
                  <w:r w:rsidR="007D112B" w:rsidRPr="009649AC">
                    <w:rPr>
                      <w:sz w:val="16"/>
                      <w:szCs w:val="16"/>
                    </w:rPr>
                    <w:fldChar w:fldCharType="end"/>
                  </w:r>
                  <w:r>
                    <w:rPr>
                      <w:sz w:val="16"/>
                      <w:szCs w:val="16"/>
                    </w:rPr>
                    <w:t xml:space="preserve"> </w:t>
                  </w:r>
                  <w:r w:rsidRPr="009649AC">
                    <w:rPr>
                      <w:sz w:val="16"/>
                      <w:szCs w:val="16"/>
                    </w:rPr>
                    <w:t>Endorsed</w:t>
                  </w:r>
                </w:p>
              </w:tc>
              <w:tc>
                <w:tcPr>
                  <w:tcW w:w="2760" w:type="dxa"/>
                </w:tcPr>
                <w:p w14:paraId="7FD4E188" w14:textId="77777777" w:rsidR="009649AC" w:rsidRPr="00522825" w:rsidRDefault="009649AC">
                  <w:pPr>
                    <w:jc w:val="left"/>
                  </w:pPr>
                </w:p>
              </w:tc>
              <w:tc>
                <w:tcPr>
                  <w:tcW w:w="2760" w:type="dxa"/>
                </w:tcPr>
                <w:p w14:paraId="24DD22CE" w14:textId="77777777" w:rsidR="009649AC" w:rsidRPr="00522825" w:rsidRDefault="009649AC">
                  <w:pPr>
                    <w:jc w:val="left"/>
                  </w:pPr>
                  <w:r>
                    <w:rPr>
                      <w:sz w:val="16"/>
                      <w:szCs w:val="16"/>
                    </w:rPr>
                    <w:t>Endorsed</w:t>
                  </w:r>
                </w:p>
              </w:tc>
            </w:tr>
          </w:tbl>
          <w:p w14:paraId="08D8CB1C" w14:textId="77777777" w:rsidR="00490726" w:rsidRPr="00522825" w:rsidDel="00E95252" w:rsidRDefault="00490726" w:rsidP="00955EBA">
            <w:pPr>
              <w:jc w:val="center"/>
              <w:rPr>
                <w:sz w:val="16"/>
                <w:szCs w:val="16"/>
              </w:rPr>
            </w:pPr>
          </w:p>
        </w:tc>
      </w:tr>
      <w:tr w:rsidR="00345D9C" w:rsidRPr="00522825" w14:paraId="2793558F" w14:textId="77777777" w:rsidTr="009C3B14">
        <w:trPr>
          <w:trHeight w:val="46"/>
        </w:trPr>
        <w:tc>
          <w:tcPr>
            <w:tcW w:w="10278" w:type="dxa"/>
            <w:gridSpan w:val="2"/>
          </w:tcPr>
          <w:p w14:paraId="68267CEC" w14:textId="77777777" w:rsidR="00AC2F71" w:rsidRDefault="00AC2F71">
            <w:pPr>
              <w:numPr>
                <w:ilvl w:val="0"/>
                <w:numId w:val="48"/>
              </w:numPr>
              <w:jc w:val="left"/>
              <w:rPr>
                <w:sz w:val="16"/>
                <w:szCs w:val="16"/>
              </w:rPr>
            </w:pPr>
          </w:p>
        </w:tc>
      </w:tr>
    </w:tbl>
    <w:p w14:paraId="5A461109"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0A9B7913"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6A688744" w14:textId="77777777" w:rsidTr="00955EBA">
              <w:tc>
                <w:tcPr>
                  <w:tcW w:w="436" w:type="dxa"/>
                </w:tcPr>
                <w:p w14:paraId="4D08680D" w14:textId="77777777" w:rsidR="00490726" w:rsidRPr="00E85046" w:rsidRDefault="007D112B"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244" w:type="dxa"/>
                </w:tcPr>
                <w:p w14:paraId="568C9622" w14:textId="77777777" w:rsidR="00490726" w:rsidRDefault="00490726" w:rsidP="00955EBA">
                  <w:pPr>
                    <w:jc w:val="left"/>
                    <w:rPr>
                      <w:sz w:val="16"/>
                      <w:szCs w:val="16"/>
                    </w:rPr>
                  </w:pPr>
                  <w:r>
                    <w:rPr>
                      <w:sz w:val="16"/>
                      <w:szCs w:val="16"/>
                    </w:rPr>
                    <w:t>Comment Only</w:t>
                  </w:r>
                </w:p>
              </w:tc>
            </w:tr>
            <w:tr w:rsidR="00490726" w:rsidRPr="00E85046" w14:paraId="3E113302" w14:textId="77777777" w:rsidTr="00955EBA">
              <w:tc>
                <w:tcPr>
                  <w:tcW w:w="436" w:type="dxa"/>
                </w:tcPr>
                <w:p w14:paraId="471A31A4" w14:textId="77777777" w:rsidR="00490726" w:rsidRPr="00E85046" w:rsidRDefault="007D112B"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244" w:type="dxa"/>
                </w:tcPr>
                <w:p w14:paraId="52EF36AB" w14:textId="77777777" w:rsidR="00490726" w:rsidRPr="00E85046" w:rsidRDefault="00490726" w:rsidP="00955EBA">
                  <w:pPr>
                    <w:jc w:val="left"/>
                    <w:rPr>
                      <w:sz w:val="16"/>
                      <w:szCs w:val="16"/>
                    </w:rPr>
                  </w:pPr>
                  <w:r>
                    <w:rPr>
                      <w:sz w:val="16"/>
                      <w:szCs w:val="16"/>
                    </w:rPr>
                    <w:t>Informative</w:t>
                  </w:r>
                </w:p>
              </w:tc>
            </w:tr>
            <w:tr w:rsidR="00490726" w:rsidRPr="00E85046" w14:paraId="5599FC9A" w14:textId="77777777" w:rsidTr="00955EBA">
              <w:tc>
                <w:tcPr>
                  <w:tcW w:w="436" w:type="dxa"/>
                </w:tcPr>
                <w:p w14:paraId="34DEBB5A" w14:textId="77777777" w:rsidR="00490726" w:rsidRPr="00E85046" w:rsidRDefault="007D112B"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244" w:type="dxa"/>
                </w:tcPr>
                <w:p w14:paraId="5FC64D8D" w14:textId="77777777" w:rsidR="00490726" w:rsidRPr="00E85046" w:rsidRDefault="00490726" w:rsidP="00955EBA">
                  <w:pPr>
                    <w:jc w:val="left"/>
                    <w:rPr>
                      <w:sz w:val="16"/>
                      <w:szCs w:val="16"/>
                    </w:rPr>
                  </w:pPr>
                  <w:r>
                    <w:rPr>
                      <w:sz w:val="16"/>
                      <w:szCs w:val="16"/>
                    </w:rPr>
                    <w:t>DSTU to Normative</w:t>
                  </w:r>
                </w:p>
              </w:tc>
            </w:tr>
          </w:tbl>
          <w:p w14:paraId="0F7C8CBF"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49E4F447"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71D6E7D3" w14:textId="77777777" w:rsidTr="00955EBA">
                    <w:tc>
                      <w:tcPr>
                        <w:tcW w:w="436" w:type="dxa"/>
                      </w:tcPr>
                      <w:p w14:paraId="383024F9" w14:textId="77777777" w:rsidR="00490726" w:rsidRPr="00E85046" w:rsidRDefault="007D112B"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316" w:type="dxa"/>
                      </w:tcPr>
                      <w:p w14:paraId="2A073708" w14:textId="77777777" w:rsidR="00490726" w:rsidRPr="00E85046" w:rsidRDefault="00490726" w:rsidP="00955EBA">
                        <w:pPr>
                          <w:jc w:val="left"/>
                          <w:rPr>
                            <w:sz w:val="16"/>
                            <w:szCs w:val="16"/>
                          </w:rPr>
                        </w:pPr>
                        <w:r>
                          <w:rPr>
                            <w:sz w:val="16"/>
                            <w:szCs w:val="16"/>
                          </w:rPr>
                          <w:t>Normative (no DSTU)</w:t>
                        </w:r>
                      </w:p>
                    </w:tc>
                  </w:tr>
                  <w:tr w:rsidR="00490726" w:rsidRPr="00E85046" w14:paraId="66DD23F3" w14:textId="77777777" w:rsidTr="00955EBA">
                    <w:tc>
                      <w:tcPr>
                        <w:tcW w:w="436" w:type="dxa"/>
                      </w:tcPr>
                      <w:p w14:paraId="5C887326" w14:textId="77777777" w:rsidR="00490726" w:rsidRPr="00E85046" w:rsidRDefault="007D112B"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p>
                    </w:tc>
                    <w:tc>
                      <w:tcPr>
                        <w:tcW w:w="4316" w:type="dxa"/>
                      </w:tcPr>
                      <w:p w14:paraId="79B66F6A"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465E0BE1" w14:textId="77777777" w:rsidTr="00955EBA">
                    <w:tc>
                      <w:tcPr>
                        <w:tcW w:w="436" w:type="dxa"/>
                      </w:tcPr>
                      <w:p w14:paraId="4CB91797" w14:textId="77777777" w:rsidR="00490726" w:rsidRPr="00E85046" w:rsidRDefault="008E66FF" w:rsidP="00955EBA">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p>
                    </w:tc>
                    <w:tc>
                      <w:tcPr>
                        <w:tcW w:w="4316" w:type="dxa"/>
                      </w:tcPr>
                      <w:p w14:paraId="73CACE6C" w14:textId="77777777" w:rsidR="00490726" w:rsidRDefault="00490726" w:rsidP="00955EBA">
                        <w:pPr>
                          <w:jc w:val="left"/>
                          <w:rPr>
                            <w:sz w:val="16"/>
                            <w:szCs w:val="16"/>
                          </w:rPr>
                        </w:pPr>
                        <w:r>
                          <w:rPr>
                            <w:sz w:val="16"/>
                            <w:szCs w:val="16"/>
                          </w:rPr>
                          <w:t>N/A  (project won’t go through ballot)</w:t>
                        </w:r>
                      </w:p>
                    </w:tc>
                  </w:tr>
                </w:tbl>
                <w:p w14:paraId="20FAA051" w14:textId="77777777" w:rsidR="00490726" w:rsidRPr="00E85046" w:rsidRDefault="00490726" w:rsidP="00955EBA">
                  <w:pPr>
                    <w:jc w:val="left"/>
                    <w:rPr>
                      <w:sz w:val="16"/>
                      <w:szCs w:val="16"/>
                    </w:rPr>
                  </w:pPr>
                </w:p>
              </w:tc>
            </w:tr>
          </w:tbl>
          <w:p w14:paraId="6F7C321D" w14:textId="77777777" w:rsidR="00490726" w:rsidRPr="00087C6A" w:rsidRDefault="00490726" w:rsidP="00955EBA">
            <w:pPr>
              <w:rPr>
                <w:color w:val="FF0000"/>
                <w:sz w:val="18"/>
                <w:szCs w:val="18"/>
              </w:rPr>
            </w:pPr>
          </w:p>
        </w:tc>
      </w:tr>
      <w:tr w:rsidR="00490726" w:rsidRPr="00636B69" w:rsidDel="00ED2B6B" w14:paraId="2401201E" w14:textId="77777777" w:rsidTr="009C3B14">
        <w:trPr>
          <w:cantSplit/>
        </w:trPr>
        <w:tc>
          <w:tcPr>
            <w:tcW w:w="10278" w:type="dxa"/>
            <w:gridSpan w:val="2"/>
          </w:tcPr>
          <w:p w14:paraId="09808F2B" w14:textId="77777777" w:rsidR="00490726" w:rsidRPr="00104D89" w:rsidRDefault="00490726" w:rsidP="00955EBA">
            <w:pPr>
              <w:jc w:val="left"/>
              <w:rPr>
                <w:b/>
                <w:sz w:val="20"/>
              </w:rPr>
            </w:pPr>
          </w:p>
        </w:tc>
      </w:tr>
      <w:tr w:rsidR="00A2343E" w:rsidRPr="00636B69" w:rsidDel="00ED2B6B" w14:paraId="78902FCD" w14:textId="77777777" w:rsidTr="009C3B14">
        <w:trPr>
          <w:cantSplit/>
        </w:trPr>
        <w:tc>
          <w:tcPr>
            <w:tcW w:w="10278" w:type="dxa"/>
            <w:gridSpan w:val="2"/>
          </w:tcPr>
          <w:p w14:paraId="5A39DAEA" w14:textId="77777777" w:rsidR="00A2343E" w:rsidRPr="00A51C69" w:rsidRDefault="00A2343E" w:rsidP="00955EBA">
            <w:pPr>
              <w:jc w:val="left"/>
              <w:rPr>
                <w:rFonts w:ascii="Courier New" w:hAnsi="Courier New" w:cs="Courier New"/>
                <w:b/>
                <w:sz w:val="20"/>
                <w:highlight w:val="cyan"/>
              </w:rPr>
            </w:pPr>
          </w:p>
        </w:tc>
      </w:tr>
    </w:tbl>
    <w:p w14:paraId="4E86C1C9" w14:textId="77777777" w:rsidR="00AC2F71" w:rsidRDefault="00C73E4F">
      <w:pPr>
        <w:pStyle w:val="Heading5-BoldNumbered"/>
        <w:numPr>
          <w:ilvl w:val="1"/>
          <w:numId w:val="3"/>
        </w:numPr>
        <w:spacing w:before="120"/>
      </w:pPr>
      <w:r>
        <w:t>Joint Copyright</w:t>
      </w:r>
      <w:r w:rsidR="009700B9" w:rsidRPr="009700B9">
        <w:t xml:space="preserve"> </w:t>
      </w:r>
    </w:p>
    <w:p w14:paraId="22C50EAB" w14:textId="77777777"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39A52C1B" w14:textId="77777777" w:rsidTr="009C3B14">
        <w:trPr>
          <w:trHeight w:val="287"/>
        </w:trPr>
        <w:tc>
          <w:tcPr>
            <w:tcW w:w="10278" w:type="dxa"/>
          </w:tcPr>
          <w:p w14:paraId="7CD07701"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1C38C7C2" w14:textId="77777777" w:rsidTr="002A5A95">
              <w:tc>
                <w:tcPr>
                  <w:tcW w:w="436" w:type="dxa"/>
                </w:tcPr>
                <w:p w14:paraId="64726D1A" w14:textId="77777777" w:rsidR="00C73E4F" w:rsidRPr="00E85046" w:rsidRDefault="007D112B"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00E36B2F">
                    <w:rPr>
                      <w:sz w:val="20"/>
                    </w:rPr>
                  </w:r>
                  <w:r w:rsidR="00E36B2F">
                    <w:rPr>
                      <w:sz w:val="20"/>
                    </w:rPr>
                    <w:fldChar w:fldCharType="separate"/>
                  </w:r>
                  <w:r w:rsidRPr="00E85046">
                    <w:rPr>
                      <w:sz w:val="20"/>
                    </w:rPr>
                    <w:fldChar w:fldCharType="end"/>
                  </w:r>
                </w:p>
              </w:tc>
              <w:tc>
                <w:tcPr>
                  <w:tcW w:w="9734" w:type="dxa"/>
                </w:tcPr>
                <w:p w14:paraId="14D07582" w14:textId="77777777" w:rsidR="00C73E4F" w:rsidRPr="00E85046" w:rsidRDefault="00C73E4F" w:rsidP="002A5A95">
                  <w:pPr>
                    <w:tabs>
                      <w:tab w:val="left" w:pos="1797"/>
                    </w:tabs>
                    <w:jc w:val="left"/>
                    <w:rPr>
                      <w:sz w:val="16"/>
                      <w:szCs w:val="16"/>
                    </w:rPr>
                  </w:pPr>
                  <w:r>
                    <w:rPr>
                      <w:sz w:val="16"/>
                      <w:szCs w:val="16"/>
                    </w:rPr>
                    <w:t>Joint Copyrighted Material will be produced</w:t>
                  </w:r>
                </w:p>
              </w:tc>
            </w:tr>
          </w:tbl>
          <w:p w14:paraId="4954148C" w14:textId="77777777" w:rsidR="00C73E4F" w:rsidRPr="00E85046" w:rsidRDefault="00C73E4F" w:rsidP="002A5A95">
            <w:pPr>
              <w:jc w:val="center"/>
              <w:rPr>
                <w:sz w:val="20"/>
              </w:rPr>
            </w:pPr>
          </w:p>
        </w:tc>
      </w:tr>
    </w:tbl>
    <w:p w14:paraId="1099DB35" w14:textId="77777777" w:rsidR="00AC2F71" w:rsidRDefault="0097527E">
      <w:pPr>
        <w:pStyle w:val="Heading5-BoldNumbered"/>
        <w:numPr>
          <w:ilvl w:val="0"/>
          <w:numId w:val="3"/>
        </w:numPr>
        <w:spacing w:before="120"/>
      </w:pPr>
      <w:r>
        <w:t>Project Logistics</w:t>
      </w:r>
    </w:p>
    <w:p w14:paraId="797B3A18" w14:textId="77777777" w:rsidR="00AC2F71" w:rsidRDefault="0097527E">
      <w:pPr>
        <w:pStyle w:val="Heading5-BoldNumbered"/>
        <w:numPr>
          <w:ilvl w:val="1"/>
          <w:numId w:val="3"/>
        </w:numPr>
        <w:spacing w:before="120"/>
      </w:pPr>
      <w:r>
        <w:t>External Project Collaboration</w:t>
      </w:r>
    </w:p>
    <w:p w14:paraId="0770B39E" w14:textId="77777777" w:rsidR="0097527E" w:rsidRPr="00DA36AA" w:rsidRDefault="00E36B2F"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7579D75B" w14:textId="77777777" w:rsidTr="009C3B14">
        <w:tc>
          <w:tcPr>
            <w:tcW w:w="10278" w:type="dxa"/>
            <w:gridSpan w:val="3"/>
          </w:tcPr>
          <w:p w14:paraId="09A7627C" w14:textId="77777777" w:rsidR="0097527E" w:rsidRPr="00DA36AA" w:rsidRDefault="0097527E" w:rsidP="00EF6CF0">
            <w:pPr>
              <w:jc w:val="left"/>
              <w:rPr>
                <w:rFonts w:ascii="Courier New" w:hAnsi="Courier New" w:cs="Courier New"/>
                <w:b/>
                <w:sz w:val="20"/>
              </w:rPr>
            </w:pPr>
          </w:p>
        </w:tc>
      </w:tr>
      <w:tr w:rsidR="0097527E" w:rsidRPr="00B84774" w14:paraId="7FC2B473" w14:textId="77777777" w:rsidTr="009C3B14">
        <w:tc>
          <w:tcPr>
            <w:tcW w:w="10278" w:type="dxa"/>
            <w:gridSpan w:val="3"/>
          </w:tcPr>
          <w:p w14:paraId="5E47B39F" w14:textId="77777777"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14:paraId="7E687246" w14:textId="77777777" w:rsidTr="009C3B14">
        <w:tc>
          <w:tcPr>
            <w:tcW w:w="6858" w:type="dxa"/>
          </w:tcPr>
          <w:p w14:paraId="6B9189E0"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49633802" w14:textId="77777777" w:rsidR="0097527E" w:rsidRPr="009528BD" w:rsidRDefault="0097527E" w:rsidP="00EF6CF0">
            <w:pPr>
              <w:jc w:val="left"/>
              <w:rPr>
                <w:rFonts w:ascii="Courier New" w:hAnsi="Courier New" w:cs="Courier New"/>
                <w:b/>
                <w:sz w:val="20"/>
                <w:highlight w:val="cyan"/>
              </w:rPr>
            </w:pPr>
          </w:p>
        </w:tc>
      </w:tr>
      <w:tr w:rsidR="0097527E" w:rsidRPr="00B84774" w14:paraId="71BE5AEB" w14:textId="77777777" w:rsidTr="009C3B14">
        <w:tc>
          <w:tcPr>
            <w:tcW w:w="6858" w:type="dxa"/>
          </w:tcPr>
          <w:p w14:paraId="07F4E790" w14:textId="77777777"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14:paraId="596423CD" w14:textId="77777777" w:rsidR="0097527E" w:rsidRPr="009528BD" w:rsidRDefault="0097527E" w:rsidP="00EF6CF0">
            <w:pPr>
              <w:jc w:val="left"/>
              <w:rPr>
                <w:rFonts w:ascii="Courier New" w:hAnsi="Courier New" w:cs="Courier New"/>
                <w:b/>
                <w:sz w:val="20"/>
                <w:highlight w:val="cyan"/>
              </w:rPr>
            </w:pPr>
          </w:p>
        </w:tc>
      </w:tr>
      <w:tr w:rsidR="0097527E" w:rsidRPr="00B84774" w14:paraId="6C2BA9AE" w14:textId="77777777" w:rsidTr="009C3B14">
        <w:tc>
          <w:tcPr>
            <w:tcW w:w="6858" w:type="dxa"/>
          </w:tcPr>
          <w:p w14:paraId="2EB2D558"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1DAF6112" w14:textId="77777777" w:rsidR="0097527E" w:rsidRPr="009528BD" w:rsidRDefault="0097527E" w:rsidP="00EF6CF0">
            <w:pPr>
              <w:jc w:val="left"/>
              <w:rPr>
                <w:rFonts w:ascii="Courier New" w:hAnsi="Courier New" w:cs="Courier New"/>
                <w:b/>
                <w:sz w:val="20"/>
                <w:highlight w:val="cyan"/>
              </w:rPr>
            </w:pPr>
          </w:p>
        </w:tc>
      </w:tr>
      <w:tr w:rsidR="0097527E" w:rsidRPr="00B84774" w14:paraId="7D3C4AB1" w14:textId="77777777" w:rsidTr="009C3B14">
        <w:tc>
          <w:tcPr>
            <w:tcW w:w="6858" w:type="dxa"/>
          </w:tcPr>
          <w:p w14:paraId="6219769D"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14:paraId="05E84F5D" w14:textId="77777777" w:rsidR="0097527E" w:rsidRPr="009528BD" w:rsidRDefault="007D112B"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14:paraId="3C394C99" w14:textId="77777777" w:rsidR="0097527E" w:rsidRPr="009528BD" w:rsidRDefault="007D112B"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14:paraId="0D0A6296" w14:textId="77777777"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025DC0A5" w14:textId="77777777" w:rsidTr="009C3B14">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62CC4E19" w14:textId="77777777" w:rsidTr="00EF6CF0">
              <w:tc>
                <w:tcPr>
                  <w:tcW w:w="436" w:type="dxa"/>
                </w:tcPr>
                <w:p w14:paraId="6274D8C0" w14:textId="77777777" w:rsidR="0097527E" w:rsidRPr="00E85046" w:rsidRDefault="008E66FF"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p>
              </w:tc>
              <w:tc>
                <w:tcPr>
                  <w:tcW w:w="4514" w:type="dxa"/>
                </w:tcPr>
                <w:p w14:paraId="37AC29CC"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52DD10DD" w14:textId="77777777" w:rsidR="0097527E" w:rsidRPr="00E85046" w:rsidRDefault="0097527E" w:rsidP="00EF6CF0">
            <w:pPr>
              <w:jc w:val="center"/>
              <w:rPr>
                <w:sz w:val="16"/>
                <w:szCs w:val="16"/>
              </w:rPr>
            </w:pPr>
          </w:p>
        </w:tc>
        <w:tc>
          <w:tcPr>
            <w:tcW w:w="8460" w:type="dxa"/>
            <w:vAlign w:val="bottom"/>
          </w:tcPr>
          <w:p w14:paraId="05DCCAD3" w14:textId="77777777" w:rsidR="0097527E" w:rsidRPr="00E85046" w:rsidRDefault="007D112B"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40B6F11C" w14:textId="77777777" w:rsidTr="009C3B14">
        <w:tc>
          <w:tcPr>
            <w:tcW w:w="1818" w:type="dxa"/>
            <w:vAlign w:val="bottom"/>
          </w:tcPr>
          <w:p w14:paraId="61B43210" w14:textId="77777777" w:rsidR="0097527E" w:rsidRPr="00E85046" w:rsidRDefault="0097527E" w:rsidP="00EF6CF0">
            <w:pPr>
              <w:jc w:val="center"/>
              <w:rPr>
                <w:sz w:val="16"/>
                <w:szCs w:val="16"/>
              </w:rPr>
            </w:pPr>
          </w:p>
        </w:tc>
        <w:tc>
          <w:tcPr>
            <w:tcW w:w="8460" w:type="dxa"/>
            <w:vAlign w:val="bottom"/>
          </w:tcPr>
          <w:p w14:paraId="58F16B87" w14:textId="77777777" w:rsidR="0097527E" w:rsidRPr="006F4213" w:rsidRDefault="007D112B"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00E36B2F">
              <w:rPr>
                <w:sz w:val="16"/>
                <w:szCs w:val="16"/>
              </w:rPr>
            </w:r>
            <w:r w:rsidR="00E36B2F">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2986F783" w14:textId="77777777" w:rsidTr="009C3B14">
        <w:tc>
          <w:tcPr>
            <w:tcW w:w="1818" w:type="dxa"/>
            <w:vAlign w:val="bottom"/>
          </w:tcPr>
          <w:p w14:paraId="454C9B8F" w14:textId="77777777" w:rsidR="0097527E" w:rsidRPr="00E85046" w:rsidRDefault="0097527E" w:rsidP="00EF6CF0">
            <w:pPr>
              <w:jc w:val="center"/>
              <w:rPr>
                <w:sz w:val="16"/>
                <w:szCs w:val="16"/>
              </w:rPr>
            </w:pPr>
          </w:p>
        </w:tc>
        <w:tc>
          <w:tcPr>
            <w:tcW w:w="8460" w:type="dxa"/>
            <w:vAlign w:val="bottom"/>
          </w:tcPr>
          <w:p w14:paraId="26F8955E" w14:textId="77777777" w:rsidR="0097527E" w:rsidRPr="00E85046" w:rsidRDefault="0097527E" w:rsidP="00EF6CF0">
            <w:pPr>
              <w:jc w:val="left"/>
              <w:rPr>
                <w:sz w:val="16"/>
                <w:szCs w:val="16"/>
              </w:rPr>
            </w:pPr>
          </w:p>
        </w:tc>
      </w:tr>
    </w:tbl>
    <w:p w14:paraId="39D2378E" w14:textId="77777777" w:rsidR="00AC2F71" w:rsidRDefault="00AC2F71"/>
    <w:p w14:paraId="50AA09B1" w14:textId="77777777" w:rsidR="00AC2F71" w:rsidRDefault="00666507">
      <w:pPr>
        <w:pStyle w:val="Heading5-BoldNumbered"/>
        <w:numPr>
          <w:ilvl w:val="1"/>
          <w:numId w:val="3"/>
        </w:numPr>
        <w:spacing w:before="120"/>
      </w:pPr>
      <w:r>
        <w:t>Project Approval Dates</w:t>
      </w:r>
    </w:p>
    <w:p w14:paraId="2642B39A" w14:textId="77777777" w:rsidR="00266407" w:rsidRPr="001D17FF" w:rsidRDefault="00E36B2F"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EF6CF0" w:rsidRPr="00822A3D" w14:paraId="6FB30C6F" w14:textId="77777777" w:rsidTr="009C3B14">
        <w:tc>
          <w:tcPr>
            <w:tcW w:w="6228" w:type="dxa"/>
            <w:vAlign w:val="bottom"/>
          </w:tcPr>
          <w:p w14:paraId="67F0EECA" w14:textId="77777777" w:rsidR="00AC2F71" w:rsidRDefault="00EF6CF0">
            <w:pPr>
              <w:jc w:val="left"/>
              <w:rPr>
                <w:color w:val="000000"/>
                <w:sz w:val="20"/>
              </w:rPr>
            </w:pPr>
            <w:r w:rsidRPr="00EF6CF0">
              <w:rPr>
                <w:color w:val="000000"/>
                <w:sz w:val="20"/>
              </w:rPr>
              <w:t xml:space="preserve">Affiliate/US Realm Task Force Approval Date </w:t>
            </w:r>
            <w:r w:rsidRPr="00EF6CF0">
              <w:rPr>
                <w:color w:val="000000"/>
                <w:sz w:val="20"/>
              </w:rPr>
              <w:br/>
              <w:t>(for US Realm Specific Project</w:t>
            </w:r>
            <w:r>
              <w:rPr>
                <w:color w:val="000000"/>
                <w:sz w:val="20"/>
              </w:rPr>
              <w:t>s</w:t>
            </w:r>
            <w:r w:rsidRPr="00EF6CF0">
              <w:rPr>
                <w:color w:val="000000"/>
                <w:sz w:val="20"/>
              </w:rPr>
              <w:t>)</w:t>
            </w:r>
          </w:p>
        </w:tc>
        <w:tc>
          <w:tcPr>
            <w:tcW w:w="4050" w:type="dxa"/>
            <w:vAlign w:val="bottom"/>
          </w:tcPr>
          <w:p w14:paraId="21059F0A" w14:textId="77777777" w:rsidR="00EF6CF0" w:rsidRDefault="00EF6CF0" w:rsidP="005B20D9">
            <w:pPr>
              <w:jc w:val="left"/>
              <w:rPr>
                <w:rFonts w:ascii="Courier New" w:hAnsi="Courier New" w:cs="Courier New"/>
                <w:b/>
                <w:sz w:val="20"/>
                <w:highlight w:val="cyan"/>
              </w:rPr>
            </w:pPr>
            <w:r w:rsidRPr="00EF6CF0">
              <w:rPr>
                <w:rFonts w:ascii="Courier New" w:hAnsi="Courier New" w:cs="Courier New"/>
                <w:b/>
                <w:sz w:val="20"/>
                <w:highlight w:val="cyan"/>
              </w:rPr>
              <w:t>USRTF Approval Date CCYY-MM-DD</w:t>
            </w:r>
          </w:p>
        </w:tc>
      </w:tr>
      <w:tr w:rsidR="003076A3" w:rsidRPr="00822A3D" w14:paraId="54DB4692" w14:textId="77777777" w:rsidTr="009C3B14">
        <w:tc>
          <w:tcPr>
            <w:tcW w:w="6228" w:type="dxa"/>
            <w:vAlign w:val="bottom"/>
          </w:tcPr>
          <w:p w14:paraId="42F0FB4E" w14:textId="77777777" w:rsidR="003076A3" w:rsidRPr="00822A3D" w:rsidRDefault="003076A3" w:rsidP="00C955C3">
            <w:pPr>
              <w:rPr>
                <w:color w:val="000000"/>
                <w:sz w:val="20"/>
              </w:rPr>
            </w:pPr>
            <w:r>
              <w:rPr>
                <w:color w:val="000000"/>
                <w:sz w:val="20"/>
              </w:rPr>
              <w:t>Sponsoring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vAlign w:val="bottom"/>
          </w:tcPr>
          <w:p w14:paraId="31E5B847" w14:textId="77777777" w:rsidR="003076A3" w:rsidRPr="00F70768" w:rsidRDefault="003076A3" w:rsidP="005B20D9">
            <w:pPr>
              <w:jc w:val="left"/>
              <w:rPr>
                <w:b/>
                <w:color w:val="000000"/>
                <w:sz w:val="20"/>
              </w:rPr>
            </w:pPr>
            <w:r>
              <w:rPr>
                <w:rFonts w:ascii="Courier New" w:hAnsi="Courier New" w:cs="Courier New"/>
                <w:b/>
                <w:sz w:val="20"/>
                <w:highlight w:val="cyan"/>
              </w:rPr>
              <w:t>W</w:t>
            </w:r>
            <w:r w:rsidR="00AB3E73">
              <w:rPr>
                <w:rFonts w:ascii="Courier New" w:hAnsi="Courier New" w:cs="Courier New"/>
                <w:b/>
                <w:sz w:val="20"/>
                <w:highlight w:val="cyan"/>
              </w:rPr>
              <w:t>G</w:t>
            </w:r>
            <w:r>
              <w:rPr>
                <w:rFonts w:ascii="Courier New" w:hAnsi="Courier New" w:cs="Courier New"/>
                <w:b/>
                <w:sz w:val="20"/>
                <w:highlight w:val="cyan"/>
              </w:rPr>
              <w:t xml:space="preserve"> </w:t>
            </w:r>
            <w:r w:rsidRPr="00386B0E">
              <w:rPr>
                <w:rFonts w:ascii="Courier New" w:hAnsi="Courier New" w:cs="Courier New"/>
                <w:b/>
                <w:sz w:val="20"/>
                <w:highlight w:val="cyan"/>
              </w:rPr>
              <w:t>Approval Date</w:t>
            </w:r>
            <w:r w:rsidR="00AB3E73" w:rsidRPr="00386B0E">
              <w:rPr>
                <w:rFonts w:ascii="Courier New" w:hAnsi="Courier New" w:cs="Courier New"/>
                <w:b/>
                <w:sz w:val="20"/>
                <w:highlight w:val="cyan"/>
              </w:rPr>
              <w:t xml:space="preserve"> CCYY-MM-DD</w:t>
            </w:r>
          </w:p>
        </w:tc>
      </w:tr>
      <w:tr w:rsidR="003076A3" w:rsidRPr="00822A3D" w14:paraId="6EF77F01" w14:textId="77777777" w:rsidTr="009C3B14">
        <w:trPr>
          <w:trHeight w:val="233"/>
        </w:trPr>
        <w:tc>
          <w:tcPr>
            <w:tcW w:w="6228" w:type="dxa"/>
            <w:vAlign w:val="bottom"/>
          </w:tcPr>
          <w:p w14:paraId="7B2F3384" w14:textId="77777777" w:rsidR="00AB3E73" w:rsidRPr="00822A3D" w:rsidRDefault="003076A3" w:rsidP="00C955C3">
            <w:pPr>
              <w:jc w:val="left"/>
              <w:rPr>
                <w:color w:val="000000"/>
                <w:sz w:val="20"/>
              </w:rPr>
            </w:pPr>
            <w:r w:rsidRPr="00822A3D">
              <w:rPr>
                <w:color w:val="000000"/>
                <w:sz w:val="20"/>
              </w:rPr>
              <w:t>Steering Division Approval Date</w:t>
            </w:r>
            <w:r>
              <w:rPr>
                <w:color w:val="000000"/>
                <w:sz w:val="20"/>
              </w:rPr>
              <w:t xml:space="preserve">  </w:t>
            </w:r>
          </w:p>
        </w:tc>
        <w:tc>
          <w:tcPr>
            <w:tcW w:w="4050" w:type="dxa"/>
          </w:tcPr>
          <w:p w14:paraId="5CD83F0B" w14:textId="77777777" w:rsidR="003076A3" w:rsidRPr="00F70768" w:rsidRDefault="003076A3" w:rsidP="005B20D9">
            <w:pPr>
              <w:jc w:val="left"/>
              <w:rPr>
                <w:b/>
                <w:color w:val="000000"/>
                <w:sz w:val="20"/>
              </w:rPr>
            </w:pPr>
            <w:r>
              <w:rPr>
                <w:rFonts w:ascii="Courier New" w:hAnsi="Courier New" w:cs="Courier New"/>
                <w:b/>
                <w:sz w:val="20"/>
                <w:highlight w:val="cyan"/>
              </w:rPr>
              <w:t xml:space="preserve">SD </w:t>
            </w:r>
            <w:r w:rsidRPr="00386B0E">
              <w:rPr>
                <w:rFonts w:ascii="Courier New" w:hAnsi="Courier New" w:cs="Courier New"/>
                <w:b/>
                <w:sz w:val="20"/>
                <w:highlight w:val="cyan"/>
              </w:rPr>
              <w:t>Approval Date</w:t>
            </w:r>
            <w:r w:rsidR="00AB3E73" w:rsidRPr="00386B0E">
              <w:rPr>
                <w:rFonts w:ascii="Courier New" w:hAnsi="Courier New" w:cs="Courier New"/>
                <w:b/>
                <w:sz w:val="20"/>
                <w:highlight w:val="cyan"/>
              </w:rPr>
              <w:t xml:space="preserve"> CCYY-MM-DD</w:t>
            </w:r>
          </w:p>
        </w:tc>
      </w:tr>
      <w:tr w:rsidR="00A2343E" w:rsidRPr="00A2343E" w14:paraId="13C04BBE" w14:textId="77777777" w:rsidTr="009C3B14">
        <w:tc>
          <w:tcPr>
            <w:tcW w:w="1027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A2343E" w:rsidRPr="00A2343E" w14:paraId="2F994015" w14:textId="77777777" w:rsidTr="002A5A95">
              <w:tc>
                <w:tcPr>
                  <w:tcW w:w="8190" w:type="dxa"/>
                </w:tcPr>
                <w:p w14:paraId="27D04CCA" w14:textId="77777777" w:rsidR="00A2343E" w:rsidRPr="00A2343E" w:rsidRDefault="00E36B2F" w:rsidP="00A2343E">
                  <w:pPr>
                    <w:ind w:left="360"/>
                    <w:jc w:val="left"/>
                    <w:rPr>
                      <w:sz w:val="20"/>
                    </w:rPr>
                  </w:pPr>
                  <w:hyperlink r:id="rId10" w:history="1">
                    <w:r w:rsidR="002A4411">
                      <w:rPr>
                        <w:rStyle w:val="Hyperlink"/>
                        <w:sz w:val="20"/>
                      </w:rPr>
                      <w:t>PBS Metrics and Work Group Health Reviewed</w:t>
                    </w:r>
                  </w:hyperlink>
                  <w:r w:rsidR="00A2343E" w:rsidRPr="00A2343E">
                    <w:rPr>
                      <w:sz w:val="20"/>
                    </w:rPr>
                    <w:t>? (required for SD Approval)</w:t>
                  </w:r>
                </w:p>
              </w:tc>
              <w:tc>
                <w:tcPr>
                  <w:tcW w:w="720" w:type="dxa"/>
                </w:tcPr>
                <w:p w14:paraId="7D1EABEF" w14:textId="77777777" w:rsidR="00A2343E" w:rsidRPr="00A2343E" w:rsidRDefault="007D112B" w:rsidP="00A2343E">
                  <w:pPr>
                    <w:jc w:val="left"/>
                    <w:rPr>
                      <w:sz w:val="20"/>
                    </w:rPr>
                  </w:pPr>
                  <w:r w:rsidRPr="00DB3498">
                    <w:rPr>
                      <w:color w:val="000000"/>
                      <w:sz w:val="20"/>
                    </w:rPr>
                    <w:fldChar w:fldCharType="begin">
                      <w:ffData>
                        <w:name w:val=""/>
                        <w:enabled/>
                        <w:calcOnExit w:val="0"/>
                        <w:checkBox>
                          <w:size w:val="16"/>
                          <w:default w:val="0"/>
                          <w:checked w:val="0"/>
                        </w:checkBox>
                      </w:ffData>
                    </w:fldChar>
                  </w:r>
                  <w:r w:rsidR="00A2343E" w:rsidRPr="00DB3498">
                    <w:rPr>
                      <w:color w:val="000000"/>
                      <w:sz w:val="20"/>
                    </w:rPr>
                    <w:instrText xml:space="preserve"> FORMCHECKBOX </w:instrText>
                  </w:r>
                  <w:r w:rsidR="00E36B2F">
                    <w:rPr>
                      <w:color w:val="000000"/>
                      <w:sz w:val="20"/>
                    </w:rPr>
                  </w:r>
                  <w:r w:rsidR="00E36B2F">
                    <w:rPr>
                      <w:color w:val="000000"/>
                      <w:sz w:val="20"/>
                    </w:rPr>
                    <w:fldChar w:fldCharType="separate"/>
                  </w:r>
                  <w:r w:rsidRPr="00DB3498">
                    <w:rPr>
                      <w:color w:val="000000"/>
                      <w:sz w:val="20"/>
                    </w:rPr>
                    <w:fldChar w:fldCharType="end"/>
                  </w:r>
                  <w:r w:rsidR="00A2343E" w:rsidRPr="00A2343E">
                    <w:rPr>
                      <w:sz w:val="20"/>
                    </w:rPr>
                    <w:t xml:space="preserve"> Yes</w:t>
                  </w:r>
                </w:p>
              </w:tc>
              <w:tc>
                <w:tcPr>
                  <w:tcW w:w="540" w:type="dxa"/>
                </w:tcPr>
                <w:p w14:paraId="1CB6E5C4" w14:textId="77777777" w:rsidR="00A2343E" w:rsidRPr="00A2343E" w:rsidRDefault="007D112B" w:rsidP="00A2343E">
                  <w:pPr>
                    <w:jc w:val="right"/>
                    <w:rPr>
                      <w:sz w:val="20"/>
                    </w:rPr>
                  </w:pPr>
                  <w:r w:rsidRPr="00A2343E">
                    <w:rPr>
                      <w:sz w:val="20"/>
                    </w:rPr>
                    <w:fldChar w:fldCharType="begin">
                      <w:ffData>
                        <w:name w:val=""/>
                        <w:enabled/>
                        <w:calcOnExit w:val="0"/>
                        <w:checkBox>
                          <w:size w:val="16"/>
                          <w:default w:val="0"/>
                        </w:checkBox>
                      </w:ffData>
                    </w:fldChar>
                  </w:r>
                  <w:r w:rsidR="00A2343E" w:rsidRPr="00A2343E">
                    <w:rPr>
                      <w:sz w:val="20"/>
                    </w:rPr>
                    <w:instrText xml:space="preserve"> FORMCHECKBOX </w:instrText>
                  </w:r>
                  <w:r w:rsidR="00E36B2F">
                    <w:rPr>
                      <w:sz w:val="20"/>
                    </w:rPr>
                  </w:r>
                  <w:r w:rsidR="00E36B2F">
                    <w:rPr>
                      <w:sz w:val="20"/>
                    </w:rPr>
                    <w:fldChar w:fldCharType="separate"/>
                  </w:r>
                  <w:r w:rsidRPr="00A2343E">
                    <w:rPr>
                      <w:sz w:val="20"/>
                    </w:rPr>
                    <w:fldChar w:fldCharType="end"/>
                  </w:r>
                  <w:r w:rsidR="00A2343E" w:rsidRPr="00A2343E">
                    <w:rPr>
                      <w:sz w:val="20"/>
                    </w:rPr>
                    <w:t xml:space="preserve"> No</w:t>
                  </w:r>
                </w:p>
              </w:tc>
            </w:tr>
          </w:tbl>
          <w:p w14:paraId="253C4218" w14:textId="77777777" w:rsidR="00A2343E" w:rsidRPr="00A2343E" w:rsidRDefault="00A2343E" w:rsidP="002A5A95">
            <w:pPr>
              <w:jc w:val="left"/>
              <w:rPr>
                <w:rFonts w:ascii="Courier New" w:hAnsi="Courier New" w:cs="Courier New"/>
                <w:b/>
                <w:sz w:val="20"/>
                <w:highlight w:val="cyan"/>
              </w:rPr>
            </w:pPr>
          </w:p>
        </w:tc>
      </w:tr>
      <w:tr w:rsidR="00EF6CF0" w:rsidRPr="00822A3D" w14:paraId="170AD996" w14:textId="77777777" w:rsidTr="009C3B14">
        <w:tc>
          <w:tcPr>
            <w:tcW w:w="6228" w:type="dxa"/>
            <w:vAlign w:val="bottom"/>
          </w:tcPr>
          <w:p w14:paraId="53267444" w14:textId="77777777" w:rsidR="00EF6CF0" w:rsidRPr="00822A3D" w:rsidRDefault="00EF6CF0" w:rsidP="00C955C3">
            <w:pPr>
              <w:rPr>
                <w:color w:val="000000"/>
                <w:sz w:val="20"/>
              </w:rPr>
            </w:pPr>
            <w:r>
              <w:rPr>
                <w:color w:val="000000"/>
                <w:sz w:val="20"/>
              </w:rPr>
              <w:t>FHIR Project: FHIR Management Group Approval Date</w:t>
            </w:r>
          </w:p>
        </w:tc>
        <w:tc>
          <w:tcPr>
            <w:tcW w:w="4050" w:type="dxa"/>
          </w:tcPr>
          <w:p w14:paraId="0547300B" w14:textId="77777777" w:rsidR="00EF6CF0" w:rsidRDefault="00EF6CF0" w:rsidP="005B20D9">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EF6CF0" w:rsidRPr="00822A3D" w14:paraId="369C0E8F" w14:textId="77777777" w:rsidTr="009C3B14">
        <w:tc>
          <w:tcPr>
            <w:tcW w:w="6228" w:type="dxa"/>
            <w:vAlign w:val="bottom"/>
          </w:tcPr>
          <w:p w14:paraId="1649FCD4" w14:textId="77777777" w:rsidR="00EF6CF0" w:rsidRPr="00822A3D" w:rsidRDefault="00EF6CF0" w:rsidP="00C955C3">
            <w:pPr>
              <w:rPr>
                <w:color w:val="000000"/>
                <w:sz w:val="20"/>
              </w:rPr>
            </w:pPr>
            <w:r w:rsidRPr="00822A3D">
              <w:rPr>
                <w:color w:val="000000"/>
                <w:sz w:val="20"/>
              </w:rPr>
              <w:t>Technical Steering Committee Approval Date</w:t>
            </w:r>
          </w:p>
        </w:tc>
        <w:tc>
          <w:tcPr>
            <w:tcW w:w="4050" w:type="dxa"/>
            <w:vAlign w:val="bottom"/>
          </w:tcPr>
          <w:p w14:paraId="2F75005F" w14:textId="77777777" w:rsidR="00EF6CF0" w:rsidRDefault="00EF6CF0" w:rsidP="005B20D9">
            <w:pPr>
              <w:jc w:val="left"/>
              <w:rPr>
                <w:rFonts w:ascii="Courier New" w:hAnsi="Courier New" w:cs="Courier New"/>
                <w:b/>
                <w:sz w:val="20"/>
                <w:highlight w:val="cyan"/>
              </w:rPr>
            </w:pPr>
            <w:r>
              <w:rPr>
                <w:rFonts w:ascii="Courier New" w:hAnsi="Courier New" w:cs="Courier New"/>
                <w:b/>
                <w:sz w:val="20"/>
                <w:highlight w:val="cyan"/>
              </w:rPr>
              <w:t xml:space="preserve">TSC Approval </w:t>
            </w:r>
            <w:r w:rsidRPr="00386B0E">
              <w:rPr>
                <w:rFonts w:ascii="Courier New" w:hAnsi="Courier New" w:cs="Courier New"/>
                <w:b/>
                <w:sz w:val="20"/>
                <w:highlight w:val="cyan"/>
              </w:rPr>
              <w:t>Date CCYY-MM-DD</w:t>
            </w:r>
          </w:p>
        </w:tc>
      </w:tr>
      <w:tr w:rsidR="00EF6CF0" w:rsidRPr="00822A3D" w14:paraId="278E46F9" w14:textId="77777777" w:rsidTr="009C3B14">
        <w:tc>
          <w:tcPr>
            <w:tcW w:w="1027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39A945CD" w14:textId="77777777" w:rsidTr="002A5A95">
              <w:tc>
                <w:tcPr>
                  <w:tcW w:w="8190" w:type="dxa"/>
                </w:tcPr>
                <w:p w14:paraId="1BE759D2"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156D86E9" w14:textId="77777777" w:rsidR="00EF6CF0" w:rsidRPr="006C1678" w:rsidRDefault="007D112B"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14:paraId="25DD6646" w14:textId="77777777" w:rsidR="00EF6CF0" w:rsidRPr="006C1678" w:rsidRDefault="007D112B"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00E36B2F">
                    <w:rPr>
                      <w:sz w:val="20"/>
                    </w:rPr>
                  </w:r>
                  <w:r w:rsidR="00E36B2F">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14:paraId="2DE7900E" w14:textId="77777777" w:rsidR="00EF6CF0" w:rsidRDefault="00EF6CF0" w:rsidP="002A5A95">
            <w:pPr>
              <w:jc w:val="left"/>
              <w:rPr>
                <w:rFonts w:ascii="Courier New" w:hAnsi="Courier New" w:cs="Courier New"/>
                <w:b/>
                <w:sz w:val="20"/>
                <w:highlight w:val="cyan"/>
              </w:rPr>
            </w:pPr>
          </w:p>
        </w:tc>
      </w:tr>
    </w:tbl>
    <w:p w14:paraId="184588CA" w14:textId="77777777"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3E9D680D"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3699A9BB" w14:textId="77777777" w:rsidTr="009C3B14">
        <w:tc>
          <w:tcPr>
            <w:tcW w:w="3708" w:type="dxa"/>
          </w:tcPr>
          <w:p w14:paraId="37AD9D2E" w14:textId="77777777" w:rsidR="00480468" w:rsidRPr="00CF7F27" w:rsidDel="00480468" w:rsidRDefault="00480468" w:rsidP="00CF7F27">
            <w:pPr>
              <w:jc w:val="left"/>
              <w:rPr>
                <w:b/>
                <w:sz w:val="16"/>
                <w:szCs w:val="16"/>
              </w:rPr>
            </w:pPr>
            <w:r w:rsidRPr="00CF7F27">
              <w:rPr>
                <w:b/>
                <w:sz w:val="16"/>
                <w:szCs w:val="16"/>
              </w:rPr>
              <w:lastRenderedPageBreak/>
              <w:t>Stakeholders</w:t>
            </w:r>
          </w:p>
        </w:tc>
        <w:tc>
          <w:tcPr>
            <w:tcW w:w="2700" w:type="dxa"/>
          </w:tcPr>
          <w:p w14:paraId="1A73BB1D"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64DE135C"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0C107B61" w14:textId="77777777" w:rsidTr="009C3B14">
        <w:tc>
          <w:tcPr>
            <w:tcW w:w="3708" w:type="dxa"/>
          </w:tcPr>
          <w:p w14:paraId="401147B2"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c>
          <w:tcPr>
            <w:tcW w:w="2700" w:type="dxa"/>
          </w:tcPr>
          <w:p w14:paraId="71F84C8E"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CF7F27" w:rsidRPr="00CF7F27">
              <w:rPr>
                <w:sz w:val="16"/>
                <w:szCs w:val="16"/>
              </w:rPr>
              <w:t xml:space="preserve"> Pharmaceutical</w:t>
            </w:r>
          </w:p>
        </w:tc>
        <w:tc>
          <w:tcPr>
            <w:tcW w:w="3870" w:type="dxa"/>
          </w:tcPr>
          <w:p w14:paraId="5D9DDC12" w14:textId="77777777" w:rsidR="00456DB6"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r>
      <w:tr w:rsidR="00456DB6" w:rsidRPr="00CF7F27" w14:paraId="77FA2384" w14:textId="77777777" w:rsidTr="009C3B14">
        <w:tc>
          <w:tcPr>
            <w:tcW w:w="3708" w:type="dxa"/>
          </w:tcPr>
          <w:p w14:paraId="6F59EDBC"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Immunization Registries</w:t>
            </w:r>
          </w:p>
        </w:tc>
        <w:tc>
          <w:tcPr>
            <w:tcW w:w="2700" w:type="dxa"/>
          </w:tcPr>
          <w:p w14:paraId="680239A9"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EHR, PHR</w:t>
            </w:r>
          </w:p>
        </w:tc>
        <w:tc>
          <w:tcPr>
            <w:tcW w:w="3870" w:type="dxa"/>
          </w:tcPr>
          <w:p w14:paraId="386AE5AE" w14:textId="77777777" w:rsidR="00456DB6"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Emergency Services</w:t>
            </w:r>
          </w:p>
        </w:tc>
      </w:tr>
      <w:tr w:rsidR="00456DB6" w:rsidRPr="00CF7F27" w14:paraId="07E1E624" w14:textId="77777777" w:rsidTr="009C3B14">
        <w:tc>
          <w:tcPr>
            <w:tcW w:w="3708" w:type="dxa"/>
          </w:tcPr>
          <w:p w14:paraId="523180F4"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14:paraId="502CF02C"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Equipment </w:t>
            </w:r>
          </w:p>
        </w:tc>
        <w:tc>
          <w:tcPr>
            <w:tcW w:w="3870" w:type="dxa"/>
          </w:tcPr>
          <w:p w14:paraId="6706B886" w14:textId="77777777" w:rsidR="00456DB6"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Local and State Departments of Health</w:t>
            </w:r>
          </w:p>
        </w:tc>
      </w:tr>
      <w:tr w:rsidR="00456DB6" w:rsidRPr="00CF7F27" w14:paraId="5EC9F861" w14:textId="77777777" w:rsidTr="009C3B14">
        <w:tc>
          <w:tcPr>
            <w:tcW w:w="3708" w:type="dxa"/>
          </w:tcPr>
          <w:p w14:paraId="0046B76B"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14:paraId="33F72A29"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2C1939C5" w14:textId="77777777" w:rsidR="00456DB6"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14:paraId="238A2B9A" w14:textId="77777777" w:rsidTr="009C3B14">
        <w:tc>
          <w:tcPr>
            <w:tcW w:w="3708" w:type="dxa"/>
          </w:tcPr>
          <w:p w14:paraId="054A9BD3"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1A48A76D" w14:textId="77777777" w:rsidR="00456DB6"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704BB5CB" w14:textId="77777777" w:rsidR="00456DB6"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2815F1A6" w14:textId="77777777" w:rsidTr="009C3B14">
        <w:tc>
          <w:tcPr>
            <w:tcW w:w="3708" w:type="dxa"/>
            <w:tcBorders>
              <w:bottom w:val="single" w:sz="4" w:space="0" w:color="auto"/>
            </w:tcBorders>
          </w:tcPr>
          <w:p w14:paraId="06B77A5B" w14:textId="77777777" w:rsidR="00CF7F27"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14:paraId="47DDAC81" w14:textId="77777777" w:rsidR="00CF7F27"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1E2FBA97" w14:textId="77777777" w:rsidR="00CF7F27" w:rsidRPr="00CF7F27" w:rsidDel="00480468" w:rsidRDefault="008E66FF" w:rsidP="00F24BBD">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6B2F">
              <w:rPr>
                <w:sz w:val="16"/>
                <w:szCs w:val="16"/>
              </w:rPr>
            </w:r>
            <w:r w:rsidR="00E36B2F">
              <w:rPr>
                <w:sz w:val="16"/>
                <w:szCs w:val="16"/>
              </w:rPr>
              <w:fldChar w:fldCharType="separate"/>
            </w:r>
            <w:r>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7FE095CF" w14:textId="77777777" w:rsidTr="009C3B14">
        <w:tc>
          <w:tcPr>
            <w:tcW w:w="3708" w:type="dxa"/>
            <w:tcBorders>
              <w:top w:val="single" w:sz="4" w:space="0" w:color="auto"/>
              <w:left w:val="single" w:sz="4" w:space="0" w:color="auto"/>
              <w:bottom w:val="single" w:sz="4" w:space="0" w:color="auto"/>
            </w:tcBorders>
          </w:tcPr>
          <w:p w14:paraId="6CE42905" w14:textId="77777777" w:rsidR="00CF7F27"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08069C1B" w14:textId="77777777" w:rsidR="00CF7F27"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009F71E2" w14:textId="77777777" w:rsidR="00CF7F27" w:rsidRPr="00CF7F27" w:rsidDel="00480468" w:rsidRDefault="007D112B"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14:paraId="20230069" w14:textId="77777777" w:rsidTr="009C3B14">
        <w:tc>
          <w:tcPr>
            <w:tcW w:w="3708" w:type="dxa"/>
            <w:tcBorders>
              <w:top w:val="single" w:sz="4" w:space="0" w:color="auto"/>
              <w:left w:val="single" w:sz="4" w:space="0" w:color="auto"/>
              <w:bottom w:val="single" w:sz="4" w:space="0" w:color="auto"/>
            </w:tcBorders>
          </w:tcPr>
          <w:p w14:paraId="65E01491" w14:textId="77777777" w:rsidR="00716848" w:rsidRPr="00CF7F27" w:rsidDel="00480468"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6081F97B" w14:textId="77777777" w:rsidR="00716848" w:rsidRPr="00CF7F27"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754CD8B8" w14:textId="77777777" w:rsidR="00716848" w:rsidRPr="00CF7F27" w:rsidDel="00480468" w:rsidRDefault="00716848" w:rsidP="005D0599">
            <w:pPr>
              <w:jc w:val="left"/>
              <w:rPr>
                <w:sz w:val="16"/>
                <w:szCs w:val="16"/>
              </w:rPr>
            </w:pPr>
          </w:p>
        </w:tc>
      </w:tr>
      <w:tr w:rsidR="00F24BBD" w:rsidRPr="00CF7F27" w14:paraId="53F7014D" w14:textId="77777777" w:rsidTr="009C3B14">
        <w:tc>
          <w:tcPr>
            <w:tcW w:w="3708" w:type="dxa"/>
            <w:tcBorders>
              <w:top w:val="single" w:sz="4" w:space="0" w:color="auto"/>
              <w:left w:val="single" w:sz="4" w:space="0" w:color="auto"/>
              <w:bottom w:val="single" w:sz="4" w:space="0" w:color="auto"/>
            </w:tcBorders>
          </w:tcPr>
          <w:p w14:paraId="79D36F78"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3F6838B1" w14:textId="77777777" w:rsidR="00F24BBD" w:rsidRPr="00CF7F27" w:rsidRDefault="007D112B"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1C53BFEF" w14:textId="77777777" w:rsidR="00F24BBD" w:rsidRPr="00CF7F27" w:rsidDel="00480468" w:rsidRDefault="00F24BBD" w:rsidP="005D0599">
            <w:pPr>
              <w:jc w:val="left"/>
              <w:rPr>
                <w:sz w:val="16"/>
                <w:szCs w:val="16"/>
              </w:rPr>
            </w:pPr>
          </w:p>
        </w:tc>
      </w:tr>
      <w:tr w:rsidR="00F24BBD" w:rsidRPr="000F376A" w14:paraId="481B0C9A"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14:paraId="18588965" w14:textId="77777777" w:rsidTr="009C3B14">
              <w:trPr>
                <w:trHeight w:val="125"/>
              </w:trPr>
              <w:tc>
                <w:tcPr>
                  <w:tcW w:w="10260" w:type="dxa"/>
                  <w:tcBorders>
                    <w:top w:val="single" w:sz="4" w:space="0" w:color="auto"/>
                    <w:left w:val="nil"/>
                    <w:bottom w:val="nil"/>
                    <w:right w:val="single" w:sz="4" w:space="0" w:color="auto"/>
                  </w:tcBorders>
                </w:tcPr>
                <w:p w14:paraId="45F9B9C5" w14:textId="77777777" w:rsidR="00F24BBD" w:rsidRPr="000F376A" w:rsidRDefault="00660C0A" w:rsidP="008E66FF">
                  <w:pPr>
                    <w:jc w:val="left"/>
                    <w:rPr>
                      <w:sz w:val="20"/>
                    </w:rPr>
                  </w:pPr>
                  <w:r w:rsidRPr="008E66FF">
                    <w:rPr>
                      <w:rFonts w:ascii="Courier New" w:hAnsi="Courier New" w:cs="Courier New"/>
                      <w:b/>
                      <w:sz w:val="20"/>
                    </w:rPr>
                    <w:t xml:space="preserve">Other:  </w:t>
                  </w:r>
                  <w:r w:rsidR="008E66FF">
                    <w:rPr>
                      <w:rFonts w:ascii="Courier New" w:hAnsi="Courier New" w:cs="Courier New"/>
                      <w:b/>
                      <w:sz w:val="20"/>
                    </w:rPr>
                    <w:t>HL7 Standards Developers</w:t>
                  </w:r>
                </w:p>
              </w:tc>
            </w:tr>
          </w:tbl>
          <w:p w14:paraId="179B9E77" w14:textId="77777777" w:rsidR="00F24BBD" w:rsidRPr="000F376A" w:rsidRDefault="00F24BBD" w:rsidP="00B52B70">
            <w:pPr>
              <w:jc w:val="left"/>
              <w:rPr>
                <w:sz w:val="20"/>
              </w:rPr>
            </w:pPr>
          </w:p>
        </w:tc>
      </w:tr>
    </w:tbl>
    <w:p w14:paraId="50BF53D3" w14:textId="77777777"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14:paraId="56FFA45C" w14:textId="77777777" w:rsidR="00FA0401" w:rsidRDefault="00E36B2F"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522BAFB2" w14:textId="77777777" w:rsidTr="009C3B14">
        <w:tc>
          <w:tcPr>
            <w:tcW w:w="10278" w:type="dxa"/>
            <w:gridSpan w:val="3"/>
          </w:tcPr>
          <w:p w14:paraId="28514E0A"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611AC597" w14:textId="77777777" w:rsidTr="009C3B14">
        <w:tc>
          <w:tcPr>
            <w:tcW w:w="3713" w:type="dxa"/>
          </w:tcPr>
          <w:p w14:paraId="7100263D"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14:paraId="2DC7E58D"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CHA</w:t>
            </w:r>
          </w:p>
        </w:tc>
        <w:tc>
          <w:tcPr>
            <w:tcW w:w="3861" w:type="dxa"/>
          </w:tcPr>
          <w:p w14:paraId="68BE2192" w14:textId="77777777" w:rsidR="00BE099B" w:rsidRPr="00CF7F27" w:rsidDel="00480468"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14:paraId="68B9E8EA" w14:textId="77777777" w:rsidTr="009C3B14">
        <w:tc>
          <w:tcPr>
            <w:tcW w:w="3713" w:type="dxa"/>
          </w:tcPr>
          <w:p w14:paraId="5B1B0CBE"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14:paraId="37C4BB87"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115AF01B"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14:paraId="219F85EF" w14:textId="77777777" w:rsidTr="009C3B14">
        <w:tc>
          <w:tcPr>
            <w:tcW w:w="3713" w:type="dxa"/>
          </w:tcPr>
          <w:p w14:paraId="3F29402F"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14:paraId="2C90297C"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GS1</w:t>
            </w:r>
          </w:p>
        </w:tc>
        <w:tc>
          <w:tcPr>
            <w:tcW w:w="3861" w:type="dxa"/>
          </w:tcPr>
          <w:p w14:paraId="31944ECB"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14:paraId="1D688C85" w14:textId="77777777" w:rsidTr="009C3B14">
        <w:tc>
          <w:tcPr>
            <w:tcW w:w="3713" w:type="dxa"/>
          </w:tcPr>
          <w:p w14:paraId="7FE1E089"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14:paraId="176FE940"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14:paraId="3B53EAEE"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14:paraId="7EF8C22F" w14:textId="77777777" w:rsidTr="009C3B14">
        <w:tc>
          <w:tcPr>
            <w:tcW w:w="3713" w:type="dxa"/>
          </w:tcPr>
          <w:p w14:paraId="4EE39EE9"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14:paraId="0D542D42"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IHE</w:t>
            </w:r>
          </w:p>
        </w:tc>
        <w:tc>
          <w:tcPr>
            <w:tcW w:w="3861" w:type="dxa"/>
          </w:tcPr>
          <w:p w14:paraId="715903EE"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14:paraId="7CDABE5D" w14:textId="77777777" w:rsidTr="009C3B14">
        <w:tc>
          <w:tcPr>
            <w:tcW w:w="3713" w:type="dxa"/>
          </w:tcPr>
          <w:p w14:paraId="283E87AD"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14:paraId="01E7C268"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14:paraId="3319B8FE"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14:paraId="3489DAEF" w14:textId="77777777" w:rsidTr="009C3B14">
        <w:tc>
          <w:tcPr>
            <w:tcW w:w="3713" w:type="dxa"/>
          </w:tcPr>
          <w:p w14:paraId="6EC601AC"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3D3B287C" w14:textId="77777777" w:rsidR="00BE099B" w:rsidRPr="00CF7F27" w:rsidRDefault="007D112B"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00E36B2F">
              <w:rPr>
                <w:sz w:val="16"/>
                <w:szCs w:val="16"/>
              </w:rPr>
            </w:r>
            <w:r w:rsidR="00E36B2F">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14:paraId="218CE069" w14:textId="77777777" w:rsidR="00BE099B" w:rsidRPr="00CF7F27" w:rsidRDefault="007D112B"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00E36B2F">
              <w:rPr>
                <w:sz w:val="16"/>
                <w:szCs w:val="16"/>
              </w:rPr>
            </w:r>
            <w:r w:rsidR="00E36B2F">
              <w:rPr>
                <w:sz w:val="16"/>
                <w:szCs w:val="16"/>
              </w:rPr>
              <w:fldChar w:fldCharType="separate"/>
            </w:r>
            <w:r w:rsidRPr="00CF7F27">
              <w:rPr>
                <w:sz w:val="16"/>
                <w:szCs w:val="16"/>
              </w:rPr>
              <w:fldChar w:fldCharType="end"/>
            </w:r>
            <w:r w:rsidR="00BE099B">
              <w:rPr>
                <w:sz w:val="16"/>
                <w:szCs w:val="16"/>
              </w:rPr>
              <w:t xml:space="preserve"> Other (specify below)</w:t>
            </w:r>
          </w:p>
        </w:tc>
      </w:tr>
      <w:tr w:rsidR="00A400F9" w:rsidRPr="00CF7F27" w14:paraId="627A6934" w14:textId="77777777" w:rsidTr="009C3B14">
        <w:trPr>
          <w:trHeight w:val="71"/>
        </w:trPr>
        <w:tc>
          <w:tcPr>
            <w:tcW w:w="10278" w:type="dxa"/>
            <w:gridSpan w:val="3"/>
          </w:tcPr>
          <w:p w14:paraId="27A0E4E8" w14:textId="77777777" w:rsidR="00A400F9" w:rsidRPr="00F26361" w:rsidRDefault="00A400F9" w:rsidP="00FA0401">
            <w:pPr>
              <w:jc w:val="left"/>
              <w:rPr>
                <w:sz w:val="20"/>
              </w:rPr>
            </w:pPr>
          </w:p>
        </w:tc>
      </w:tr>
    </w:tbl>
    <w:p w14:paraId="0D22D054" w14:textId="77777777"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11"/>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44F8" w14:textId="77777777" w:rsidR="0071179F" w:rsidRDefault="0071179F" w:rsidP="00F56856">
      <w:r>
        <w:separator/>
      </w:r>
    </w:p>
  </w:endnote>
  <w:endnote w:type="continuationSeparator" w:id="0">
    <w:p w14:paraId="58FDF42F" w14:textId="77777777" w:rsidR="0071179F" w:rsidRDefault="0071179F"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FE31" w14:textId="77777777" w:rsidR="00E36B2F" w:rsidRPr="00650B6A" w:rsidRDefault="00E36B2F"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E36B2F" w:rsidRPr="0045689D" w14:paraId="3BF98F43" w14:textId="77777777" w:rsidTr="00286AC9">
      <w:tc>
        <w:tcPr>
          <w:tcW w:w="3432" w:type="dxa"/>
          <w:shd w:val="clear" w:color="auto" w:fill="auto"/>
        </w:tcPr>
        <w:p w14:paraId="7B7964FB" w14:textId="77777777" w:rsidR="00E36B2F" w:rsidRDefault="00E36B2F"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14:paraId="7B23E073" w14:textId="77777777" w:rsidR="00E36B2F" w:rsidRDefault="00E36B2F" w:rsidP="009700B9">
          <w:pPr>
            <w:pStyle w:val="Footer"/>
            <w:jc w:val="center"/>
            <w:rPr>
              <w:sz w:val="18"/>
              <w:szCs w:val="18"/>
            </w:rPr>
          </w:pPr>
          <w:r w:rsidRPr="0045689D">
            <w:rPr>
              <w:sz w:val="18"/>
              <w:szCs w:val="18"/>
            </w:rPr>
            <w:t>2015 Release</w:t>
          </w:r>
        </w:p>
      </w:tc>
      <w:tc>
        <w:tcPr>
          <w:tcW w:w="3432" w:type="dxa"/>
          <w:shd w:val="clear" w:color="auto" w:fill="auto"/>
        </w:tcPr>
        <w:p w14:paraId="2A6691F1" w14:textId="77777777" w:rsidR="00E36B2F" w:rsidRDefault="00E36B2F"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EE3C34">
            <w:rPr>
              <w:noProof/>
              <w:sz w:val="18"/>
              <w:szCs w:val="18"/>
            </w:rPr>
            <w:t>5</w:t>
          </w:r>
          <w:r w:rsidRPr="0045689D">
            <w:rPr>
              <w:sz w:val="18"/>
              <w:szCs w:val="18"/>
            </w:rPr>
            <w:fldChar w:fldCharType="end"/>
          </w:r>
          <w:r w:rsidRPr="0045689D">
            <w:rPr>
              <w:sz w:val="18"/>
              <w:szCs w:val="18"/>
            </w:rPr>
            <w:t xml:space="preserve"> of </w:t>
          </w:r>
          <w:fldSimple w:instr=" NUMPAGES  \* Arabic  \* MERGEFORMAT ">
            <w:r w:rsidR="00EE3C34" w:rsidRPr="00EE3C34">
              <w:rPr>
                <w:b/>
                <w:noProof/>
                <w:sz w:val="18"/>
                <w:szCs w:val="18"/>
              </w:rPr>
              <w:t>5</w:t>
            </w:r>
          </w:fldSimple>
        </w:p>
      </w:tc>
    </w:tr>
  </w:tbl>
  <w:p w14:paraId="6FF9C678" w14:textId="77777777" w:rsidR="00E36B2F" w:rsidRDefault="00E36B2F"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2015</w:t>
    </w:r>
    <w:r w:rsidRPr="0045689D">
      <w:rPr>
        <w:sz w:val="18"/>
        <w:szCs w:val="18"/>
      </w:rPr>
      <w:fldChar w:fldCharType="end"/>
    </w:r>
    <w:r w:rsidRPr="0045689D">
      <w:rPr>
        <w:sz w:val="18"/>
        <w:szCs w:val="18"/>
      </w:rPr>
      <w:t xml:space="preserve"> Health Level Seven® International.  All rights reserved</w:t>
    </w:r>
  </w:p>
  <w:p w14:paraId="5C3FCE39" w14:textId="77777777" w:rsidR="00E36B2F" w:rsidRPr="00650B6A" w:rsidRDefault="00E36B2F"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FA5C" w14:textId="77777777" w:rsidR="0071179F" w:rsidRDefault="0071179F" w:rsidP="00F56856">
      <w:r>
        <w:separator/>
      </w:r>
    </w:p>
  </w:footnote>
  <w:footnote w:type="continuationSeparator" w:id="0">
    <w:p w14:paraId="7ECF2E65" w14:textId="77777777" w:rsidR="0071179F" w:rsidRDefault="0071179F"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357100"/>
    <w:multiLevelType w:val="hybridMultilevel"/>
    <w:tmpl w:val="6D64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47C17"/>
    <w:multiLevelType w:val="hybridMultilevel"/>
    <w:tmpl w:val="6D64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5">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9"/>
  </w:num>
  <w:num w:numId="3">
    <w:abstractNumId w:val="14"/>
  </w:num>
  <w:num w:numId="4">
    <w:abstractNumId w:val="24"/>
  </w:num>
  <w:num w:numId="5">
    <w:abstractNumId w:val="4"/>
  </w:num>
  <w:num w:numId="6">
    <w:abstractNumId w:val="18"/>
  </w:num>
  <w:num w:numId="7">
    <w:abstractNumId w:val="27"/>
  </w:num>
  <w:num w:numId="8">
    <w:abstractNumId w:val="13"/>
  </w:num>
  <w:num w:numId="9">
    <w:abstractNumId w:val="20"/>
  </w:num>
  <w:num w:numId="10">
    <w:abstractNumId w:val="5"/>
  </w:num>
  <w:num w:numId="11">
    <w:abstractNumId w:val="28"/>
  </w:num>
  <w:num w:numId="12">
    <w:abstractNumId w:val="25"/>
  </w:num>
  <w:num w:numId="13">
    <w:abstractNumId w:val="24"/>
  </w:num>
  <w:num w:numId="14">
    <w:abstractNumId w:val="24"/>
  </w:num>
  <w:num w:numId="15">
    <w:abstractNumId w:val="24"/>
  </w:num>
  <w:num w:numId="16">
    <w:abstractNumId w:val="9"/>
  </w:num>
  <w:num w:numId="17">
    <w:abstractNumId w:val="8"/>
  </w:num>
  <w:num w:numId="18">
    <w:abstractNumId w:val="12"/>
  </w:num>
  <w:num w:numId="19">
    <w:abstractNumId w:val="11"/>
  </w:num>
  <w:num w:numId="20">
    <w:abstractNumId w:val="24"/>
  </w:num>
  <w:num w:numId="21">
    <w:abstractNumId w:val="10"/>
  </w:num>
  <w:num w:numId="22">
    <w:abstractNumId w:val="21"/>
  </w:num>
  <w:num w:numId="23">
    <w:abstractNumId w:val="22"/>
  </w:num>
  <w:num w:numId="24">
    <w:abstractNumId w:val="16"/>
  </w:num>
  <w:num w:numId="25">
    <w:abstractNumId w:val="15"/>
  </w:num>
  <w:num w:numId="26">
    <w:abstractNumId w:val="17"/>
  </w:num>
  <w:num w:numId="27">
    <w:abstractNumId w:val="26"/>
  </w:num>
  <w:num w:numId="28">
    <w:abstractNumId w:val="6"/>
  </w:num>
  <w:num w:numId="29">
    <w:abstractNumId w:val="3"/>
  </w:num>
  <w:num w:numId="30">
    <w:abstractNumId w:val="0"/>
  </w:num>
  <w:num w:numId="31">
    <w:abstractNumId w:val="24"/>
  </w:num>
  <w:num w:numId="32">
    <w:abstractNumId w:val="24"/>
  </w:num>
  <w:num w:numId="33">
    <w:abstractNumId w:val="24"/>
  </w:num>
  <w:num w:numId="34">
    <w:abstractNumId w:val="24"/>
  </w:num>
  <w:num w:numId="35">
    <w:abstractNumId w:val="19"/>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7"/>
  </w:num>
  <w:num w:numId="44">
    <w:abstractNumId w:val="24"/>
  </w:num>
  <w:num w:numId="45">
    <w:abstractNumId w:val="24"/>
  </w:num>
  <w:num w:numId="46">
    <w:abstractNumId w:val="24"/>
  </w:num>
  <w:num w:numId="47">
    <w:abstractNumId w:val="24"/>
  </w:num>
  <w:num w:numId="48">
    <w:abstractNumId w:val="23"/>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1"/>
  </w:num>
  <w:num w:numId="5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2EB3"/>
    <w:rsid w:val="000A3BCF"/>
    <w:rsid w:val="000A4E09"/>
    <w:rsid w:val="000A5D5A"/>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2AF9"/>
    <w:rsid w:val="00155017"/>
    <w:rsid w:val="00157CC2"/>
    <w:rsid w:val="00157D16"/>
    <w:rsid w:val="00160738"/>
    <w:rsid w:val="00161D0F"/>
    <w:rsid w:val="00164053"/>
    <w:rsid w:val="0016449B"/>
    <w:rsid w:val="0016530B"/>
    <w:rsid w:val="00166286"/>
    <w:rsid w:val="00166E43"/>
    <w:rsid w:val="0017250D"/>
    <w:rsid w:val="00172A83"/>
    <w:rsid w:val="00176683"/>
    <w:rsid w:val="00180AA0"/>
    <w:rsid w:val="0018272E"/>
    <w:rsid w:val="00185EB4"/>
    <w:rsid w:val="00186E4A"/>
    <w:rsid w:val="001872FF"/>
    <w:rsid w:val="00190175"/>
    <w:rsid w:val="00190A3B"/>
    <w:rsid w:val="001919D8"/>
    <w:rsid w:val="00192405"/>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2D8"/>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3AA7"/>
    <w:rsid w:val="00281A29"/>
    <w:rsid w:val="00284575"/>
    <w:rsid w:val="002857D2"/>
    <w:rsid w:val="00286AC9"/>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FBA"/>
    <w:rsid w:val="00300ABA"/>
    <w:rsid w:val="00302D5D"/>
    <w:rsid w:val="00305DA3"/>
    <w:rsid w:val="003062C9"/>
    <w:rsid w:val="003076A3"/>
    <w:rsid w:val="00307C1A"/>
    <w:rsid w:val="00310AED"/>
    <w:rsid w:val="00311A64"/>
    <w:rsid w:val="00312285"/>
    <w:rsid w:val="00321F59"/>
    <w:rsid w:val="00322B1F"/>
    <w:rsid w:val="00323076"/>
    <w:rsid w:val="00325254"/>
    <w:rsid w:val="00327AA4"/>
    <w:rsid w:val="003320AF"/>
    <w:rsid w:val="00334FCE"/>
    <w:rsid w:val="0034038A"/>
    <w:rsid w:val="00341596"/>
    <w:rsid w:val="00342893"/>
    <w:rsid w:val="00343789"/>
    <w:rsid w:val="00345D9C"/>
    <w:rsid w:val="003468EB"/>
    <w:rsid w:val="003507FA"/>
    <w:rsid w:val="003535DD"/>
    <w:rsid w:val="00353769"/>
    <w:rsid w:val="00355251"/>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149E"/>
    <w:rsid w:val="003C430D"/>
    <w:rsid w:val="003C637F"/>
    <w:rsid w:val="003D150A"/>
    <w:rsid w:val="003D5773"/>
    <w:rsid w:val="003D69ED"/>
    <w:rsid w:val="003D7F1C"/>
    <w:rsid w:val="003E095B"/>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121E0"/>
    <w:rsid w:val="00412879"/>
    <w:rsid w:val="00412F61"/>
    <w:rsid w:val="004153A6"/>
    <w:rsid w:val="004207D9"/>
    <w:rsid w:val="00433EA3"/>
    <w:rsid w:val="004354B4"/>
    <w:rsid w:val="00436F29"/>
    <w:rsid w:val="004370E6"/>
    <w:rsid w:val="0044006D"/>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ACD"/>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0458"/>
    <w:rsid w:val="00561591"/>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8F6"/>
    <w:rsid w:val="005E6C55"/>
    <w:rsid w:val="005F02D6"/>
    <w:rsid w:val="005F181B"/>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179F"/>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40C7"/>
    <w:rsid w:val="0074585E"/>
    <w:rsid w:val="00746ADB"/>
    <w:rsid w:val="00747736"/>
    <w:rsid w:val="00751D28"/>
    <w:rsid w:val="00751FA7"/>
    <w:rsid w:val="00754C21"/>
    <w:rsid w:val="00755C4D"/>
    <w:rsid w:val="00756021"/>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CFE"/>
    <w:rsid w:val="007B7F4A"/>
    <w:rsid w:val="007C5557"/>
    <w:rsid w:val="007C7864"/>
    <w:rsid w:val="007D112B"/>
    <w:rsid w:val="007D1326"/>
    <w:rsid w:val="007D20A5"/>
    <w:rsid w:val="007D5129"/>
    <w:rsid w:val="007D663A"/>
    <w:rsid w:val="007D677E"/>
    <w:rsid w:val="007D6A5E"/>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C6C"/>
    <w:rsid w:val="00816FA8"/>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66FF"/>
    <w:rsid w:val="008E7E01"/>
    <w:rsid w:val="008F2445"/>
    <w:rsid w:val="008F4647"/>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5629"/>
    <w:rsid w:val="00947EED"/>
    <w:rsid w:val="00950CDF"/>
    <w:rsid w:val="00953A0D"/>
    <w:rsid w:val="00955EBA"/>
    <w:rsid w:val="0095633A"/>
    <w:rsid w:val="00956D47"/>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91175"/>
    <w:rsid w:val="009936D9"/>
    <w:rsid w:val="009956E9"/>
    <w:rsid w:val="00996675"/>
    <w:rsid w:val="00996DE5"/>
    <w:rsid w:val="00997A33"/>
    <w:rsid w:val="009A2B58"/>
    <w:rsid w:val="009A328A"/>
    <w:rsid w:val="009A6AD8"/>
    <w:rsid w:val="009A6D74"/>
    <w:rsid w:val="009B2D1C"/>
    <w:rsid w:val="009B40A5"/>
    <w:rsid w:val="009B6372"/>
    <w:rsid w:val="009B7EDE"/>
    <w:rsid w:val="009C21FE"/>
    <w:rsid w:val="009C2965"/>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3730"/>
    <w:rsid w:val="00A26A57"/>
    <w:rsid w:val="00A33298"/>
    <w:rsid w:val="00A34822"/>
    <w:rsid w:val="00A36091"/>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555A"/>
    <w:rsid w:val="00AF5C38"/>
    <w:rsid w:val="00B00161"/>
    <w:rsid w:val="00B004CD"/>
    <w:rsid w:val="00B01693"/>
    <w:rsid w:val="00B04B03"/>
    <w:rsid w:val="00B06410"/>
    <w:rsid w:val="00B116AD"/>
    <w:rsid w:val="00B116F2"/>
    <w:rsid w:val="00B1328D"/>
    <w:rsid w:val="00B16658"/>
    <w:rsid w:val="00B22F59"/>
    <w:rsid w:val="00B235ED"/>
    <w:rsid w:val="00B24F04"/>
    <w:rsid w:val="00B255FF"/>
    <w:rsid w:val="00B25ADA"/>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122"/>
    <w:rsid w:val="00B76532"/>
    <w:rsid w:val="00B76637"/>
    <w:rsid w:val="00B80830"/>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49F0"/>
    <w:rsid w:val="00BD5320"/>
    <w:rsid w:val="00BD54DE"/>
    <w:rsid w:val="00BD78CE"/>
    <w:rsid w:val="00BE099B"/>
    <w:rsid w:val="00BE0A4D"/>
    <w:rsid w:val="00BE1263"/>
    <w:rsid w:val="00BE1619"/>
    <w:rsid w:val="00BE17EE"/>
    <w:rsid w:val="00BE1B94"/>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50028"/>
    <w:rsid w:val="00C5534B"/>
    <w:rsid w:val="00C602F7"/>
    <w:rsid w:val="00C60583"/>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54C4"/>
    <w:rsid w:val="00CA79DC"/>
    <w:rsid w:val="00CB24EC"/>
    <w:rsid w:val="00CB3439"/>
    <w:rsid w:val="00CB41F3"/>
    <w:rsid w:val="00CB4970"/>
    <w:rsid w:val="00CB6191"/>
    <w:rsid w:val="00CB641B"/>
    <w:rsid w:val="00CB6943"/>
    <w:rsid w:val="00CC0A6F"/>
    <w:rsid w:val="00CC0C52"/>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67E9"/>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508C"/>
    <w:rsid w:val="00D76E24"/>
    <w:rsid w:val="00D77734"/>
    <w:rsid w:val="00D777C2"/>
    <w:rsid w:val="00D84625"/>
    <w:rsid w:val="00D86DF1"/>
    <w:rsid w:val="00D87AB6"/>
    <w:rsid w:val="00D9054C"/>
    <w:rsid w:val="00D92E20"/>
    <w:rsid w:val="00D92FFE"/>
    <w:rsid w:val="00D95616"/>
    <w:rsid w:val="00D9698D"/>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D0DA4"/>
    <w:rsid w:val="00DD0F19"/>
    <w:rsid w:val="00DD0FF4"/>
    <w:rsid w:val="00DD21B9"/>
    <w:rsid w:val="00DD3A18"/>
    <w:rsid w:val="00DD49B7"/>
    <w:rsid w:val="00DD5BC1"/>
    <w:rsid w:val="00DD5E07"/>
    <w:rsid w:val="00DE1F2C"/>
    <w:rsid w:val="00DE5410"/>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6B2F"/>
    <w:rsid w:val="00E4086F"/>
    <w:rsid w:val="00E4270E"/>
    <w:rsid w:val="00E42EDB"/>
    <w:rsid w:val="00E430FF"/>
    <w:rsid w:val="00E4426A"/>
    <w:rsid w:val="00E446D7"/>
    <w:rsid w:val="00E50223"/>
    <w:rsid w:val="00E53C94"/>
    <w:rsid w:val="00E550F2"/>
    <w:rsid w:val="00E556BA"/>
    <w:rsid w:val="00E562DB"/>
    <w:rsid w:val="00E56971"/>
    <w:rsid w:val="00E57703"/>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3FC1"/>
    <w:rsid w:val="00EC486E"/>
    <w:rsid w:val="00EC5002"/>
    <w:rsid w:val="00EC630A"/>
    <w:rsid w:val="00ED2B6B"/>
    <w:rsid w:val="00ED4B29"/>
    <w:rsid w:val="00ED51BC"/>
    <w:rsid w:val="00ED6077"/>
    <w:rsid w:val="00ED73C1"/>
    <w:rsid w:val="00EE1380"/>
    <w:rsid w:val="00EE1D95"/>
    <w:rsid w:val="00EE2647"/>
    <w:rsid w:val="00EE2D4F"/>
    <w:rsid w:val="00EE3C34"/>
    <w:rsid w:val="00EE6185"/>
    <w:rsid w:val="00EE6A6F"/>
    <w:rsid w:val="00EE75F1"/>
    <w:rsid w:val="00EE7C2A"/>
    <w:rsid w:val="00EE7EE3"/>
    <w:rsid w:val="00EF4047"/>
    <w:rsid w:val="00EF6CF0"/>
    <w:rsid w:val="00F028B4"/>
    <w:rsid w:val="00F10A91"/>
    <w:rsid w:val="00F15269"/>
    <w:rsid w:val="00F24BBD"/>
    <w:rsid w:val="00F26361"/>
    <w:rsid w:val="00F26653"/>
    <w:rsid w:val="00F31A64"/>
    <w:rsid w:val="00F3739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9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1">
    <w:name w:val="EmailStyle331"/>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1">
    <w:name w:val="EmailStyle331"/>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WIKI_Editing_Pro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forge.hl7.org/gf/download/docmanfileversion/7241/10172/PBSMetricGuidanceforSDCoChairs2013Final.doc" TargetMode="External"/><Relationship Id="rId4" Type="http://schemas.openxmlformats.org/officeDocument/2006/relationships/settings" Target="settings.xml"/><Relationship Id="rId9" Type="http://schemas.openxmlformats.org/officeDocument/2006/relationships/hyperlink" Target="http://wiki.hl7.org/index.php?title=WIKI_Editing_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Mayo Clinic</Company>
  <LinksUpToDate>false</LinksUpToDate>
  <CharactersWithSpaces>13897</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Calvin E Beebe</cp:lastModifiedBy>
  <cp:revision>2</cp:revision>
  <cp:lastPrinted>2010-11-12T20:50:00Z</cp:lastPrinted>
  <dcterms:created xsi:type="dcterms:W3CDTF">2015-03-13T16:00:00Z</dcterms:created>
  <dcterms:modified xsi:type="dcterms:W3CDTF">2015-03-13T16:00:00Z</dcterms:modified>
</cp:coreProperties>
</file>