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88" w:rsidRPr="004D1B66" w:rsidRDefault="00C31F46" w:rsidP="00002B88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 xml:space="preserve">HL7 </w:t>
      </w:r>
      <w:r w:rsidR="00002B88" w:rsidRPr="004D1B66">
        <w:rPr>
          <w:rFonts w:cs="Calibri"/>
          <w:b/>
          <w:sz w:val="24"/>
          <w:szCs w:val="24"/>
        </w:rPr>
        <w:t xml:space="preserve">PC Co-Chair </w:t>
      </w:r>
      <w:r w:rsidR="0089712C" w:rsidRPr="004D1B66">
        <w:rPr>
          <w:rFonts w:cs="Calibri"/>
          <w:b/>
          <w:sz w:val="24"/>
          <w:szCs w:val="24"/>
        </w:rPr>
        <w:t xml:space="preserve">Open </w:t>
      </w:r>
      <w:r w:rsidR="00002B88" w:rsidRPr="004D1B66">
        <w:rPr>
          <w:rFonts w:cs="Calibri"/>
          <w:b/>
          <w:sz w:val="24"/>
          <w:szCs w:val="24"/>
        </w:rPr>
        <w:t xml:space="preserve">Meeting – </w:t>
      </w:r>
      <w:r w:rsidR="004E4C2A">
        <w:rPr>
          <w:rFonts w:cs="Calibri"/>
          <w:b/>
          <w:color w:val="808080" w:themeColor="background1" w:themeShade="80"/>
          <w:sz w:val="24"/>
          <w:szCs w:val="24"/>
        </w:rPr>
        <w:t>Sept 25, 2017</w:t>
      </w:r>
    </w:p>
    <w:p w:rsidR="0089712C" w:rsidRPr="004D1B66" w:rsidRDefault="0089712C" w:rsidP="00002B88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>Current WG Co-Chairs:  Stephen Chu</w:t>
      </w:r>
      <w:r w:rsidR="00C35BB5" w:rsidRPr="004D1B66">
        <w:rPr>
          <w:rFonts w:cs="Calibri"/>
          <w:b/>
          <w:sz w:val="24"/>
          <w:szCs w:val="24"/>
        </w:rPr>
        <w:t>,</w:t>
      </w:r>
      <w:r w:rsidR="0063029E">
        <w:rPr>
          <w:rFonts w:cs="Calibri"/>
          <w:b/>
          <w:sz w:val="24"/>
          <w:szCs w:val="24"/>
        </w:rPr>
        <w:t xml:space="preserve"> </w:t>
      </w:r>
      <w:r w:rsidR="00C35BB5" w:rsidRPr="004D1B66">
        <w:rPr>
          <w:rFonts w:cs="Calibri"/>
          <w:b/>
          <w:sz w:val="24"/>
          <w:szCs w:val="24"/>
        </w:rPr>
        <w:t xml:space="preserve">Laura Heermann-Langford, </w:t>
      </w:r>
      <w:r w:rsidR="0038184B" w:rsidRPr="004D1B66">
        <w:rPr>
          <w:rFonts w:cs="Calibri"/>
          <w:b/>
          <w:sz w:val="24"/>
          <w:szCs w:val="24"/>
        </w:rPr>
        <w:t>Jay Lyle</w:t>
      </w:r>
      <w:r w:rsidR="0063029E">
        <w:rPr>
          <w:rFonts w:cs="Calibri"/>
          <w:b/>
          <w:sz w:val="24"/>
          <w:szCs w:val="24"/>
        </w:rPr>
        <w:t>, Michelle Miller, Emma Jones, Michael Tan</w:t>
      </w:r>
    </w:p>
    <w:p w:rsidR="00B22DBA" w:rsidRPr="006D7FAE" w:rsidRDefault="00CE26BF" w:rsidP="00CE26BF">
      <w:pPr>
        <w:rPr>
          <w:rFonts w:cs="Calibri"/>
          <w:strike/>
          <w:color w:val="BFBFBF" w:themeColor="background1" w:themeShade="BF"/>
          <w:sz w:val="24"/>
          <w:szCs w:val="24"/>
        </w:rPr>
      </w:pPr>
      <w:r w:rsidRPr="005C63AE">
        <w:rPr>
          <w:rFonts w:cs="Calibri"/>
          <w:b/>
          <w:sz w:val="24"/>
          <w:szCs w:val="24"/>
        </w:rPr>
        <w:t>Present –</w:t>
      </w:r>
      <w:r w:rsidR="00025CD8" w:rsidRPr="005C63AE">
        <w:rPr>
          <w:rFonts w:cs="Calibri"/>
          <w:sz w:val="24"/>
          <w:szCs w:val="24"/>
        </w:rPr>
        <w:t xml:space="preserve"> </w:t>
      </w:r>
      <w:r w:rsidR="00C30245" w:rsidRPr="00836634">
        <w:rPr>
          <w:rFonts w:cs="Calibri"/>
          <w:sz w:val="24"/>
          <w:szCs w:val="24"/>
        </w:rPr>
        <w:t xml:space="preserve">Emma Jones, Michael Tan, </w:t>
      </w:r>
      <w:r w:rsidR="00C30245" w:rsidRPr="002B4DF6">
        <w:rPr>
          <w:rFonts w:cs="Calibri"/>
          <w:color w:val="808080" w:themeColor="background1" w:themeShade="80"/>
          <w:sz w:val="24"/>
          <w:szCs w:val="24"/>
        </w:rPr>
        <w:t xml:space="preserve">Russ Leftwich, </w:t>
      </w:r>
      <w:r w:rsidR="00C30245" w:rsidRPr="00836634">
        <w:rPr>
          <w:rFonts w:cs="Calibri"/>
          <w:sz w:val="24"/>
          <w:szCs w:val="24"/>
        </w:rPr>
        <w:t xml:space="preserve">Michelle Miller, </w:t>
      </w:r>
      <w:r w:rsidR="008C3CAB" w:rsidRPr="00836634">
        <w:rPr>
          <w:rFonts w:cs="Calibri"/>
          <w:sz w:val="24"/>
          <w:szCs w:val="24"/>
        </w:rPr>
        <w:t xml:space="preserve">Stephen Chu, </w:t>
      </w:r>
      <w:r w:rsidR="000F2AAB" w:rsidRPr="002B4DF6">
        <w:rPr>
          <w:rFonts w:cs="Calibri"/>
          <w:color w:val="808080" w:themeColor="background1" w:themeShade="80"/>
          <w:sz w:val="24"/>
          <w:szCs w:val="24"/>
        </w:rPr>
        <w:t>Rob</w:t>
      </w:r>
      <w:r w:rsidR="008C3CAB" w:rsidRPr="002B4DF6">
        <w:rPr>
          <w:rFonts w:cs="Calibri"/>
          <w:color w:val="808080" w:themeColor="background1" w:themeShade="80"/>
          <w:sz w:val="24"/>
          <w:szCs w:val="24"/>
        </w:rPr>
        <w:t xml:space="preserve"> Hausam</w:t>
      </w:r>
      <w:r w:rsidR="003759A8" w:rsidRPr="002B4DF6">
        <w:rPr>
          <w:rFonts w:cs="Calibri"/>
          <w:color w:val="808080" w:themeColor="background1" w:themeShade="80"/>
          <w:sz w:val="24"/>
          <w:szCs w:val="24"/>
        </w:rPr>
        <w:t xml:space="preserve">, </w:t>
      </w:r>
      <w:r w:rsidR="003759A8" w:rsidRPr="00836634">
        <w:rPr>
          <w:rFonts w:cs="Calibri"/>
          <w:sz w:val="24"/>
          <w:szCs w:val="24"/>
        </w:rPr>
        <w:t>Jay Lyle</w:t>
      </w:r>
      <w:r w:rsidR="00F41793" w:rsidRPr="00836634">
        <w:rPr>
          <w:rFonts w:cs="Calibri"/>
          <w:sz w:val="24"/>
          <w:szCs w:val="24"/>
        </w:rPr>
        <w:t xml:space="preserve">, </w:t>
      </w:r>
      <w:r w:rsidR="00F41793" w:rsidRPr="002B4DF6">
        <w:rPr>
          <w:rFonts w:cs="Calibri"/>
          <w:color w:val="808080" w:themeColor="background1" w:themeShade="80"/>
          <w:sz w:val="24"/>
          <w:szCs w:val="24"/>
        </w:rPr>
        <w:t>Elaine Ayres</w:t>
      </w:r>
      <w:r w:rsidR="00963821" w:rsidRPr="002B4DF6">
        <w:rPr>
          <w:rFonts w:cs="Calibri"/>
          <w:color w:val="808080" w:themeColor="background1" w:themeShade="80"/>
          <w:sz w:val="24"/>
          <w:szCs w:val="24"/>
        </w:rPr>
        <w:t>, Lisa Nelson</w:t>
      </w:r>
      <w:r w:rsidR="00836634">
        <w:rPr>
          <w:rFonts w:cs="Calibri"/>
          <w:color w:val="808080" w:themeColor="background1" w:themeShade="80"/>
          <w:sz w:val="24"/>
          <w:szCs w:val="24"/>
        </w:rPr>
        <w:t xml:space="preserve">, </w:t>
      </w:r>
      <w:proofErr w:type="spellStart"/>
      <w:r w:rsidR="00836634" w:rsidRPr="00836634">
        <w:rPr>
          <w:rFonts w:cs="Calibri"/>
          <w:sz w:val="24"/>
          <w:szCs w:val="24"/>
        </w:rPr>
        <w:t>Alise</w:t>
      </w:r>
      <w:proofErr w:type="spellEnd"/>
      <w:r w:rsidR="00836634" w:rsidRPr="00836634">
        <w:rPr>
          <w:rFonts w:cs="Calibri"/>
          <w:sz w:val="24"/>
          <w:szCs w:val="24"/>
        </w:rPr>
        <w:t xml:space="preserve"> </w:t>
      </w:r>
      <w:proofErr w:type="spellStart"/>
      <w:r w:rsidR="00836634" w:rsidRPr="00836634">
        <w:rPr>
          <w:rFonts w:cs="Calibri"/>
          <w:sz w:val="24"/>
          <w:szCs w:val="24"/>
        </w:rPr>
        <w:t>Widmer</w:t>
      </w:r>
      <w:proofErr w:type="spellEnd"/>
      <w:r w:rsidR="00825D85">
        <w:rPr>
          <w:rFonts w:cs="Calibri"/>
          <w:sz w:val="24"/>
          <w:szCs w:val="24"/>
        </w:rPr>
        <w:t xml:space="preserve">, </w:t>
      </w:r>
      <w:r w:rsidR="00825D85" w:rsidRPr="00825D85">
        <w:rPr>
          <w:rFonts w:cs="Calibri"/>
          <w:sz w:val="24"/>
          <w:szCs w:val="24"/>
        </w:rPr>
        <w:t>Laura Heermann-Langford</w:t>
      </w:r>
      <w:r w:rsidR="002B4DF6" w:rsidRPr="00836634">
        <w:rPr>
          <w:rFonts w:cs="Calibri"/>
          <w:sz w:val="24"/>
          <w:szCs w:val="24"/>
        </w:rPr>
        <w:t xml:space="preserve"> </w:t>
      </w:r>
    </w:p>
    <w:p w:rsidR="00D05DBC" w:rsidRDefault="0089712C" w:rsidP="005F4425">
      <w:pPr>
        <w:pStyle w:val="Heading1"/>
      </w:pPr>
      <w:r w:rsidRPr="004D1B66">
        <w:t>AGENDA</w:t>
      </w:r>
      <w:r w:rsidR="00347D90" w:rsidRPr="004D1B66">
        <w:t xml:space="preserve"> </w:t>
      </w:r>
    </w:p>
    <w:p w:rsidR="003C12CF" w:rsidRDefault="003C12CF" w:rsidP="003C12CF">
      <w:pPr>
        <w:pStyle w:val="ListParagraph"/>
        <w:numPr>
          <w:ilvl w:val="0"/>
          <w:numId w:val="17"/>
        </w:numPr>
        <w:rPr>
          <w:rFonts w:asciiTheme="minorHAnsi" w:hAnsiTheme="minorHAnsi" w:cs="Calibri"/>
        </w:rPr>
      </w:pPr>
      <w:r w:rsidRPr="00E40FAA">
        <w:t>Roll Call and Review Agenda</w:t>
      </w:r>
      <w:r>
        <w:rPr>
          <w:rFonts w:asciiTheme="minorHAnsi" w:hAnsiTheme="minorHAnsi" w:cs="Calibri"/>
        </w:rPr>
        <w:t xml:space="preserve"> – </w:t>
      </w:r>
    </w:p>
    <w:p w:rsidR="002B4DF6" w:rsidRDefault="002B4DF6" w:rsidP="00D870B4">
      <w:pPr>
        <w:pStyle w:val="ListParagraph"/>
        <w:numPr>
          <w:ilvl w:val="1"/>
          <w:numId w:val="20"/>
        </w:numPr>
        <w:spacing w:after="160" w:line="259" w:lineRule="auto"/>
        <w:contextualSpacing/>
      </w:pPr>
      <w:r w:rsidRPr="002B4DF6">
        <w:t>Agenda items</w:t>
      </w:r>
    </w:p>
    <w:p w:rsidR="005F389B" w:rsidRDefault="005F389B" w:rsidP="005F389B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Reaffirmation of HL7 V3 Standard: Care Provision Domain Information Model (see email from Dave Hamill)</w:t>
      </w:r>
    </w:p>
    <w:p w:rsidR="00825D85" w:rsidRDefault="00825D85" w:rsidP="00825D85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Netherlands is still using; would like to do a re-affirmation</w:t>
      </w:r>
    </w:p>
    <w:p w:rsidR="00825D85" w:rsidRDefault="00825D85" w:rsidP="00825D85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Ballot approval for normative; Need to publish the ballot material – did this effort on Assessment scales and it take efforts to get re-published. Need to update the CMET to updated version</w:t>
      </w:r>
    </w:p>
    <w:p w:rsidR="00825D85" w:rsidRDefault="00825D85" w:rsidP="00825D85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Netherlands would like to push forward; need to assess support for publishing facilitator</w:t>
      </w:r>
    </w:p>
    <w:p w:rsidR="00825D85" w:rsidRDefault="00825D85" w:rsidP="00825D85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Any implementer feedback for changes that would affect improvement</w:t>
      </w:r>
    </w:p>
    <w:p w:rsidR="00825D85" w:rsidRDefault="00825D85" w:rsidP="00825D85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CMET and vocabulary may have changed</w:t>
      </w:r>
    </w:p>
    <w:p w:rsidR="00825D85" w:rsidRDefault="00825D85" w:rsidP="00825D85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Need someone with modeling expertise</w:t>
      </w:r>
    </w:p>
    <w:p w:rsidR="00825D85" w:rsidRDefault="00825D85" w:rsidP="00825D85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Timelines – will follow Jan 2018 ballot timelines; will need to file an NIB</w:t>
      </w:r>
    </w:p>
    <w:p w:rsidR="00825D85" w:rsidRDefault="00825D85" w:rsidP="00825D85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 w:rsidRPr="00825D85">
        <w:rPr>
          <w:b/>
        </w:rPr>
        <w:t>Action</w:t>
      </w:r>
      <w:r>
        <w:t xml:space="preserve">: Michael will get in touch with Dave Hamill; </w:t>
      </w:r>
    </w:p>
    <w:p w:rsidR="00825D85" w:rsidRDefault="00825D85" w:rsidP="00825D85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rPr>
          <w:b/>
        </w:rPr>
        <w:t>Stephen</w:t>
      </w:r>
      <w:r w:rsidRPr="00825D85">
        <w:t>:</w:t>
      </w:r>
      <w:r>
        <w:t xml:space="preserve"> Let David Hamill know about the pharmacy artifacts</w:t>
      </w:r>
      <w:r w:rsidR="005627A1">
        <w:t xml:space="preserve"> </w:t>
      </w:r>
      <w:r w:rsidR="006B60FF">
        <w:t>(</w:t>
      </w:r>
      <w:r w:rsidR="005627A1">
        <w:t>that does not belong to PC</w:t>
      </w:r>
      <w:r w:rsidR="006B60FF">
        <w:t>)</w:t>
      </w:r>
      <w:r>
        <w:t>.</w:t>
      </w:r>
    </w:p>
    <w:p w:rsidR="005F389B" w:rsidRDefault="005F389B" w:rsidP="005F389B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CBCC mission and charter – DESD Doodle Poll</w:t>
      </w:r>
      <w:r w:rsidR="00836634">
        <w:t xml:space="preserve"> (just heads up about this – didn’t see response</w:t>
      </w:r>
    </w:p>
    <w:p w:rsidR="00836634" w:rsidRDefault="00836634" w:rsidP="00836634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Group has changed to deal with security and behavioral health</w:t>
      </w:r>
    </w:p>
    <w:p w:rsidR="00836634" w:rsidRDefault="00836634" w:rsidP="00836634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Not a lot of significant concern to patient care.</w:t>
      </w:r>
    </w:p>
    <w:p w:rsidR="005F389B" w:rsidRDefault="005F389B" w:rsidP="005F389B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 xml:space="preserve">Review period open for GAO FHIR profile </w:t>
      </w:r>
      <w:r w:rsidR="00EF1664">
        <w:t>withdrawal</w:t>
      </w:r>
      <w:r w:rsidR="00825D85">
        <w:t xml:space="preserve"> – email sent </w:t>
      </w:r>
      <w:proofErr w:type="gramStart"/>
      <w:r w:rsidR="00825D85">
        <w:t>to .HSI</w:t>
      </w:r>
      <w:proofErr w:type="gramEnd"/>
      <w:r w:rsidR="00825D85">
        <w:t xml:space="preserve">  - </w:t>
      </w:r>
    </w:p>
    <w:p w:rsidR="00825D85" w:rsidRDefault="00825D85" w:rsidP="00825D85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PC can vote affirmative – Profile is being replaced by CDS-Hook</w:t>
      </w:r>
    </w:p>
    <w:p w:rsidR="001B6DBD" w:rsidRPr="005F389B" w:rsidRDefault="001B6DBD" w:rsidP="00D870B4">
      <w:pPr>
        <w:pStyle w:val="ListParagraph"/>
        <w:numPr>
          <w:ilvl w:val="1"/>
          <w:numId w:val="20"/>
        </w:numPr>
        <w:spacing w:after="160" w:line="259" w:lineRule="auto"/>
        <w:contextualSpacing/>
        <w:rPr>
          <w:b/>
        </w:rPr>
      </w:pPr>
      <w:r>
        <w:rPr>
          <w:rFonts w:eastAsia="Times New Roman"/>
        </w:rPr>
        <w:t xml:space="preserve">High level discussion on </w:t>
      </w:r>
      <w:r w:rsidRPr="00174FC1">
        <w:t>New PSS submissions</w:t>
      </w:r>
      <w:r w:rsidR="002B4DF6">
        <w:t xml:space="preserve"> [If Any]</w:t>
      </w:r>
    </w:p>
    <w:p w:rsidR="005F389B" w:rsidRPr="00836634" w:rsidRDefault="005F389B" w:rsidP="005F389B">
      <w:pPr>
        <w:pStyle w:val="ListParagraph"/>
        <w:numPr>
          <w:ilvl w:val="2"/>
          <w:numId w:val="20"/>
        </w:numPr>
        <w:spacing w:after="160" w:line="259" w:lineRule="auto"/>
        <w:contextualSpacing/>
        <w:rPr>
          <w:b/>
        </w:rPr>
      </w:pPr>
      <w:r>
        <w:t>Transplant on FHIR – co-sponsor request from OO</w:t>
      </w:r>
    </w:p>
    <w:p w:rsidR="00836634" w:rsidRPr="00712EBF" w:rsidRDefault="00836634" w:rsidP="005F389B">
      <w:pPr>
        <w:pStyle w:val="ListParagraph"/>
        <w:numPr>
          <w:ilvl w:val="2"/>
          <w:numId w:val="20"/>
        </w:numPr>
        <w:spacing w:after="160" w:line="259" w:lineRule="auto"/>
        <w:contextualSpacing/>
        <w:rPr>
          <w:b/>
        </w:rPr>
      </w:pPr>
      <w:r>
        <w:t xml:space="preserve">Knowledge Medication Resource – from </w:t>
      </w:r>
      <w:proofErr w:type="spellStart"/>
      <w:r>
        <w:t>Phamacy</w:t>
      </w:r>
      <w:proofErr w:type="spellEnd"/>
      <w:r>
        <w:t xml:space="preserve"> (coming)</w:t>
      </w:r>
    </w:p>
    <w:p w:rsidR="00712EBF" w:rsidRPr="00712EBF" w:rsidRDefault="00712EBF" w:rsidP="00712EBF">
      <w:pPr>
        <w:pStyle w:val="ListParagraph"/>
        <w:numPr>
          <w:ilvl w:val="3"/>
          <w:numId w:val="20"/>
        </w:numPr>
        <w:spacing w:after="160" w:line="259" w:lineRule="auto"/>
        <w:contextualSpacing/>
        <w:rPr>
          <w:b/>
        </w:rPr>
      </w:pPr>
      <w:r>
        <w:t xml:space="preserve">This is coming our way: maintain a single medication resource that will be used for workflow. New use cases for </w:t>
      </w:r>
      <w:proofErr w:type="spellStart"/>
      <w:r>
        <w:t>reg</w:t>
      </w:r>
      <w:proofErr w:type="spellEnd"/>
      <w:r>
        <w:t xml:space="preserve"> – IDMP. 3</w:t>
      </w:r>
      <w:r w:rsidRPr="00712EBF">
        <w:rPr>
          <w:vertAlign w:val="superscript"/>
        </w:rPr>
        <w:t>rd</w:t>
      </w:r>
      <w:r>
        <w:t xml:space="preserve"> use case for medication knowledge which is more for CDS – color and images of the drug etc. Ended up deciding to split for the various use case – prescribing, clinical workflow; regulatory submission </w:t>
      </w:r>
      <w:r>
        <w:lastRenderedPageBreak/>
        <w:t xml:space="preserve">resources; knowledge resource. Pharmacy approved draft PSS – asking if PC wants to be interested party. </w:t>
      </w:r>
    </w:p>
    <w:p w:rsidR="00712EBF" w:rsidRPr="00712EBF" w:rsidRDefault="00712EBF" w:rsidP="00712EBF">
      <w:pPr>
        <w:pStyle w:val="ListParagraph"/>
        <w:numPr>
          <w:ilvl w:val="4"/>
          <w:numId w:val="20"/>
        </w:numPr>
        <w:spacing w:after="160" w:line="259" w:lineRule="auto"/>
        <w:contextualSpacing/>
        <w:rPr>
          <w:b/>
        </w:rPr>
      </w:pPr>
      <w:r>
        <w:t>PC should be interested party from a care provision perspective. Will wait to see what they do with the resources. Color and image will be properties, not knowledge…</w:t>
      </w:r>
    </w:p>
    <w:p w:rsidR="00712EBF" w:rsidRPr="00712EBF" w:rsidRDefault="00712EBF" w:rsidP="00712EBF">
      <w:pPr>
        <w:pStyle w:val="ListParagraph"/>
        <w:numPr>
          <w:ilvl w:val="4"/>
          <w:numId w:val="20"/>
        </w:numPr>
        <w:spacing w:after="160" w:line="259" w:lineRule="auto"/>
        <w:contextualSpacing/>
        <w:rPr>
          <w:b/>
        </w:rPr>
      </w:pPr>
      <w:r>
        <w:t>We can provide feedback</w:t>
      </w:r>
    </w:p>
    <w:p w:rsidR="00712EBF" w:rsidRPr="00836634" w:rsidRDefault="00712EBF" w:rsidP="00712EBF">
      <w:pPr>
        <w:pStyle w:val="ListParagraph"/>
        <w:numPr>
          <w:ilvl w:val="4"/>
          <w:numId w:val="20"/>
        </w:numPr>
        <w:spacing w:after="160" w:line="259" w:lineRule="auto"/>
        <w:contextualSpacing/>
        <w:rPr>
          <w:b/>
        </w:rPr>
      </w:pPr>
      <w:r>
        <w:t xml:space="preserve">Waiting for email to be interested party then vote. </w:t>
      </w:r>
    </w:p>
    <w:p w:rsidR="00836634" w:rsidRPr="00DB282E" w:rsidRDefault="00836634" w:rsidP="005F389B">
      <w:pPr>
        <w:pStyle w:val="ListParagraph"/>
        <w:numPr>
          <w:ilvl w:val="2"/>
          <w:numId w:val="20"/>
        </w:numPr>
        <w:spacing w:after="160" w:line="259" w:lineRule="auto"/>
        <w:contextualSpacing/>
        <w:rPr>
          <w:b/>
        </w:rPr>
      </w:pPr>
      <w:r>
        <w:t xml:space="preserve">Eye Care </w:t>
      </w:r>
      <w:r w:rsidR="00DB282E">
        <w:t>PSS</w:t>
      </w:r>
      <w:r>
        <w:t>– discussed at WGM and approved</w:t>
      </w:r>
    </w:p>
    <w:p w:rsidR="00DB282E" w:rsidRPr="00DB282E" w:rsidRDefault="00DB282E" w:rsidP="00DB282E">
      <w:pPr>
        <w:pStyle w:val="ListParagraph"/>
        <w:numPr>
          <w:ilvl w:val="3"/>
          <w:numId w:val="20"/>
        </w:numPr>
        <w:spacing w:after="160" w:line="259" w:lineRule="auto"/>
        <w:contextualSpacing/>
        <w:rPr>
          <w:b/>
        </w:rPr>
      </w:pPr>
      <w:r>
        <w:t xml:space="preserve">Voting needed </w:t>
      </w:r>
    </w:p>
    <w:p w:rsidR="00DB282E" w:rsidRPr="00DB282E" w:rsidRDefault="00DB282E" w:rsidP="00DB282E">
      <w:pPr>
        <w:pStyle w:val="ListParagraph"/>
        <w:numPr>
          <w:ilvl w:val="3"/>
          <w:numId w:val="20"/>
        </w:numPr>
        <w:spacing w:after="160" w:line="259" w:lineRule="auto"/>
        <w:contextualSpacing/>
        <w:rPr>
          <w:b/>
        </w:rPr>
      </w:pPr>
      <w:r>
        <w:t>Michelle communicated with Hans</w:t>
      </w:r>
    </w:p>
    <w:p w:rsidR="00DB282E" w:rsidRPr="00836634" w:rsidRDefault="00DB282E" w:rsidP="00DB282E">
      <w:pPr>
        <w:pStyle w:val="ListParagraph"/>
        <w:numPr>
          <w:ilvl w:val="3"/>
          <w:numId w:val="20"/>
        </w:numPr>
        <w:spacing w:after="160" w:line="259" w:lineRule="auto"/>
        <w:contextualSpacing/>
        <w:rPr>
          <w:b/>
        </w:rPr>
      </w:pPr>
      <w:r>
        <w:t xml:space="preserve">Emma will add to agenda for next meeting or do email if needed sooner. </w:t>
      </w:r>
    </w:p>
    <w:p w:rsidR="00836634" w:rsidRPr="00712EBF" w:rsidRDefault="00836634" w:rsidP="005F389B">
      <w:pPr>
        <w:pStyle w:val="ListParagraph"/>
        <w:numPr>
          <w:ilvl w:val="2"/>
          <w:numId w:val="20"/>
        </w:numPr>
        <w:spacing w:after="160" w:line="259" w:lineRule="auto"/>
        <w:contextualSpacing/>
        <w:rPr>
          <w:b/>
        </w:rPr>
      </w:pPr>
      <w:r>
        <w:t xml:space="preserve">HAVE PSS – Jay responded </w:t>
      </w:r>
      <w:r w:rsidR="00712EBF">
        <w:t xml:space="preserve">to us </w:t>
      </w:r>
      <w:r>
        <w:t>with some discussion topics</w:t>
      </w:r>
    </w:p>
    <w:p w:rsidR="00712EBF" w:rsidRPr="00712EBF" w:rsidRDefault="00712EBF" w:rsidP="00712EBF">
      <w:pPr>
        <w:pStyle w:val="ListParagraph"/>
        <w:numPr>
          <w:ilvl w:val="3"/>
          <w:numId w:val="20"/>
        </w:numPr>
        <w:spacing w:after="160" w:line="259" w:lineRule="auto"/>
        <w:contextualSpacing/>
        <w:rPr>
          <w:b/>
        </w:rPr>
      </w:pPr>
      <w:r>
        <w:t xml:space="preserve">About identifying </w:t>
      </w:r>
      <w:proofErr w:type="spellStart"/>
      <w:r>
        <w:t>hosp</w:t>
      </w:r>
      <w:proofErr w:type="spellEnd"/>
      <w:r>
        <w:t xml:space="preserve"> bed during emergency events. Want this for V2 and FHIR</w:t>
      </w:r>
    </w:p>
    <w:p w:rsidR="00712EBF" w:rsidRPr="00712EBF" w:rsidRDefault="00712EBF" w:rsidP="00712EBF">
      <w:pPr>
        <w:pStyle w:val="ListParagraph"/>
        <w:numPr>
          <w:ilvl w:val="3"/>
          <w:numId w:val="20"/>
        </w:numPr>
        <w:spacing w:after="160" w:line="259" w:lineRule="auto"/>
        <w:contextualSpacing/>
        <w:rPr>
          <w:b/>
        </w:rPr>
      </w:pPr>
      <w:r>
        <w:t>What is the ask from PC?</w:t>
      </w:r>
    </w:p>
    <w:p w:rsidR="00712EBF" w:rsidRPr="00DB282E" w:rsidRDefault="00712EBF" w:rsidP="00712EBF">
      <w:pPr>
        <w:pStyle w:val="ListParagraph"/>
        <w:numPr>
          <w:ilvl w:val="3"/>
          <w:numId w:val="20"/>
        </w:numPr>
        <w:spacing w:after="160" w:line="259" w:lineRule="auto"/>
        <w:contextualSpacing/>
        <w:rPr>
          <w:b/>
        </w:rPr>
      </w:pPr>
      <w:r>
        <w:t xml:space="preserve">If about bed allocation and bed </w:t>
      </w:r>
      <w:r w:rsidR="00DB282E">
        <w:t>management should belong to PA and PH</w:t>
      </w:r>
    </w:p>
    <w:p w:rsidR="00DB282E" w:rsidRPr="00DB282E" w:rsidRDefault="00DB282E" w:rsidP="00712EBF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 w:rsidRPr="00DB282E">
        <w:t xml:space="preserve">PC can be interested party – </w:t>
      </w:r>
    </w:p>
    <w:p w:rsidR="00DB282E" w:rsidRDefault="00DB282E" w:rsidP="00712EBF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 w:rsidRPr="00DB282E">
        <w:t>Suggest asking Scott to the call</w:t>
      </w:r>
    </w:p>
    <w:p w:rsidR="00DB282E" w:rsidRPr="00DB282E" w:rsidRDefault="00DB282E" w:rsidP="00712EBF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 xml:space="preserve">Jay will ask Scott to our next call. </w:t>
      </w:r>
    </w:p>
    <w:p w:rsidR="00E4546D" w:rsidRDefault="00E4546D" w:rsidP="00E4546D">
      <w:pPr>
        <w:pStyle w:val="ListParagraph"/>
        <w:numPr>
          <w:ilvl w:val="1"/>
          <w:numId w:val="20"/>
        </w:numPr>
      </w:pPr>
      <w:r>
        <w:t xml:space="preserve">Updates on:  </w:t>
      </w:r>
    </w:p>
    <w:p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Current Topics </w:t>
      </w:r>
    </w:p>
    <w:p w:rsidR="00EF1664" w:rsidRDefault="00EF1664" w:rsidP="00EF1664">
      <w:pPr>
        <w:pStyle w:val="ListParagraph"/>
        <w:numPr>
          <w:ilvl w:val="3"/>
          <w:numId w:val="20"/>
        </w:numPr>
      </w:pPr>
      <w:r>
        <w:t>Negation plans</w:t>
      </w:r>
    </w:p>
    <w:p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PC Ballots </w:t>
      </w:r>
    </w:p>
    <w:p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PC Projects Status </w:t>
      </w:r>
    </w:p>
    <w:p w:rsidR="00E4546D" w:rsidRDefault="00E4546D" w:rsidP="00E4546D">
      <w:pPr>
        <w:pStyle w:val="ListParagraph"/>
        <w:numPr>
          <w:ilvl w:val="2"/>
          <w:numId w:val="20"/>
        </w:numPr>
      </w:pPr>
      <w:r>
        <w:t>Co-Sponsored Projects Status</w:t>
      </w:r>
    </w:p>
    <w:p w:rsidR="002B4DF6" w:rsidRDefault="002B4DF6" w:rsidP="002B4DF6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 xml:space="preserve">From </w:t>
      </w:r>
      <w:proofErr w:type="gramStart"/>
      <w:r>
        <w:t>TSC ?</w:t>
      </w:r>
      <w:proofErr w:type="gramEnd"/>
    </w:p>
    <w:p w:rsidR="002B4DF6" w:rsidRDefault="002B4DF6" w:rsidP="002B4DF6">
      <w:pPr>
        <w:pStyle w:val="ListParagraph"/>
        <w:ind w:left="2160"/>
      </w:pPr>
    </w:p>
    <w:p w:rsidR="00E4546D" w:rsidRPr="001B6DBD" w:rsidRDefault="00E4546D" w:rsidP="00E4546D"/>
    <w:p w:rsidR="00EF5701" w:rsidRPr="003C12CF" w:rsidRDefault="00EF5701" w:rsidP="00EF5701">
      <w:pPr>
        <w:pStyle w:val="ListParagraph"/>
        <w:rPr>
          <w:rFonts w:asciiTheme="minorHAnsi" w:hAnsiTheme="minorHAnsi" w:cs="Calibri"/>
        </w:rPr>
      </w:pPr>
    </w:p>
    <w:p w:rsidR="006D7FAE" w:rsidRPr="006D7FAE" w:rsidRDefault="002B4DF6" w:rsidP="001B6D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>Previous</w:t>
      </w:r>
      <w:r w:rsidR="003C12CF" w:rsidRPr="005601A4">
        <w:rPr>
          <w:rFonts w:eastAsia="Times New Roman"/>
        </w:rPr>
        <w:t xml:space="preserve"> minutes </w:t>
      </w:r>
      <w:r>
        <w:rPr>
          <w:rFonts w:eastAsia="Times New Roman"/>
        </w:rPr>
        <w:t>notes are here</w:t>
      </w:r>
      <w:r w:rsidR="003C12CF" w:rsidRPr="005601A4">
        <w:rPr>
          <w:rFonts w:eastAsia="Times New Roman"/>
        </w:rPr>
        <w:t xml:space="preserve">: </w:t>
      </w:r>
    </w:p>
    <w:p w:rsidR="00925BD2" w:rsidRDefault="005F389B" w:rsidP="005F389B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Pr="003D5FA5">
          <w:rPr>
            <w:rStyle w:val="Hyperlink"/>
            <w:rFonts w:ascii="Times New Roman" w:eastAsia="Times New Roman" w:hAnsi="Times New Roman"/>
            <w:sz w:val="24"/>
            <w:szCs w:val="24"/>
          </w:rPr>
          <w:t>http://wiki.hl7.org/images/f/f2/PC_Co-Chair_Mtg_2017_08_28.docx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F389B" w:rsidRPr="00925BD2" w:rsidRDefault="00DB282E" w:rsidP="005F389B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Move to approve: Stephen; Second: Jay</w:t>
      </w:r>
    </w:p>
    <w:p w:rsidR="001B6DBD" w:rsidRDefault="001B6DBD" w:rsidP="001B6DBD">
      <w:pPr>
        <w:spacing w:after="160" w:line="259" w:lineRule="auto"/>
        <w:contextualSpacing/>
      </w:pPr>
    </w:p>
    <w:p w:rsidR="00BD786E" w:rsidRDefault="00BD786E" w:rsidP="00F4724B">
      <w:pPr>
        <w:spacing w:after="160" w:line="259" w:lineRule="auto"/>
        <w:contextualSpacing/>
        <w:rPr>
          <w:b/>
        </w:rPr>
      </w:pPr>
    </w:p>
    <w:p w:rsidR="00F4724B" w:rsidRPr="00E4546D" w:rsidRDefault="00F4724B" w:rsidP="005F4425">
      <w:pPr>
        <w:pStyle w:val="Heading1"/>
      </w:pPr>
      <w:r w:rsidRPr="00E4546D">
        <w:t>Current Topics</w:t>
      </w:r>
    </w:p>
    <w:p w:rsidR="002500BA" w:rsidRDefault="002500BA" w:rsidP="002500BA">
      <w:pPr>
        <w:pStyle w:val="ListParagraph"/>
        <w:spacing w:after="160" w:line="259" w:lineRule="auto"/>
        <w:ind w:left="360"/>
        <w:contextualSpacing/>
      </w:pPr>
    </w:p>
    <w:p w:rsidR="00251DA4" w:rsidRPr="00E4546D" w:rsidRDefault="00BD786E" w:rsidP="005F4425">
      <w:pPr>
        <w:pStyle w:val="Heading1"/>
      </w:pPr>
      <w:r w:rsidRPr="00E4546D">
        <w:lastRenderedPageBreak/>
        <w:t xml:space="preserve">PC </w:t>
      </w:r>
      <w:r w:rsidR="00251DA4" w:rsidRPr="00E4546D">
        <w:t>Ballot updates</w:t>
      </w:r>
    </w:p>
    <w:p w:rsidR="00836634" w:rsidRDefault="00251DA4" w:rsidP="00836634">
      <w:pPr>
        <w:pStyle w:val="ListParagraph"/>
        <w:numPr>
          <w:ilvl w:val="0"/>
          <w:numId w:val="24"/>
        </w:numPr>
        <w:rPr>
          <w:rFonts w:eastAsia="Times New Roman"/>
        </w:rPr>
      </w:pPr>
      <w:r w:rsidRPr="00836634">
        <w:rPr>
          <w:rFonts w:eastAsia="Times New Roman"/>
        </w:rPr>
        <w:t>FHIR</w:t>
      </w:r>
      <w:r w:rsidR="00836634" w:rsidRPr="00836634">
        <w:rPr>
          <w:rFonts w:eastAsia="Times New Roman"/>
        </w:rPr>
        <w:t xml:space="preserve"> Clinical Resources (Michelle) – do we have any change requests </w:t>
      </w:r>
      <w:proofErr w:type="gramStart"/>
      <w:r w:rsidR="00836634" w:rsidRPr="00836634">
        <w:rPr>
          <w:rFonts w:eastAsia="Times New Roman"/>
        </w:rPr>
        <w:t>as a result of</w:t>
      </w:r>
      <w:proofErr w:type="gramEnd"/>
      <w:r w:rsidR="00836634" w:rsidRPr="00836634">
        <w:rPr>
          <w:rFonts w:eastAsia="Times New Roman"/>
        </w:rPr>
        <w:t xml:space="preserve"> ballot comments</w:t>
      </w:r>
      <w:r w:rsidR="00DB282E">
        <w:rPr>
          <w:rFonts w:eastAsia="Times New Roman"/>
        </w:rPr>
        <w:t>?</w:t>
      </w:r>
      <w:r w:rsidR="00712EBF">
        <w:rPr>
          <w:rFonts w:eastAsia="Times New Roman"/>
        </w:rPr>
        <w:t xml:space="preserve"> – </w:t>
      </w:r>
      <w:r w:rsidR="00DB282E">
        <w:rPr>
          <w:rFonts w:eastAsia="Times New Roman"/>
        </w:rPr>
        <w:t xml:space="preserve">Per Michelle, </w:t>
      </w:r>
      <w:r w:rsidR="00712EBF">
        <w:rPr>
          <w:rFonts w:eastAsia="Times New Roman"/>
        </w:rPr>
        <w:t xml:space="preserve">only a few </w:t>
      </w:r>
      <w:proofErr w:type="spellStart"/>
      <w:r w:rsidR="00712EBF">
        <w:rPr>
          <w:rFonts w:eastAsia="Times New Roman"/>
        </w:rPr>
        <w:t>gForges</w:t>
      </w:r>
      <w:proofErr w:type="spellEnd"/>
      <w:r w:rsidR="00712EBF">
        <w:rPr>
          <w:rFonts w:eastAsia="Times New Roman"/>
        </w:rPr>
        <w:t xml:space="preserve"> have come in. </w:t>
      </w:r>
    </w:p>
    <w:p w:rsidR="00836634" w:rsidRPr="00712EBF" w:rsidRDefault="00836634" w:rsidP="00836634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t>Allergy &amp; Intolerance Substances</w:t>
      </w:r>
      <w:r w:rsidR="00712EBF">
        <w:t xml:space="preserve"> – </w:t>
      </w:r>
    </w:p>
    <w:p w:rsidR="00712EBF" w:rsidRPr="00836634" w:rsidRDefault="00712EBF" w:rsidP="00712EBF">
      <w:pPr>
        <w:pStyle w:val="ListParagraph"/>
        <w:numPr>
          <w:ilvl w:val="1"/>
          <w:numId w:val="24"/>
        </w:numPr>
        <w:rPr>
          <w:rFonts w:eastAsia="Times New Roman"/>
        </w:rPr>
      </w:pPr>
      <w:r>
        <w:t>Ballot update: Jay – will be addressing comments. Need to set up calls. No problem with going to ballot again in Jan</w:t>
      </w:r>
    </w:p>
    <w:p w:rsidR="00E4546D" w:rsidRPr="00836634" w:rsidRDefault="00E4546D" w:rsidP="00836634">
      <w:pPr>
        <w:ind w:left="720"/>
        <w:rPr>
          <w:rFonts w:eastAsia="Times New Roman"/>
          <w:b/>
        </w:rPr>
      </w:pPr>
    </w:p>
    <w:p w:rsidR="00251DA4" w:rsidRPr="00E4546D" w:rsidRDefault="00E4546D" w:rsidP="005F4425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PC </w:t>
      </w:r>
      <w:r w:rsidR="00251DA4" w:rsidRPr="00E4546D">
        <w:rPr>
          <w:rFonts w:eastAsia="Times New Roman"/>
        </w:rPr>
        <w:t xml:space="preserve">Projects </w:t>
      </w:r>
      <w:r w:rsidRPr="00E4546D">
        <w:rPr>
          <w:rFonts w:eastAsia="Times New Roman"/>
        </w:rPr>
        <w:t xml:space="preserve">Status </w:t>
      </w:r>
      <w:r w:rsidR="00251DA4" w:rsidRPr="00E4546D">
        <w:rPr>
          <w:rFonts w:eastAsia="Times New Roman"/>
        </w:rPr>
        <w:t>Updates</w:t>
      </w:r>
    </w:p>
    <w:p w:rsidR="00C30BA5" w:rsidRPr="00251DA4" w:rsidRDefault="00C30BA5" w:rsidP="00251DA4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251DA4">
        <w:rPr>
          <w:rFonts w:eastAsia="Times New Roman"/>
        </w:rPr>
        <w:t>FHIR bindings – Jay</w:t>
      </w:r>
    </w:p>
    <w:p w:rsidR="00202559" w:rsidRPr="00202559" w:rsidRDefault="00C30BA5" w:rsidP="00D51C00">
      <w:pPr>
        <w:numPr>
          <w:ilvl w:val="1"/>
          <w:numId w:val="12"/>
        </w:numPr>
        <w:spacing w:after="0" w:line="240" w:lineRule="auto"/>
        <w:rPr>
          <w:rFonts w:eastAsia="Times New Roman"/>
          <w:b/>
        </w:rPr>
      </w:pPr>
      <w:r w:rsidRPr="00202559">
        <w:rPr>
          <w:rFonts w:eastAsia="Times New Roman"/>
          <w:b/>
        </w:rPr>
        <w:t>Action</w:t>
      </w:r>
      <w:r w:rsidRPr="00202559">
        <w:rPr>
          <w:rFonts w:eastAsia="Times New Roman"/>
        </w:rPr>
        <w:t xml:space="preserve">: Jay will send out link to the slides. </w:t>
      </w:r>
      <w:r w:rsidRPr="00202559">
        <w:rPr>
          <w:rFonts w:eastAsia="Times New Roman"/>
          <w:b/>
        </w:rPr>
        <w:t>We need more info and have follow-up discussion before we decide on what PC need to do.</w:t>
      </w:r>
      <w:r w:rsidRPr="00202559">
        <w:rPr>
          <w:rFonts w:eastAsia="Times New Roman"/>
        </w:rPr>
        <w:t xml:space="preserve"> </w:t>
      </w:r>
    </w:p>
    <w:p w:rsidR="00D115FF" w:rsidRPr="00202559" w:rsidRDefault="00D115FF" w:rsidP="00D51C00">
      <w:pPr>
        <w:numPr>
          <w:ilvl w:val="1"/>
          <w:numId w:val="12"/>
        </w:numPr>
        <w:spacing w:after="0" w:line="240" w:lineRule="auto"/>
        <w:rPr>
          <w:rFonts w:eastAsia="Times New Roman"/>
          <w:b/>
        </w:rPr>
      </w:pPr>
      <w:r w:rsidRPr="00202559">
        <w:rPr>
          <w:rFonts w:eastAsia="Times New Roman"/>
          <w:b/>
        </w:rPr>
        <w:t xml:space="preserve">FHIR technical designers were making terminology decisions which need requirements SME involved. </w:t>
      </w:r>
    </w:p>
    <w:p w:rsidR="00D115FF" w:rsidRDefault="00D115FF" w:rsidP="00C30BA5">
      <w:pPr>
        <w:numPr>
          <w:ilvl w:val="1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Maturity levels – may need workgroup review </w:t>
      </w:r>
      <w:proofErr w:type="spellStart"/>
      <w:r>
        <w:rPr>
          <w:rFonts w:eastAsia="Times New Roman"/>
        </w:rPr>
        <w:t>criterias</w:t>
      </w:r>
      <w:proofErr w:type="spellEnd"/>
      <w:r>
        <w:rPr>
          <w:rFonts w:eastAsia="Times New Roman"/>
        </w:rPr>
        <w:t xml:space="preserve"> that should be considered</w:t>
      </w:r>
    </w:p>
    <w:p w:rsidR="00DB282E" w:rsidRDefault="00D115FF" w:rsidP="00DB282E">
      <w:pPr>
        <w:numPr>
          <w:ilvl w:val="1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TQA sub group project (meet </w:t>
      </w:r>
      <w:proofErr w:type="spellStart"/>
      <w:r>
        <w:rPr>
          <w:rFonts w:eastAsia="Times New Roman"/>
        </w:rPr>
        <w:t>QOMon</w:t>
      </w:r>
      <w:proofErr w:type="spellEnd"/>
      <w:r>
        <w:rPr>
          <w:rFonts w:eastAsia="Times New Roman"/>
        </w:rPr>
        <w:t xml:space="preserve"> at noon EST – met 08/01/2016) – has reps from all the different areas. Will be able to get point across. Jay will attend. </w:t>
      </w:r>
    </w:p>
    <w:p w:rsidR="00DB282E" w:rsidRDefault="00DB282E" w:rsidP="00F23DF6">
      <w:pPr>
        <w:numPr>
          <w:ilvl w:val="5"/>
          <w:numId w:val="21"/>
        </w:numPr>
        <w:spacing w:after="160" w:line="259" w:lineRule="auto"/>
        <w:contextualSpacing/>
      </w:pPr>
      <w:r>
        <w:t xml:space="preserve">CCDA </w:t>
      </w:r>
      <w:proofErr w:type="spellStart"/>
      <w:r>
        <w:t>valuesets</w:t>
      </w:r>
      <w:proofErr w:type="spellEnd"/>
      <w:r>
        <w:t xml:space="preserve"> and FHIR </w:t>
      </w:r>
      <w:proofErr w:type="spellStart"/>
      <w:r>
        <w:t>valueset</w:t>
      </w:r>
      <w:proofErr w:type="spellEnd"/>
      <w:r>
        <w:t xml:space="preserve"> bindings that are the same are not being aligned. We need to be mindful of this during design. Rob – we need to figure this out. </w:t>
      </w:r>
      <w:r w:rsidRPr="00DB282E">
        <w:rPr>
          <w:b/>
        </w:rPr>
        <w:t xml:space="preserve">Lisa will send Rob a spreadsheet where she’s been work on </w:t>
      </w:r>
      <w:proofErr w:type="spellStart"/>
      <w:r w:rsidRPr="00DB282E">
        <w:rPr>
          <w:b/>
        </w:rPr>
        <w:t>valueset</w:t>
      </w:r>
      <w:proofErr w:type="spellEnd"/>
      <w:r w:rsidRPr="00DB282E">
        <w:rPr>
          <w:b/>
        </w:rPr>
        <w:t xml:space="preserve"> mappings.</w:t>
      </w:r>
      <w:r>
        <w:t xml:space="preserve"> Where things don’t line up need to make sense. Lisa working with Brett. Jay –Suggest we need requirements rather than mapping spec A to Spec B should there not be a common vocab to map to. Lisa – need like a concept domain. But we are working as we fly. </w:t>
      </w:r>
    </w:p>
    <w:p w:rsidR="00C30BA5" w:rsidRPr="007C62A5" w:rsidRDefault="00C30BA5" w:rsidP="00F23DF6">
      <w:pPr>
        <w:numPr>
          <w:ilvl w:val="5"/>
          <w:numId w:val="21"/>
        </w:numPr>
        <w:spacing w:after="160" w:line="259" w:lineRule="auto"/>
        <w:contextualSpacing/>
      </w:pPr>
      <w:r w:rsidRPr="00DB282E">
        <w:rPr>
          <w:rFonts w:eastAsia="Times New Roman"/>
          <w:b/>
        </w:rPr>
        <w:t>Updates</w:t>
      </w:r>
      <w:r w:rsidRPr="00DB282E">
        <w:rPr>
          <w:rFonts w:eastAsia="Times New Roman"/>
        </w:rPr>
        <w:t xml:space="preserve">: </w:t>
      </w:r>
      <w:r w:rsidR="00DB282E">
        <w:rPr>
          <w:rFonts w:eastAsia="Times New Roman"/>
        </w:rPr>
        <w:t>None</w:t>
      </w:r>
    </w:p>
    <w:p w:rsidR="00251DA4" w:rsidRDefault="00C30BA5" w:rsidP="00251DA4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5601A4">
        <w:rPr>
          <w:rFonts w:eastAsia="Times New Roman"/>
        </w:rPr>
        <w:t xml:space="preserve">IHE Dynamic Care Planning – </w:t>
      </w:r>
      <w:r w:rsidR="007956D9">
        <w:rPr>
          <w:rFonts w:eastAsia="Times New Roman"/>
        </w:rPr>
        <w:t>Emma</w:t>
      </w:r>
    </w:p>
    <w:p w:rsidR="00C30BA5" w:rsidRDefault="00C30BA5" w:rsidP="00C30BA5">
      <w:pPr>
        <w:numPr>
          <w:ilvl w:val="1"/>
          <w:numId w:val="12"/>
        </w:numPr>
        <w:spacing w:after="0" w:line="240" w:lineRule="auto"/>
        <w:rPr>
          <w:rFonts w:eastAsia="Times New Roman"/>
        </w:rPr>
      </w:pPr>
      <w:r w:rsidRPr="005601A4">
        <w:rPr>
          <w:rFonts w:eastAsia="Times New Roman"/>
          <w:b/>
        </w:rPr>
        <w:t>Updates</w:t>
      </w:r>
      <w:r w:rsidR="004714C6">
        <w:rPr>
          <w:rFonts w:eastAsia="Times New Roman"/>
          <w:b/>
        </w:rPr>
        <w:t xml:space="preserve"> </w:t>
      </w:r>
      <w:r w:rsidR="004714C6" w:rsidRPr="004714C6">
        <w:rPr>
          <w:rFonts w:eastAsia="Times New Roman"/>
        </w:rPr>
        <w:t>(from IHE)</w:t>
      </w:r>
      <w:r w:rsidRPr="004714C6">
        <w:rPr>
          <w:rFonts w:eastAsia="Times New Roman"/>
        </w:rPr>
        <w:t>:</w:t>
      </w:r>
      <w:r w:rsidRPr="005601A4">
        <w:rPr>
          <w:rFonts w:eastAsia="Times New Roman"/>
        </w:rPr>
        <w:t xml:space="preserve"> </w:t>
      </w:r>
      <w:r w:rsidR="00DB282E">
        <w:rPr>
          <w:rFonts w:eastAsia="Times New Roman"/>
        </w:rPr>
        <w:t>Updated to STU3</w:t>
      </w:r>
    </w:p>
    <w:p w:rsidR="00DB282E" w:rsidRDefault="00DB282E" w:rsidP="00DB282E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IHE Dynamic Team Management</w:t>
      </w:r>
      <w:r w:rsidRPr="005601A4">
        <w:rPr>
          <w:rFonts w:eastAsia="Times New Roman"/>
        </w:rPr>
        <w:t xml:space="preserve"> – </w:t>
      </w:r>
      <w:r>
        <w:rPr>
          <w:rFonts w:eastAsia="Times New Roman"/>
        </w:rPr>
        <w:t>Emma</w:t>
      </w:r>
    </w:p>
    <w:p w:rsidR="00DB282E" w:rsidRPr="005601A4" w:rsidRDefault="00DB282E" w:rsidP="00DB282E">
      <w:pPr>
        <w:numPr>
          <w:ilvl w:val="1"/>
          <w:numId w:val="12"/>
        </w:numPr>
        <w:spacing w:after="0" w:line="240" w:lineRule="auto"/>
        <w:rPr>
          <w:rFonts w:eastAsia="Times New Roman"/>
        </w:rPr>
      </w:pPr>
      <w:r w:rsidRPr="005601A4">
        <w:rPr>
          <w:rFonts w:eastAsia="Times New Roman"/>
          <w:b/>
        </w:rPr>
        <w:t>Updates</w:t>
      </w:r>
      <w:r>
        <w:rPr>
          <w:rFonts w:eastAsia="Times New Roman"/>
          <w:b/>
        </w:rPr>
        <w:t xml:space="preserve"> </w:t>
      </w:r>
      <w:r w:rsidRPr="004714C6">
        <w:rPr>
          <w:rFonts w:eastAsia="Times New Roman"/>
        </w:rPr>
        <w:t>(from IHE):</w:t>
      </w:r>
      <w:r w:rsidRPr="005601A4">
        <w:rPr>
          <w:rFonts w:eastAsia="Times New Roman"/>
        </w:rPr>
        <w:t xml:space="preserve"> </w:t>
      </w:r>
      <w:r>
        <w:rPr>
          <w:rFonts w:eastAsia="Times New Roman"/>
        </w:rPr>
        <w:t>Available for trial implementation and Jan 2018 IHE Connecthathon</w:t>
      </w:r>
    </w:p>
    <w:p w:rsidR="00DB282E" w:rsidRPr="005601A4" w:rsidRDefault="00DB282E" w:rsidP="00DB282E">
      <w:pPr>
        <w:spacing w:after="0" w:line="240" w:lineRule="auto"/>
        <w:rPr>
          <w:rFonts w:eastAsia="Times New Roman"/>
        </w:rPr>
      </w:pPr>
    </w:p>
    <w:p w:rsidR="00C30BA5" w:rsidRPr="005601A4" w:rsidRDefault="00AA251D" w:rsidP="00C30BA5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5601A4">
        <w:rPr>
          <w:rFonts w:eastAsia="Times New Roman"/>
        </w:rPr>
        <w:t xml:space="preserve">FHIR Resources – </w:t>
      </w:r>
      <w:r w:rsidR="00C30BA5" w:rsidRPr="005601A4">
        <w:rPr>
          <w:rFonts w:eastAsia="Times New Roman"/>
        </w:rPr>
        <w:t xml:space="preserve">Work group responsibility </w:t>
      </w:r>
    </w:p>
    <w:p w:rsidR="00027BEC" w:rsidRPr="00251DA4" w:rsidRDefault="007956D9" w:rsidP="00251DA4">
      <w:pPr>
        <w:numPr>
          <w:ilvl w:val="1"/>
          <w:numId w:val="12"/>
        </w:numPr>
        <w:spacing w:after="0" w:line="240" w:lineRule="auto"/>
        <w:rPr>
          <w:rFonts w:eastAsia="Times New Roman"/>
        </w:rPr>
      </w:pPr>
      <w:r w:rsidRPr="00251DA4">
        <w:rPr>
          <w:rFonts w:eastAsia="Times New Roman"/>
          <w:b/>
        </w:rPr>
        <w:t>Updates</w:t>
      </w:r>
      <w:r w:rsidRPr="00251DA4">
        <w:rPr>
          <w:rFonts w:eastAsia="Times New Roman"/>
        </w:rPr>
        <w:t xml:space="preserve">:  </w:t>
      </w:r>
      <w:r w:rsidR="00DB282E">
        <w:rPr>
          <w:rFonts w:eastAsia="Times New Roman"/>
        </w:rPr>
        <w:t>Discussed during PC Thursday FHIR call</w:t>
      </w:r>
    </w:p>
    <w:p w:rsidR="00EF1664" w:rsidRPr="00EF1664" w:rsidRDefault="00EF1664" w:rsidP="00EF1664">
      <w:pPr>
        <w:pStyle w:val="ListParagraph"/>
        <w:numPr>
          <w:ilvl w:val="0"/>
          <w:numId w:val="12"/>
        </w:numPr>
        <w:rPr>
          <w:rFonts w:asciiTheme="minorHAnsi" w:hAnsiTheme="minorHAnsi" w:cs="Calibri"/>
          <w:b/>
        </w:rPr>
      </w:pPr>
      <w:r w:rsidRPr="00EF1664">
        <w:rPr>
          <w:rFonts w:ascii="Calibri" w:hAnsi="Calibri" w:cs="Calibri"/>
          <w:lang w:val="en"/>
        </w:rPr>
        <w:t xml:space="preserve">Adverse Event Resource – </w:t>
      </w:r>
      <w:r w:rsidR="008C41A9">
        <w:rPr>
          <w:rFonts w:ascii="Calibri" w:hAnsi="Calibri" w:cs="Calibri"/>
          <w:lang w:val="en"/>
        </w:rPr>
        <w:t>PC now owns</w:t>
      </w:r>
    </w:p>
    <w:p w:rsidR="007956D9" w:rsidRPr="005601A4" w:rsidRDefault="007956D9" w:rsidP="00027BEC">
      <w:pPr>
        <w:spacing w:after="0" w:line="240" w:lineRule="auto"/>
        <w:ind w:left="1620"/>
        <w:rPr>
          <w:rFonts w:eastAsia="Times New Roman"/>
        </w:rPr>
      </w:pPr>
    </w:p>
    <w:p w:rsidR="008A1DF2" w:rsidRPr="00E4546D" w:rsidRDefault="008A1DF2" w:rsidP="005F4425">
      <w:pPr>
        <w:pStyle w:val="Heading1"/>
      </w:pPr>
      <w:r w:rsidRPr="00E4546D">
        <w:t>Co-sponsored projects</w:t>
      </w:r>
      <w:r w:rsidR="00E4546D">
        <w:t xml:space="preserve"> </w:t>
      </w:r>
      <w:r w:rsidR="00E4546D" w:rsidRPr="00E4546D">
        <w:rPr>
          <w:rFonts w:eastAsia="Times New Roman"/>
        </w:rPr>
        <w:t>Updates</w:t>
      </w:r>
    </w:p>
    <w:p w:rsidR="008A1DF2" w:rsidRDefault="008A1DF2" w:rsidP="00BD786E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SDWG – CCDA 2.1 companion guide</w:t>
      </w:r>
      <w:r w:rsidR="00BD786E">
        <w:rPr>
          <w:rFonts w:asciiTheme="minorHAnsi" w:hAnsiTheme="minorHAnsi" w:cs="Calibri"/>
        </w:rPr>
        <w:t xml:space="preserve"> ballot</w:t>
      </w:r>
    </w:p>
    <w:p w:rsidR="00335E69" w:rsidRDefault="00CB11B9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 w:rsidRPr="00CB11B9">
        <w:rPr>
          <w:rFonts w:asciiTheme="minorHAnsi" w:hAnsiTheme="minorHAnsi" w:cs="Calibri"/>
          <w:b/>
        </w:rPr>
        <w:t>Point persons: Elaine, Lisa</w:t>
      </w:r>
      <w:r w:rsidRPr="00CB11B9">
        <w:rPr>
          <w:rFonts w:asciiTheme="minorHAnsi" w:hAnsiTheme="minorHAnsi" w:cs="Calibri"/>
        </w:rPr>
        <w:t xml:space="preserve"> </w:t>
      </w:r>
    </w:p>
    <w:p w:rsidR="008B6DD8" w:rsidRPr="008B6DD8" w:rsidRDefault="008B6DD8" w:rsidP="008B6DD8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Updates</w:t>
      </w:r>
      <w:r w:rsidRPr="00462CA7">
        <w:rPr>
          <w:rFonts w:asciiTheme="minorHAnsi" w:hAnsiTheme="minorHAnsi" w:cs="Calibri"/>
          <w:b/>
        </w:rPr>
        <w:t xml:space="preserve">: </w:t>
      </w:r>
      <w:r w:rsidR="008C41A9">
        <w:rPr>
          <w:rFonts w:asciiTheme="minorHAnsi" w:hAnsiTheme="minorHAnsi" w:cs="Calibri"/>
          <w:b/>
        </w:rPr>
        <w:t>none</w:t>
      </w:r>
    </w:p>
    <w:p w:rsidR="00BD786E" w:rsidRPr="00BD786E" w:rsidRDefault="008A1DF2" w:rsidP="00BD786E">
      <w:pPr>
        <w:pStyle w:val="ListParagraph"/>
        <w:numPr>
          <w:ilvl w:val="0"/>
          <w:numId w:val="26"/>
        </w:numPr>
        <w:rPr>
          <w:rFonts w:cs="Calibri"/>
        </w:rPr>
      </w:pPr>
      <w:r w:rsidRPr="00BD786E">
        <w:rPr>
          <w:rFonts w:cs="Calibri"/>
        </w:rPr>
        <w:t>SDWG – Pharmacist Care Plan</w:t>
      </w:r>
      <w:r w:rsidR="00462CA7" w:rsidRPr="00BD786E">
        <w:rPr>
          <w:rFonts w:cs="Calibri"/>
        </w:rPr>
        <w:t xml:space="preserve"> –Intend to represent a care plan from the perspective of a pharmacist. </w:t>
      </w:r>
      <w:r w:rsidR="00CB11B9" w:rsidRPr="00BD786E">
        <w:rPr>
          <w:rFonts w:cs="Calibri"/>
        </w:rPr>
        <w:t>Pharmacy is co-sponsoring</w:t>
      </w:r>
      <w:r w:rsidR="00746E74" w:rsidRPr="00BD786E">
        <w:rPr>
          <w:rFonts w:cs="Calibri"/>
        </w:rPr>
        <w:t xml:space="preserve">. </w:t>
      </w:r>
    </w:p>
    <w:p w:rsidR="008A1DF2" w:rsidRDefault="00746E74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</w:t>
      </w:r>
      <w:r w:rsidR="00BD786E">
        <w:rPr>
          <w:rFonts w:asciiTheme="minorHAnsi" w:hAnsiTheme="minorHAnsi" w:cs="Calibri"/>
        </w:rPr>
        <w:t>helly (NCPDP)</w:t>
      </w:r>
      <w:r>
        <w:rPr>
          <w:rFonts w:asciiTheme="minorHAnsi" w:hAnsiTheme="minorHAnsi" w:cs="Calibri"/>
        </w:rPr>
        <w:t xml:space="preserve"> </w:t>
      </w:r>
    </w:p>
    <w:p w:rsidR="00462CA7" w:rsidRDefault="00BD786E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Updates</w:t>
      </w:r>
      <w:r w:rsidR="00462CA7" w:rsidRPr="00462CA7">
        <w:rPr>
          <w:rFonts w:asciiTheme="minorHAnsi" w:hAnsiTheme="minorHAnsi" w:cs="Calibri"/>
          <w:b/>
        </w:rPr>
        <w:t xml:space="preserve">: </w:t>
      </w:r>
      <w:r w:rsidR="008C41A9">
        <w:rPr>
          <w:rFonts w:asciiTheme="minorHAnsi" w:hAnsiTheme="minorHAnsi" w:cs="Calibri"/>
          <w:b/>
        </w:rPr>
        <w:t>Went to Sept 2017 Ballot</w:t>
      </w:r>
    </w:p>
    <w:p w:rsidR="00CB11B9" w:rsidRDefault="00CB11B9" w:rsidP="00027BEC">
      <w:pPr>
        <w:pStyle w:val="ListParagraph"/>
        <w:ind w:left="2160"/>
        <w:rPr>
          <w:rFonts w:asciiTheme="minorHAnsi" w:hAnsiTheme="minorHAnsi" w:cs="Calibri"/>
        </w:rPr>
      </w:pPr>
    </w:p>
    <w:p w:rsidR="008A1DF2" w:rsidRPr="00BD786E" w:rsidRDefault="007C1EC8" w:rsidP="00BD786E">
      <w:pPr>
        <w:pStyle w:val="ListParagraph"/>
        <w:numPr>
          <w:ilvl w:val="0"/>
          <w:numId w:val="26"/>
        </w:numPr>
        <w:rPr>
          <w:rFonts w:cs="Calibri"/>
        </w:rPr>
      </w:pPr>
      <w:r w:rsidRPr="00BD786E">
        <w:rPr>
          <w:rFonts w:cs="Calibri"/>
        </w:rPr>
        <w:lastRenderedPageBreak/>
        <w:t xml:space="preserve">PC - </w:t>
      </w:r>
      <w:r w:rsidR="008A1DF2" w:rsidRPr="00BD786E">
        <w:rPr>
          <w:rFonts w:cs="Calibri"/>
        </w:rPr>
        <w:t>CIMI POC</w:t>
      </w:r>
      <w:r w:rsidR="00CB11B9" w:rsidRPr="00BD786E">
        <w:rPr>
          <w:rFonts w:cs="Calibri"/>
        </w:rPr>
        <w:t xml:space="preserve"> </w:t>
      </w:r>
      <w:r w:rsidR="00462CA7" w:rsidRPr="00BD786E">
        <w:rPr>
          <w:rFonts w:cs="Calibri"/>
        </w:rPr>
        <w:t xml:space="preserve"> </w:t>
      </w:r>
    </w:p>
    <w:p w:rsidR="00CB11B9" w:rsidRDefault="005F591D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PC and CIMI co-sponsoring. Involves </w:t>
      </w:r>
      <w:proofErr w:type="spellStart"/>
      <w:r>
        <w:rPr>
          <w:rFonts w:asciiTheme="minorHAnsi" w:hAnsiTheme="minorHAnsi" w:cs="Calibri"/>
        </w:rPr>
        <w:t>MnM</w:t>
      </w:r>
      <w:proofErr w:type="spellEnd"/>
      <w:r>
        <w:rPr>
          <w:rFonts w:asciiTheme="minorHAnsi" w:hAnsiTheme="minorHAnsi" w:cs="Calibri"/>
        </w:rPr>
        <w:t xml:space="preserve">. Rob Hausam and Susan Matney </w:t>
      </w:r>
      <w:r w:rsidR="00BD786E">
        <w:rPr>
          <w:rFonts w:asciiTheme="minorHAnsi" w:hAnsiTheme="minorHAnsi" w:cs="Calibri"/>
        </w:rPr>
        <w:t>participating</w:t>
      </w:r>
      <w:r>
        <w:rPr>
          <w:rFonts w:asciiTheme="minorHAnsi" w:hAnsiTheme="minorHAnsi" w:cs="Calibri"/>
        </w:rPr>
        <w:t>. Modeling come</w:t>
      </w:r>
      <w:r w:rsidR="00BD786E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 from CIMI. Anticipate finishing this summer.  Resulting artifact is a CIMI model and analysis. No ballot. </w:t>
      </w:r>
    </w:p>
    <w:p w:rsidR="00027BEC" w:rsidRPr="00FF5BC4" w:rsidRDefault="00CB11B9" w:rsidP="00027BEC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 w:rsidRPr="00CB11B9">
        <w:rPr>
          <w:rFonts w:asciiTheme="minorHAnsi" w:hAnsiTheme="minorHAnsi" w:cs="Calibri"/>
          <w:b/>
        </w:rPr>
        <w:t>Updates:</w:t>
      </w:r>
      <w:r w:rsidR="00D34DDB">
        <w:rPr>
          <w:rFonts w:asciiTheme="minorHAnsi" w:hAnsiTheme="minorHAnsi" w:cs="Calibri"/>
          <w:b/>
        </w:rPr>
        <w:t xml:space="preserve"> </w:t>
      </w:r>
      <w:r w:rsidR="008C41A9">
        <w:rPr>
          <w:rFonts w:asciiTheme="minorHAnsi" w:hAnsiTheme="minorHAnsi" w:cs="Calibri"/>
          <w:b/>
        </w:rPr>
        <w:t>none</w:t>
      </w:r>
    </w:p>
    <w:p w:rsidR="005F591D" w:rsidRPr="00F85B92" w:rsidRDefault="005F591D" w:rsidP="00027BEC">
      <w:pPr>
        <w:pStyle w:val="ListParagraph"/>
        <w:ind w:left="2160"/>
        <w:rPr>
          <w:rFonts w:asciiTheme="minorHAnsi" w:hAnsiTheme="minorHAnsi" w:cs="Calibri"/>
        </w:rPr>
      </w:pPr>
    </w:p>
    <w:p w:rsidR="008A1DF2" w:rsidRDefault="007C1EC8" w:rsidP="00BD786E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PC</w:t>
      </w:r>
      <w:r w:rsidR="00E4546D">
        <w:rPr>
          <w:rFonts w:asciiTheme="minorHAnsi" w:hAnsiTheme="minorHAnsi" w:cs="Calibri"/>
        </w:rPr>
        <w:t>/FHIR</w:t>
      </w:r>
      <w:r>
        <w:rPr>
          <w:rFonts w:asciiTheme="minorHAnsi" w:hAnsiTheme="minorHAnsi" w:cs="Calibri"/>
        </w:rPr>
        <w:t xml:space="preserve"> – </w:t>
      </w:r>
      <w:r w:rsidR="008A1DF2">
        <w:rPr>
          <w:rFonts w:asciiTheme="minorHAnsi" w:hAnsiTheme="minorHAnsi" w:cs="Calibri"/>
        </w:rPr>
        <w:t>Negation</w:t>
      </w:r>
    </w:p>
    <w:p w:rsidR="005F591D" w:rsidRDefault="003829DE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Rob and Jay lead</w:t>
      </w:r>
    </w:p>
    <w:p w:rsidR="00BD786E" w:rsidRDefault="00746E74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See </w:t>
      </w:r>
      <w:hyperlink r:id="rId6" w:history="1">
        <w:r w:rsidRPr="00746E74">
          <w:rPr>
            <w:rStyle w:val="Hyperlink"/>
            <w:rFonts w:asciiTheme="minorHAnsi" w:hAnsiTheme="minorHAnsi" w:cs="Calibri"/>
          </w:rPr>
          <w:t>spreadsheet</w:t>
        </w:r>
      </w:hyperlink>
      <w:r>
        <w:rPr>
          <w:rFonts w:asciiTheme="minorHAnsi" w:hAnsiTheme="minorHAnsi" w:cs="Calibri"/>
        </w:rPr>
        <w:t xml:space="preserve"> – look at column D and if you have a scenario that is missing, email Jay. </w:t>
      </w:r>
    </w:p>
    <w:p w:rsidR="007956D9" w:rsidRPr="00F85B92" w:rsidRDefault="007956D9" w:rsidP="00AA251D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 w:rsidRPr="00BD786E">
        <w:rPr>
          <w:rFonts w:asciiTheme="minorHAnsi" w:hAnsiTheme="minorHAnsi" w:cs="Calibri"/>
          <w:b/>
        </w:rPr>
        <w:t>Updates:</w:t>
      </w:r>
      <w:r w:rsidR="00027BEC" w:rsidRPr="00BD786E">
        <w:rPr>
          <w:rFonts w:asciiTheme="minorHAnsi" w:hAnsiTheme="minorHAnsi" w:cs="Calibri"/>
          <w:b/>
        </w:rPr>
        <w:t xml:space="preserve"> </w:t>
      </w:r>
      <w:r w:rsidR="008C41A9">
        <w:rPr>
          <w:rFonts w:asciiTheme="minorHAnsi" w:hAnsiTheme="minorHAnsi" w:cs="Calibri"/>
          <w:b/>
        </w:rPr>
        <w:t>None</w:t>
      </w:r>
    </w:p>
    <w:p w:rsidR="005D5ADE" w:rsidRDefault="005D5ADE" w:rsidP="005D5ADE">
      <w:pPr>
        <w:pStyle w:val="ListParagraph"/>
        <w:ind w:left="3600"/>
        <w:rPr>
          <w:rFonts w:asciiTheme="minorHAnsi" w:hAnsiTheme="minorHAnsi" w:cs="Calibri"/>
        </w:rPr>
      </w:pPr>
    </w:p>
    <w:p w:rsidR="000D2B92" w:rsidRPr="0001332E" w:rsidRDefault="00E4546D" w:rsidP="0001332E">
      <w:pPr>
        <w:pStyle w:val="ListParagraph"/>
        <w:numPr>
          <w:ilvl w:val="0"/>
          <w:numId w:val="31"/>
        </w:numPr>
        <w:rPr>
          <w:rFonts w:asciiTheme="minorHAnsi" w:hAnsiTheme="minorHAnsi" w:cs="Calibri"/>
        </w:rPr>
      </w:pPr>
      <w:r w:rsidRPr="0001332E">
        <w:rPr>
          <w:rFonts w:ascii="Calibri" w:hAnsi="Calibri" w:cs="Calibri"/>
          <w:lang w:val="en"/>
        </w:rPr>
        <w:t>PC</w:t>
      </w:r>
      <w:r w:rsidR="0001332E">
        <w:rPr>
          <w:rFonts w:ascii="Calibri" w:hAnsi="Calibri" w:cs="Calibri"/>
          <w:lang w:val="en"/>
        </w:rPr>
        <w:t>/FHIR</w:t>
      </w:r>
      <w:r w:rsidRPr="0001332E">
        <w:rPr>
          <w:rFonts w:ascii="Calibri" w:hAnsi="Calibri" w:cs="Calibri"/>
          <w:lang w:val="en"/>
        </w:rPr>
        <w:t xml:space="preserve"> - </w:t>
      </w:r>
      <w:r w:rsidR="000D2B92" w:rsidRPr="0001332E">
        <w:rPr>
          <w:rFonts w:ascii="Calibri" w:hAnsi="Calibri" w:cs="Calibri"/>
          <w:lang w:val="en"/>
        </w:rPr>
        <w:t>Care Plan</w:t>
      </w:r>
    </w:p>
    <w:p w:rsidR="000D2B92" w:rsidRPr="000D2B92" w:rsidRDefault="0001332E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Care Plan Harmonization</w:t>
      </w:r>
    </w:p>
    <w:p w:rsidR="00EF5701" w:rsidRPr="007A76AE" w:rsidRDefault="00BD786E" w:rsidP="00BD786E">
      <w:pPr>
        <w:pStyle w:val="ListParagraph"/>
        <w:numPr>
          <w:ilvl w:val="3"/>
          <w:numId w:val="26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S</w:t>
      </w:r>
      <w:r w:rsidR="00781C47">
        <w:rPr>
          <w:rFonts w:ascii="Calibri" w:hAnsi="Calibri" w:cs="Calibri"/>
          <w:lang w:val="en"/>
        </w:rPr>
        <w:t xml:space="preserve">tephen: </w:t>
      </w:r>
      <w:r w:rsidR="001A6378">
        <w:rPr>
          <w:rFonts w:ascii="Calibri" w:hAnsi="Calibri" w:cs="Calibri"/>
          <w:lang w:val="en"/>
        </w:rPr>
        <w:t xml:space="preserve">Next steps is a </w:t>
      </w:r>
      <w:r w:rsidR="007956D9">
        <w:rPr>
          <w:rFonts w:ascii="Calibri" w:hAnsi="Calibri" w:cs="Calibri"/>
          <w:lang w:val="en"/>
        </w:rPr>
        <w:t xml:space="preserve">Care Plan </w:t>
      </w:r>
      <w:r w:rsidR="001A6378">
        <w:rPr>
          <w:rFonts w:ascii="Calibri" w:hAnsi="Calibri" w:cs="Calibri"/>
          <w:lang w:val="en"/>
        </w:rPr>
        <w:t>harmonization project looking at harmonizing the DAM and the Care Plan FHIR resource. Laura started a</w:t>
      </w:r>
      <w:r>
        <w:rPr>
          <w:rFonts w:ascii="Calibri" w:hAnsi="Calibri" w:cs="Calibri"/>
          <w:lang w:val="en"/>
        </w:rPr>
        <w:t xml:space="preserve"> spreadsheet. Stephen sent </w:t>
      </w:r>
      <w:r w:rsidR="001A6378">
        <w:rPr>
          <w:rFonts w:ascii="Calibri" w:hAnsi="Calibri" w:cs="Calibri"/>
          <w:lang w:val="en"/>
        </w:rPr>
        <w:t xml:space="preserve">out the spreadsheet. Calls will be during the Bi-monthly care plan calls. </w:t>
      </w:r>
      <w:r w:rsidR="00781C47">
        <w:rPr>
          <w:rFonts w:ascii="Calibri" w:hAnsi="Calibri" w:cs="Calibri"/>
          <w:lang w:val="en"/>
        </w:rPr>
        <w:t>Goal is to</w:t>
      </w:r>
      <w:r w:rsidR="001A6378">
        <w:rPr>
          <w:rFonts w:ascii="Calibri" w:hAnsi="Calibri" w:cs="Calibri"/>
          <w:lang w:val="en"/>
        </w:rPr>
        <w:t xml:space="preserve"> do high level analysis and proposed resolutions. </w:t>
      </w:r>
    </w:p>
    <w:p w:rsidR="00027BEC" w:rsidRPr="00064684" w:rsidRDefault="007A76AE" w:rsidP="009C40DE">
      <w:pPr>
        <w:pStyle w:val="ListParagraph"/>
        <w:numPr>
          <w:ilvl w:val="6"/>
          <w:numId w:val="21"/>
        </w:numPr>
        <w:spacing w:after="160" w:line="259" w:lineRule="auto"/>
        <w:contextualSpacing/>
      </w:pPr>
      <w:r w:rsidRPr="000D2B92">
        <w:rPr>
          <w:rFonts w:asciiTheme="minorHAnsi" w:hAnsiTheme="minorHAnsi" w:cs="Calibri"/>
          <w:b/>
        </w:rPr>
        <w:t>Updates</w:t>
      </w:r>
      <w:r>
        <w:rPr>
          <w:rFonts w:asciiTheme="minorHAnsi" w:hAnsiTheme="minorHAnsi" w:cs="Calibri"/>
          <w:b/>
        </w:rPr>
        <w:t>:</w:t>
      </w:r>
      <w:r w:rsidR="00027BEC">
        <w:rPr>
          <w:rFonts w:asciiTheme="minorHAnsi" w:hAnsiTheme="minorHAnsi" w:cs="Calibri"/>
          <w:b/>
        </w:rPr>
        <w:t xml:space="preserve"> </w:t>
      </w:r>
      <w:r w:rsidR="008C41A9">
        <w:rPr>
          <w:rFonts w:asciiTheme="minorHAnsi" w:hAnsiTheme="minorHAnsi" w:cs="Calibri"/>
          <w:b/>
        </w:rPr>
        <w:t>none</w:t>
      </w:r>
    </w:p>
    <w:p w:rsidR="007A76AE" w:rsidRPr="00417FF6" w:rsidRDefault="007A76AE" w:rsidP="00027BEC">
      <w:pPr>
        <w:pStyle w:val="ListParagraph"/>
        <w:ind w:left="2880"/>
        <w:rPr>
          <w:rFonts w:asciiTheme="minorHAnsi" w:hAnsiTheme="minorHAnsi" w:cs="Calibri"/>
        </w:rPr>
      </w:pPr>
    </w:p>
    <w:p w:rsidR="00BD786E" w:rsidRDefault="0001332E" w:rsidP="0001332E">
      <w:pPr>
        <w:pStyle w:val="ListParagraph"/>
        <w:numPr>
          <w:ilvl w:val="0"/>
          <w:numId w:val="31"/>
        </w:numPr>
      </w:pPr>
      <w:r>
        <w:t>PC/</w:t>
      </w:r>
      <w:r w:rsidR="00E4546D">
        <w:t xml:space="preserve">SOA - </w:t>
      </w:r>
      <w:r w:rsidR="00BD786E">
        <w:t>PSS for</w:t>
      </w:r>
      <w:r w:rsidR="00BD786E" w:rsidRPr="00815F48">
        <w:t xml:space="preserve"> "Scheduling Service" Specification</w:t>
      </w:r>
    </w:p>
    <w:p w:rsidR="00BD786E" w:rsidRPr="00D61410" w:rsidRDefault="00BD786E" w:rsidP="00E4546D">
      <w:pPr>
        <w:pStyle w:val="ListParagraph"/>
        <w:numPr>
          <w:ilvl w:val="4"/>
          <w:numId w:val="20"/>
        </w:numPr>
        <w:rPr>
          <w:rFonts w:eastAsia="Times New Roman"/>
          <w:color w:val="000000"/>
          <w:sz w:val="21"/>
          <w:szCs w:val="21"/>
        </w:rPr>
      </w:pPr>
      <w:r>
        <w:t xml:space="preserve">Laura – Round 2 of CCS See </w:t>
      </w:r>
      <w:hyperlink r:id="rId7" w:history="1">
        <w:r w:rsidRPr="00D61410">
          <w:rPr>
            <w:rStyle w:val="Hyperlink"/>
            <w:rFonts w:eastAsia="Times New Roman"/>
            <w:sz w:val="23"/>
            <w:szCs w:val="23"/>
          </w:rPr>
          <w:t>http://hssp.wikispaces.com/scheduling</w:t>
        </w:r>
      </w:hyperlink>
      <w:r w:rsidRPr="00D61410">
        <w:rPr>
          <w:rFonts w:eastAsia="Times New Roman"/>
          <w:color w:val="000000"/>
          <w:sz w:val="21"/>
          <w:szCs w:val="21"/>
        </w:rPr>
        <w:t>"</w:t>
      </w:r>
    </w:p>
    <w:p w:rsidR="00BD786E" w:rsidRDefault="00BD786E" w:rsidP="00E4546D">
      <w:pPr>
        <w:pStyle w:val="ListParagraph"/>
        <w:numPr>
          <w:ilvl w:val="4"/>
          <w:numId w:val="20"/>
        </w:numPr>
      </w:pPr>
      <w:r>
        <w:t>PC is co-sponsor. SOA will do the heavy lifting</w:t>
      </w:r>
    </w:p>
    <w:p w:rsidR="00BD786E" w:rsidRDefault="00BD786E" w:rsidP="00E4546D">
      <w:pPr>
        <w:pStyle w:val="ListParagraph"/>
        <w:numPr>
          <w:ilvl w:val="4"/>
          <w:numId w:val="20"/>
        </w:numPr>
      </w:pPr>
      <w:r>
        <w:t>Laura will review off line and update PC via email discussion</w:t>
      </w:r>
    </w:p>
    <w:p w:rsidR="00BD786E" w:rsidRPr="00AA251D" w:rsidRDefault="008B6DD8" w:rsidP="00971307">
      <w:pPr>
        <w:pStyle w:val="ListParagraph"/>
        <w:numPr>
          <w:ilvl w:val="4"/>
          <w:numId w:val="20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AA251D">
        <w:rPr>
          <w:rFonts w:asciiTheme="minorHAnsi" w:hAnsiTheme="minorHAnsi" w:cs="Calibri"/>
          <w:b/>
        </w:rPr>
        <w:t>Updates:</w:t>
      </w:r>
      <w:r w:rsidRPr="00027BEC">
        <w:t xml:space="preserve"> </w:t>
      </w:r>
      <w:r w:rsidR="008C41A9">
        <w:t>none</w:t>
      </w:r>
    </w:p>
    <w:p w:rsidR="00361E0D" w:rsidRPr="00361E0D" w:rsidRDefault="00361E0D" w:rsidP="007110E6">
      <w:pPr>
        <w:pStyle w:val="ListParagraph"/>
        <w:ind w:left="2160"/>
        <w:rPr>
          <w:rFonts w:asciiTheme="minorHAnsi" w:hAnsiTheme="minorHAnsi" w:cs="Calibri"/>
          <w:b/>
        </w:rPr>
      </w:pPr>
    </w:p>
    <w:p w:rsidR="007676C9" w:rsidRPr="005F4425" w:rsidRDefault="0001332E" w:rsidP="005F4425">
      <w:pPr>
        <w:pStyle w:val="ListParagraph"/>
        <w:numPr>
          <w:ilvl w:val="0"/>
          <w:numId w:val="33"/>
        </w:numPr>
        <w:rPr>
          <w:rFonts w:asciiTheme="minorHAnsi" w:hAnsiTheme="minorHAnsi" w:cs="Calibri"/>
        </w:rPr>
      </w:pPr>
      <w:r w:rsidRPr="005F4425">
        <w:rPr>
          <w:rFonts w:ascii="Calibri" w:hAnsi="Calibri" w:cs="Calibri"/>
          <w:lang w:val="en"/>
        </w:rPr>
        <w:t>PC/</w:t>
      </w:r>
      <w:r w:rsidR="007676C9" w:rsidRPr="005F4425">
        <w:rPr>
          <w:rFonts w:ascii="Calibri" w:hAnsi="Calibri" w:cs="Calibri"/>
          <w:lang w:val="en"/>
        </w:rPr>
        <w:t>FHIR Updates</w:t>
      </w:r>
    </w:p>
    <w:p w:rsidR="006F05EA" w:rsidRPr="00F85B92" w:rsidRDefault="006F05EA" w:rsidP="009C40DE">
      <w:pPr>
        <w:pStyle w:val="ListParagraph"/>
        <w:ind w:left="3600"/>
        <w:rPr>
          <w:rFonts w:asciiTheme="minorHAnsi" w:hAnsiTheme="minorHAnsi" w:cs="Calibri"/>
        </w:rPr>
      </w:pPr>
    </w:p>
    <w:p w:rsidR="006728E3" w:rsidRPr="006728E3" w:rsidRDefault="006728E3" w:rsidP="005F4425">
      <w:pPr>
        <w:pStyle w:val="ListParagraph"/>
        <w:numPr>
          <w:ilvl w:val="3"/>
          <w:numId w:val="33"/>
        </w:numPr>
        <w:ind w:left="1800"/>
        <w:rPr>
          <w:rFonts w:asciiTheme="minorHAnsi" w:hAnsiTheme="minorHAnsi" w:cs="Calibri"/>
          <w:b/>
        </w:rPr>
      </w:pPr>
      <w:r>
        <w:t xml:space="preserve">Clinician-on-FHIR </w:t>
      </w:r>
    </w:p>
    <w:p w:rsidR="00AA251D" w:rsidRDefault="00EF5701" w:rsidP="005F4425">
      <w:pPr>
        <w:pStyle w:val="ListParagraph"/>
        <w:numPr>
          <w:ilvl w:val="7"/>
          <w:numId w:val="21"/>
        </w:numPr>
        <w:spacing w:after="160" w:line="259" w:lineRule="auto"/>
        <w:ind w:left="2160"/>
        <w:contextualSpacing/>
      </w:pPr>
      <w:r w:rsidRPr="006728E3">
        <w:rPr>
          <w:b/>
        </w:rPr>
        <w:t>Updates</w:t>
      </w:r>
      <w:r>
        <w:t>:</w:t>
      </w:r>
      <w:r w:rsidR="00616590">
        <w:t xml:space="preserve"> </w:t>
      </w:r>
      <w:r w:rsidR="008C41A9">
        <w:t>None</w:t>
      </w:r>
      <w:r w:rsidR="00064684">
        <w:t xml:space="preserve"> </w:t>
      </w:r>
    </w:p>
    <w:p w:rsidR="00781C47" w:rsidRPr="00EF5701" w:rsidRDefault="00781C47" w:rsidP="009C40DE">
      <w:pPr>
        <w:pStyle w:val="ListParagraph"/>
        <w:ind w:left="4320"/>
        <w:rPr>
          <w:rStyle w:val="eventdates"/>
          <w:rFonts w:asciiTheme="minorHAnsi" w:hAnsiTheme="minorHAnsi"/>
          <w:b/>
        </w:rPr>
      </w:pPr>
    </w:p>
    <w:p w:rsidR="000D2B92" w:rsidRPr="0001332E" w:rsidRDefault="00E4546D" w:rsidP="005F4425">
      <w:pPr>
        <w:pStyle w:val="ListParagraph"/>
        <w:numPr>
          <w:ilvl w:val="0"/>
          <w:numId w:val="34"/>
        </w:numPr>
        <w:rPr>
          <w:rStyle w:val="eventdates"/>
          <w:rFonts w:asciiTheme="minorHAnsi" w:hAnsiTheme="minorHAnsi" w:cs="Calibri"/>
        </w:rPr>
      </w:pPr>
      <w:r>
        <w:rPr>
          <w:rStyle w:val="eventdates"/>
        </w:rPr>
        <w:t xml:space="preserve">PC/SDWG - </w:t>
      </w:r>
      <w:r w:rsidR="00EA1D69">
        <w:rPr>
          <w:rStyle w:val="eventdates"/>
        </w:rPr>
        <w:t xml:space="preserve">CCDA clinical status value set- </w:t>
      </w:r>
      <w:r w:rsidR="008C41A9">
        <w:rPr>
          <w:rStyle w:val="eventdates"/>
        </w:rPr>
        <w:t>Next steps?</w:t>
      </w:r>
    </w:p>
    <w:p w:rsidR="00EF1664" w:rsidRDefault="00B12C1A" w:rsidP="00EF1664">
      <w:pPr>
        <w:pStyle w:val="ListParagraph"/>
        <w:numPr>
          <w:ilvl w:val="5"/>
          <w:numId w:val="21"/>
        </w:numPr>
        <w:spacing w:after="160" w:line="259" w:lineRule="auto"/>
        <w:contextualSpacing/>
        <w:rPr>
          <w:rStyle w:val="eventdates"/>
        </w:rPr>
      </w:pPr>
      <w:r w:rsidRPr="00086EB6">
        <w:rPr>
          <w:rStyle w:val="eventdates"/>
          <w:b/>
        </w:rPr>
        <w:t>Update</w:t>
      </w:r>
      <w:r w:rsidR="00BC3F33">
        <w:rPr>
          <w:rStyle w:val="eventdates"/>
        </w:rPr>
        <w:t xml:space="preserve">: </w:t>
      </w:r>
      <w:r w:rsidR="008C41A9">
        <w:rPr>
          <w:rStyle w:val="eventdates"/>
        </w:rPr>
        <w:t>none</w:t>
      </w:r>
    </w:p>
    <w:p w:rsidR="00EF1664" w:rsidRPr="005601A4" w:rsidRDefault="00EF1664" w:rsidP="00EF1664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5601A4">
        <w:t xml:space="preserve">International Patient Summary Document – </w:t>
      </w:r>
      <w:r>
        <w:t xml:space="preserve">Decided to leave with SDWG (HSI co-sponsoring). </w:t>
      </w:r>
      <w:r w:rsidRPr="002500BA">
        <w:t xml:space="preserve">Content part is still in the project scope which means more involvement for PC. </w:t>
      </w:r>
      <w:r>
        <w:t>PC n</w:t>
      </w:r>
      <w:r w:rsidRPr="002500BA">
        <w:t xml:space="preserve">eed to contribute up-front. </w:t>
      </w:r>
      <w:r w:rsidRPr="005601A4">
        <w:t xml:space="preserve"> </w:t>
      </w:r>
      <w:r w:rsidRPr="00EF1664">
        <w:rPr>
          <w:i/>
        </w:rPr>
        <w:t>Encourage PC members to join calls</w:t>
      </w:r>
      <w:r w:rsidRPr="002500BA">
        <w:t>– not just co-chairs. Need content SMEs.</w:t>
      </w:r>
    </w:p>
    <w:p w:rsidR="00EF1664" w:rsidRPr="007937A2" w:rsidRDefault="008C41A9" w:rsidP="00EF1664">
      <w:pPr>
        <w:pStyle w:val="ListParagraph"/>
        <w:numPr>
          <w:ilvl w:val="1"/>
          <w:numId w:val="19"/>
        </w:numPr>
        <w:spacing w:after="160" w:line="259" w:lineRule="auto"/>
        <w:contextualSpacing/>
      </w:pPr>
      <w:r>
        <w:rPr>
          <w:b/>
        </w:rPr>
        <w:t xml:space="preserve">Update: </w:t>
      </w:r>
      <w:r w:rsidRPr="008C41A9">
        <w:t>none</w:t>
      </w:r>
    </w:p>
    <w:p w:rsidR="006C4B1C" w:rsidRDefault="006C4B1C" w:rsidP="006C4B1C">
      <w:pPr>
        <w:ind w:left="360"/>
      </w:pPr>
    </w:p>
    <w:p w:rsidR="005F4425" w:rsidRDefault="005F4425" w:rsidP="005F4425">
      <w:pPr>
        <w:pStyle w:val="Heading1"/>
      </w:pPr>
      <w:r>
        <w:lastRenderedPageBreak/>
        <w:t>Parking Lot</w:t>
      </w:r>
    </w:p>
    <w:p w:rsidR="00C13AF5" w:rsidRPr="00C13AF5" w:rsidRDefault="00C13AF5" w:rsidP="00C13AF5"/>
    <w:p w:rsidR="006728E3" w:rsidRDefault="006728E3" w:rsidP="005F4425">
      <w:pPr>
        <w:pStyle w:val="Heading1"/>
      </w:pPr>
      <w:r w:rsidRPr="00756495">
        <w:t xml:space="preserve">Other </w:t>
      </w:r>
      <w:r w:rsidR="00756495" w:rsidRPr="00756495">
        <w:t>Committee Business</w:t>
      </w:r>
    </w:p>
    <w:p w:rsidR="003F2967" w:rsidRPr="006C4B1C" w:rsidRDefault="0089712C" w:rsidP="006C4B1C">
      <w:pPr>
        <w:ind w:left="360"/>
        <w:rPr>
          <w:rFonts w:ascii="Times New Roman" w:hAnsi="Times New Roman" w:cs="Calibri"/>
          <w:u w:val="single"/>
        </w:rPr>
      </w:pPr>
      <w:r w:rsidRPr="006C4B1C">
        <w:t xml:space="preserve">Next PC WG Co-Chair call – </w:t>
      </w:r>
      <w:r w:rsidR="008C41A9">
        <w:t>October 9, 2017</w:t>
      </w:r>
      <w:r w:rsidR="00357724" w:rsidRPr="006C4B1C">
        <w:t xml:space="preserve"> </w:t>
      </w:r>
    </w:p>
    <w:p w:rsidR="00FE67BD" w:rsidRDefault="00FE67BD" w:rsidP="00226E88">
      <w:pPr>
        <w:ind w:left="360"/>
        <w:rPr>
          <w:rFonts w:cs="Calibri"/>
          <w:sz w:val="24"/>
          <w:szCs w:val="24"/>
          <w:u w:val="single"/>
        </w:rPr>
      </w:pPr>
    </w:p>
    <w:p w:rsidR="00917C40" w:rsidRPr="004D1B66" w:rsidRDefault="00917C40" w:rsidP="005F4425">
      <w:pPr>
        <w:pStyle w:val="Heading1"/>
      </w:pPr>
      <w:r w:rsidRPr="004D1B66">
        <w:t>DESD Assignments: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Anatomic Pathology – Stephen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Anesthesia – Stephen</w:t>
      </w:r>
    </w:p>
    <w:p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  <w:b/>
        </w:rPr>
      </w:pPr>
      <w:r w:rsidRPr="004D1B66">
        <w:rPr>
          <w:rFonts w:asciiTheme="minorHAnsi" w:hAnsiTheme="minorHAnsi" w:cs="Calibri"/>
        </w:rPr>
        <w:t xml:space="preserve">Attachments – </w:t>
      </w:r>
      <w:r w:rsidR="00226E88" w:rsidRPr="004D1B66">
        <w:rPr>
          <w:rFonts w:asciiTheme="minorHAnsi" w:hAnsiTheme="minorHAnsi" w:cs="Calibri"/>
        </w:rPr>
        <w:t xml:space="preserve">Jay </w:t>
      </w:r>
    </w:p>
    <w:p w:rsidR="00917C40" w:rsidRPr="004D1B66" w:rsidRDefault="00785A69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BR&amp;R (</w:t>
      </w:r>
      <w:r w:rsidR="00917C40" w:rsidRPr="004D1B66">
        <w:rPr>
          <w:rFonts w:asciiTheme="minorHAnsi" w:hAnsiTheme="minorHAnsi" w:cs="Calibri"/>
        </w:rPr>
        <w:t>BRIDG</w:t>
      </w:r>
      <w:r>
        <w:rPr>
          <w:rFonts w:asciiTheme="minorHAnsi" w:hAnsiTheme="minorHAnsi" w:cs="Calibri"/>
        </w:rPr>
        <w:t>)</w:t>
      </w:r>
      <w:r w:rsidR="00917C40" w:rsidRPr="004D1B66">
        <w:rPr>
          <w:rFonts w:asciiTheme="minorHAnsi" w:hAnsiTheme="minorHAnsi" w:cs="Calibri"/>
        </w:rPr>
        <w:t xml:space="preserve"> – </w:t>
      </w:r>
      <w:r w:rsidR="00226E88" w:rsidRPr="00760780">
        <w:rPr>
          <w:rFonts w:asciiTheme="minorHAnsi" w:hAnsiTheme="minorHAnsi" w:cs="Calibri"/>
          <w:strike/>
        </w:rPr>
        <w:t>Jean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Emma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Child Health – </w:t>
      </w:r>
      <w:r w:rsidRPr="00760780">
        <w:rPr>
          <w:rFonts w:asciiTheme="minorHAnsi" w:hAnsiTheme="minorHAnsi" w:cs="Calibri"/>
          <w:strike/>
        </w:rPr>
        <w:t>Russ</w:t>
      </w:r>
      <w:r w:rsidR="00760780">
        <w:rPr>
          <w:rFonts w:asciiTheme="minorHAnsi" w:hAnsiTheme="minorHAnsi" w:cs="Calibri"/>
          <w:strike/>
        </w:rPr>
        <w:t xml:space="preserve"> </w:t>
      </w:r>
      <w:r w:rsidR="004E2C9A">
        <w:rPr>
          <w:rFonts w:asciiTheme="minorHAnsi" w:hAnsiTheme="minorHAnsi" w:cs="Calibri"/>
        </w:rPr>
        <w:t>Michael Padula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Clinical Genomics – Laura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CIC – Jay</w:t>
      </w:r>
    </w:p>
    <w:p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CQI – </w:t>
      </w:r>
      <w:r w:rsidRPr="00760780">
        <w:rPr>
          <w:rFonts w:asciiTheme="minorHAnsi" w:hAnsiTheme="minorHAnsi" w:cs="Calibri"/>
          <w:strike/>
        </w:rPr>
        <w:t>Russ</w:t>
      </w:r>
      <w:r w:rsidRPr="004D1B66">
        <w:rPr>
          <w:rFonts w:asciiTheme="minorHAnsi" w:hAnsiTheme="minorHAnsi" w:cs="Calibri"/>
        </w:rPr>
        <w:t xml:space="preserve"> </w:t>
      </w:r>
      <w:r w:rsidR="00760780">
        <w:rPr>
          <w:rFonts w:asciiTheme="minorHAnsi" w:hAnsiTheme="minorHAnsi" w:cs="Calibri"/>
        </w:rPr>
        <w:t>Stephen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CBCC – </w:t>
      </w:r>
      <w:r w:rsidRPr="00760780">
        <w:rPr>
          <w:rFonts w:asciiTheme="minorHAnsi" w:hAnsiTheme="minorHAnsi" w:cs="Calibri"/>
          <w:strike/>
        </w:rPr>
        <w:t>Jean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Laura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Emergency Care – Laura</w:t>
      </w:r>
    </w:p>
    <w:p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Devices – </w:t>
      </w:r>
      <w:r w:rsidRPr="00760780">
        <w:rPr>
          <w:rFonts w:asciiTheme="minorHAnsi" w:hAnsiTheme="minorHAnsi" w:cs="Calibri"/>
          <w:strike/>
        </w:rPr>
        <w:t>Laura</w:t>
      </w:r>
      <w:r w:rsidRPr="004D1B66">
        <w:rPr>
          <w:rFonts w:asciiTheme="minorHAnsi" w:hAnsiTheme="minorHAnsi" w:cs="Calibri"/>
        </w:rPr>
        <w:t xml:space="preserve"> </w:t>
      </w:r>
      <w:r w:rsidR="00760780">
        <w:rPr>
          <w:rFonts w:asciiTheme="minorHAnsi" w:hAnsiTheme="minorHAnsi" w:cs="Calibri"/>
        </w:rPr>
        <w:t>Michelle</w:t>
      </w:r>
    </w:p>
    <w:p w:rsidR="00A04488" w:rsidRPr="004D1B66" w:rsidRDefault="00917C4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Patient Care – Stephen</w:t>
      </w:r>
      <w:r w:rsidR="00A04488" w:rsidRPr="004D1B66">
        <w:rPr>
          <w:rFonts w:asciiTheme="minorHAnsi" w:hAnsiTheme="minorHAnsi"/>
        </w:rPr>
        <w:t xml:space="preserve"> </w:t>
      </w:r>
    </w:p>
    <w:p w:rsidR="00A04488" w:rsidRPr="004D1B66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Pharmacy – Michael</w:t>
      </w:r>
      <w:r w:rsidR="004E2C9A">
        <w:rPr>
          <w:rFonts w:asciiTheme="minorHAnsi" w:hAnsiTheme="minorHAnsi" w:cs="Calibri"/>
        </w:rPr>
        <w:t xml:space="preserve"> Tan</w:t>
      </w:r>
      <w:bookmarkStart w:id="0" w:name="_GoBack"/>
      <w:bookmarkEnd w:id="0"/>
      <w:r w:rsidR="00760780">
        <w:rPr>
          <w:rFonts w:asciiTheme="minorHAnsi" w:hAnsiTheme="minorHAnsi" w:cs="Calibri"/>
        </w:rPr>
        <w:t>, Michelle</w:t>
      </w:r>
    </w:p>
    <w:p w:rsidR="00A04488" w:rsidRPr="004D1B66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PHER </w:t>
      </w:r>
      <w:r w:rsidR="00760780">
        <w:rPr>
          <w:rFonts w:asciiTheme="minorHAnsi" w:hAnsiTheme="minorHAnsi" w:cs="Calibri"/>
        </w:rPr>
        <w:t>–</w:t>
      </w:r>
      <w:r w:rsidRPr="004D1B66">
        <w:rPr>
          <w:rFonts w:asciiTheme="minorHAnsi" w:hAnsiTheme="minorHAnsi" w:cs="Calibri"/>
        </w:rPr>
        <w:t xml:space="preserve"> </w:t>
      </w:r>
      <w:r w:rsidRPr="00760780">
        <w:rPr>
          <w:rFonts w:asciiTheme="minorHAnsi" w:hAnsiTheme="minorHAnsi" w:cs="Calibri"/>
          <w:strike/>
        </w:rPr>
        <w:t>Elaine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Laura</w:t>
      </w:r>
    </w:p>
    <w:p w:rsidR="00A04488" w:rsidRDefault="00785A69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BR&amp;R (</w:t>
      </w:r>
      <w:r w:rsidR="00A04488" w:rsidRPr="004D1B66">
        <w:rPr>
          <w:rFonts w:asciiTheme="minorHAnsi" w:hAnsiTheme="minorHAnsi" w:cs="Calibri"/>
        </w:rPr>
        <w:t>RCRIM</w:t>
      </w:r>
      <w:r>
        <w:rPr>
          <w:rFonts w:asciiTheme="minorHAnsi" w:hAnsiTheme="minorHAnsi" w:cs="Calibri"/>
        </w:rPr>
        <w:t>)</w:t>
      </w:r>
      <w:r w:rsidR="00A04488" w:rsidRPr="004D1B66">
        <w:rPr>
          <w:rFonts w:asciiTheme="minorHAnsi" w:hAnsiTheme="minorHAnsi" w:cs="Calibri"/>
        </w:rPr>
        <w:t xml:space="preserve"> – </w:t>
      </w:r>
      <w:r w:rsidR="00A04488" w:rsidRPr="00760780">
        <w:rPr>
          <w:rFonts w:asciiTheme="minorHAnsi" w:hAnsiTheme="minorHAnsi" w:cs="Calibri"/>
          <w:strike/>
        </w:rPr>
        <w:t>Elaine</w:t>
      </w:r>
      <w:r w:rsidR="00A04488" w:rsidRPr="004D1B66">
        <w:rPr>
          <w:rFonts w:asciiTheme="minorHAnsi" w:hAnsiTheme="minorHAnsi" w:cs="Calibri"/>
        </w:rPr>
        <w:t xml:space="preserve">  </w:t>
      </w:r>
      <w:r w:rsidR="00760780">
        <w:rPr>
          <w:rFonts w:asciiTheme="minorHAnsi" w:hAnsiTheme="minorHAnsi" w:cs="Calibri"/>
        </w:rPr>
        <w:t>Emma</w:t>
      </w:r>
    </w:p>
    <w:p w:rsidR="00760780" w:rsidRDefault="0076078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Learning Health Systems – Laura</w:t>
      </w:r>
    </w:p>
    <w:p w:rsidR="00760780" w:rsidRPr="004D1B66" w:rsidRDefault="0076078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Triage Person: Emma (notice from Melva Peters)</w:t>
      </w:r>
    </w:p>
    <w:p w:rsidR="00E654C4" w:rsidRPr="004D1B66" w:rsidRDefault="00E654C4" w:rsidP="00E654C4">
      <w:pPr>
        <w:rPr>
          <w:rFonts w:cs="Calibri"/>
          <w:sz w:val="24"/>
          <w:szCs w:val="24"/>
        </w:rPr>
      </w:pPr>
    </w:p>
    <w:p w:rsidR="00226E88" w:rsidRPr="004D1B66" w:rsidRDefault="00226E88" w:rsidP="00A04488">
      <w:pPr>
        <w:pStyle w:val="ListParagraph"/>
        <w:rPr>
          <w:rFonts w:asciiTheme="minorHAnsi" w:hAnsiTheme="minorHAnsi" w:cs="Calibri"/>
        </w:rPr>
      </w:pPr>
    </w:p>
    <w:p w:rsidR="00917C40" w:rsidRPr="004D1B66" w:rsidRDefault="00917C40" w:rsidP="00C31F46">
      <w:pPr>
        <w:spacing w:after="0" w:line="240" w:lineRule="auto"/>
        <w:rPr>
          <w:rFonts w:cs="Calibri"/>
          <w:sz w:val="24"/>
          <w:szCs w:val="24"/>
        </w:rPr>
      </w:pPr>
    </w:p>
    <w:sectPr w:rsidR="00917C40" w:rsidRPr="004D1B66" w:rsidSect="004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74E"/>
    <w:multiLevelType w:val="hybridMultilevel"/>
    <w:tmpl w:val="27C65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0"/>
    <w:multiLevelType w:val="hybridMultilevel"/>
    <w:tmpl w:val="8BF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517"/>
    <w:multiLevelType w:val="hybridMultilevel"/>
    <w:tmpl w:val="A848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793"/>
    <w:multiLevelType w:val="hybridMultilevel"/>
    <w:tmpl w:val="F4A4E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87FFA"/>
    <w:multiLevelType w:val="hybridMultilevel"/>
    <w:tmpl w:val="F5FC538C"/>
    <w:lvl w:ilvl="0" w:tplc="DB5CEEC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3D29"/>
    <w:multiLevelType w:val="hybridMultilevel"/>
    <w:tmpl w:val="0CA22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320403"/>
    <w:multiLevelType w:val="hybridMultilevel"/>
    <w:tmpl w:val="28441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7B310C"/>
    <w:multiLevelType w:val="hybridMultilevel"/>
    <w:tmpl w:val="2BD26622"/>
    <w:lvl w:ilvl="0" w:tplc="9BE6762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1EBE"/>
    <w:multiLevelType w:val="hybridMultilevel"/>
    <w:tmpl w:val="B5FC0F38"/>
    <w:lvl w:ilvl="0" w:tplc="28E0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37A30"/>
    <w:multiLevelType w:val="hybridMultilevel"/>
    <w:tmpl w:val="06C6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F6646"/>
    <w:multiLevelType w:val="hybridMultilevel"/>
    <w:tmpl w:val="A9E2B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832629"/>
    <w:multiLevelType w:val="multilevel"/>
    <w:tmpl w:val="4AB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12A48"/>
    <w:multiLevelType w:val="hybridMultilevel"/>
    <w:tmpl w:val="786AF6E8"/>
    <w:lvl w:ilvl="0" w:tplc="597A23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 w15:restartNumberingAfterBreak="0">
    <w:nsid w:val="2AAD75E7"/>
    <w:multiLevelType w:val="hybridMultilevel"/>
    <w:tmpl w:val="4182A68A"/>
    <w:lvl w:ilvl="0" w:tplc="D2E2A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0170B2"/>
    <w:multiLevelType w:val="hybridMultilevel"/>
    <w:tmpl w:val="4182A68A"/>
    <w:lvl w:ilvl="0" w:tplc="D2E2A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A2575D"/>
    <w:multiLevelType w:val="hybridMultilevel"/>
    <w:tmpl w:val="056EA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8325B9E">
      <w:start w:val="1"/>
      <w:numFmt w:val="lowerLetter"/>
      <w:lvlText w:val="%2."/>
      <w:lvlJc w:val="left"/>
      <w:pPr>
        <w:ind w:left="198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E6EB0"/>
    <w:multiLevelType w:val="hybridMultilevel"/>
    <w:tmpl w:val="0C5A362A"/>
    <w:lvl w:ilvl="0" w:tplc="4A6ED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B3347"/>
    <w:multiLevelType w:val="hybridMultilevel"/>
    <w:tmpl w:val="C55A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C2A11"/>
    <w:multiLevelType w:val="hybridMultilevel"/>
    <w:tmpl w:val="B1A4536C"/>
    <w:lvl w:ilvl="0" w:tplc="8EA840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4180"/>
    <w:multiLevelType w:val="hybridMultilevel"/>
    <w:tmpl w:val="3E222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BE6364"/>
    <w:multiLevelType w:val="hybridMultilevel"/>
    <w:tmpl w:val="77EA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6F4E"/>
    <w:multiLevelType w:val="hybridMultilevel"/>
    <w:tmpl w:val="984C1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86511"/>
    <w:multiLevelType w:val="hybridMultilevel"/>
    <w:tmpl w:val="199CBD98"/>
    <w:lvl w:ilvl="0" w:tplc="8EA8404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A3A600E"/>
    <w:multiLevelType w:val="hybridMultilevel"/>
    <w:tmpl w:val="EA78C620"/>
    <w:lvl w:ilvl="0" w:tplc="4A6E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3343A"/>
    <w:multiLevelType w:val="hybridMultilevel"/>
    <w:tmpl w:val="B5A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4F1F"/>
    <w:multiLevelType w:val="multilevel"/>
    <w:tmpl w:val="34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4E87"/>
    <w:multiLevelType w:val="hybridMultilevel"/>
    <w:tmpl w:val="7E9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06E94"/>
    <w:multiLevelType w:val="hybridMultilevel"/>
    <w:tmpl w:val="5B9CD606"/>
    <w:lvl w:ilvl="0" w:tplc="5A9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783D80"/>
    <w:multiLevelType w:val="hybridMultilevel"/>
    <w:tmpl w:val="325C7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B54A2B"/>
    <w:multiLevelType w:val="hybridMultilevel"/>
    <w:tmpl w:val="EA78C620"/>
    <w:lvl w:ilvl="0" w:tplc="4A6E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5A4E83"/>
    <w:multiLevelType w:val="hybridMultilevel"/>
    <w:tmpl w:val="94B8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55535"/>
    <w:multiLevelType w:val="hybridMultilevel"/>
    <w:tmpl w:val="3634C4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6C55DD"/>
    <w:multiLevelType w:val="hybridMultilevel"/>
    <w:tmpl w:val="483E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24"/>
  </w:num>
  <w:num w:numId="5">
    <w:abstractNumId w:val="28"/>
  </w:num>
  <w:num w:numId="6">
    <w:abstractNumId w:val="9"/>
  </w:num>
  <w:num w:numId="7">
    <w:abstractNumId w:val="1"/>
  </w:num>
  <w:num w:numId="8">
    <w:abstractNumId w:val="3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1"/>
  </w:num>
  <w:num w:numId="16">
    <w:abstractNumId w:val="2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9"/>
  </w:num>
  <w:num w:numId="20">
    <w:abstractNumId w:val="0"/>
  </w:num>
  <w:num w:numId="21">
    <w:abstractNumId w:val="12"/>
  </w:num>
  <w:num w:numId="22">
    <w:abstractNumId w:val="10"/>
  </w:num>
  <w:num w:numId="23">
    <w:abstractNumId w:val="5"/>
  </w:num>
  <w:num w:numId="24">
    <w:abstractNumId w:val="32"/>
  </w:num>
  <w:num w:numId="25">
    <w:abstractNumId w:val="20"/>
  </w:num>
  <w:num w:numId="26">
    <w:abstractNumId w:val="16"/>
  </w:num>
  <w:num w:numId="27">
    <w:abstractNumId w:val="30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8"/>
  </w:num>
  <w:num w:numId="32">
    <w:abstractNumId w:val="22"/>
  </w:num>
  <w:num w:numId="33">
    <w:abstractNumId w:val="7"/>
  </w:num>
  <w:num w:numId="34">
    <w:abstractNumId w:val="4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8"/>
    <w:rsid w:val="00002B88"/>
    <w:rsid w:val="0001332E"/>
    <w:rsid w:val="00025149"/>
    <w:rsid w:val="0002541C"/>
    <w:rsid w:val="00025CD8"/>
    <w:rsid w:val="00027BEC"/>
    <w:rsid w:val="00027BF4"/>
    <w:rsid w:val="00043682"/>
    <w:rsid w:val="0004775D"/>
    <w:rsid w:val="00050ED5"/>
    <w:rsid w:val="00055234"/>
    <w:rsid w:val="000578AB"/>
    <w:rsid w:val="00064684"/>
    <w:rsid w:val="00065594"/>
    <w:rsid w:val="00076EE4"/>
    <w:rsid w:val="00086EB6"/>
    <w:rsid w:val="00095224"/>
    <w:rsid w:val="00095DB7"/>
    <w:rsid w:val="00097BB3"/>
    <w:rsid w:val="00097E2E"/>
    <w:rsid w:val="000A41ED"/>
    <w:rsid w:val="000A5046"/>
    <w:rsid w:val="000B2021"/>
    <w:rsid w:val="000C0FF8"/>
    <w:rsid w:val="000C633B"/>
    <w:rsid w:val="000C77CE"/>
    <w:rsid w:val="000D2B92"/>
    <w:rsid w:val="000D7584"/>
    <w:rsid w:val="000E111D"/>
    <w:rsid w:val="000E52B8"/>
    <w:rsid w:val="000E549F"/>
    <w:rsid w:val="000F14CF"/>
    <w:rsid w:val="000F2AAB"/>
    <w:rsid w:val="001020C3"/>
    <w:rsid w:val="00112F7A"/>
    <w:rsid w:val="00113077"/>
    <w:rsid w:val="0011400E"/>
    <w:rsid w:val="00121920"/>
    <w:rsid w:val="00121C22"/>
    <w:rsid w:val="00124A6D"/>
    <w:rsid w:val="001258B2"/>
    <w:rsid w:val="0012714F"/>
    <w:rsid w:val="00132F7A"/>
    <w:rsid w:val="001419B2"/>
    <w:rsid w:val="0014339C"/>
    <w:rsid w:val="00145317"/>
    <w:rsid w:val="00150BA5"/>
    <w:rsid w:val="001604E7"/>
    <w:rsid w:val="0017164F"/>
    <w:rsid w:val="00174FC1"/>
    <w:rsid w:val="00175D9D"/>
    <w:rsid w:val="00176494"/>
    <w:rsid w:val="001775BD"/>
    <w:rsid w:val="001851D9"/>
    <w:rsid w:val="0018650F"/>
    <w:rsid w:val="001A0479"/>
    <w:rsid w:val="001A47AE"/>
    <w:rsid w:val="001A6378"/>
    <w:rsid w:val="001B5708"/>
    <w:rsid w:val="001B658E"/>
    <w:rsid w:val="001B6DBD"/>
    <w:rsid w:val="001C4D95"/>
    <w:rsid w:val="001C7732"/>
    <w:rsid w:val="001D7366"/>
    <w:rsid w:val="001E14E9"/>
    <w:rsid w:val="001E259D"/>
    <w:rsid w:val="001E5FA5"/>
    <w:rsid w:val="001F1A1F"/>
    <w:rsid w:val="001F22C8"/>
    <w:rsid w:val="001F27E6"/>
    <w:rsid w:val="00202559"/>
    <w:rsid w:val="002038C7"/>
    <w:rsid w:val="002066BD"/>
    <w:rsid w:val="002179E2"/>
    <w:rsid w:val="00226E88"/>
    <w:rsid w:val="00230B19"/>
    <w:rsid w:val="00237E29"/>
    <w:rsid w:val="00240099"/>
    <w:rsid w:val="002402CF"/>
    <w:rsid w:val="00242F97"/>
    <w:rsid w:val="002451E5"/>
    <w:rsid w:val="00246C35"/>
    <w:rsid w:val="00246F5E"/>
    <w:rsid w:val="002500BA"/>
    <w:rsid w:val="00251DA4"/>
    <w:rsid w:val="00255FDA"/>
    <w:rsid w:val="002566A3"/>
    <w:rsid w:val="00256901"/>
    <w:rsid w:val="00257D1F"/>
    <w:rsid w:val="00276C8C"/>
    <w:rsid w:val="00285934"/>
    <w:rsid w:val="00293770"/>
    <w:rsid w:val="00295164"/>
    <w:rsid w:val="002A1711"/>
    <w:rsid w:val="002B490B"/>
    <w:rsid w:val="002B4DF6"/>
    <w:rsid w:val="002B75BE"/>
    <w:rsid w:val="002C06D2"/>
    <w:rsid w:val="002C564E"/>
    <w:rsid w:val="002D05CC"/>
    <w:rsid w:val="002D326A"/>
    <w:rsid w:val="002D6EBA"/>
    <w:rsid w:val="002E2F1A"/>
    <w:rsid w:val="002F6EBC"/>
    <w:rsid w:val="002F7F1C"/>
    <w:rsid w:val="003016C7"/>
    <w:rsid w:val="00304BDD"/>
    <w:rsid w:val="00304C7E"/>
    <w:rsid w:val="00313FAD"/>
    <w:rsid w:val="003165D9"/>
    <w:rsid w:val="00335E69"/>
    <w:rsid w:val="00337B72"/>
    <w:rsid w:val="00344A0E"/>
    <w:rsid w:val="00345DB2"/>
    <w:rsid w:val="00347D90"/>
    <w:rsid w:val="003566CD"/>
    <w:rsid w:val="00357724"/>
    <w:rsid w:val="00361E0D"/>
    <w:rsid w:val="00365370"/>
    <w:rsid w:val="00366DC1"/>
    <w:rsid w:val="00372EB4"/>
    <w:rsid w:val="003740D5"/>
    <w:rsid w:val="0037523B"/>
    <w:rsid w:val="003759A8"/>
    <w:rsid w:val="0038184B"/>
    <w:rsid w:val="003829DE"/>
    <w:rsid w:val="00384244"/>
    <w:rsid w:val="0038508B"/>
    <w:rsid w:val="003914FA"/>
    <w:rsid w:val="00393187"/>
    <w:rsid w:val="00395845"/>
    <w:rsid w:val="00396178"/>
    <w:rsid w:val="003A2565"/>
    <w:rsid w:val="003B0380"/>
    <w:rsid w:val="003C12CF"/>
    <w:rsid w:val="003C3AFA"/>
    <w:rsid w:val="003C7BFA"/>
    <w:rsid w:val="003D68AB"/>
    <w:rsid w:val="003F2967"/>
    <w:rsid w:val="003F64FD"/>
    <w:rsid w:val="003F6D6C"/>
    <w:rsid w:val="0040423C"/>
    <w:rsid w:val="00417FF6"/>
    <w:rsid w:val="004279BC"/>
    <w:rsid w:val="00440067"/>
    <w:rsid w:val="00442E32"/>
    <w:rsid w:val="004474B0"/>
    <w:rsid w:val="0045413E"/>
    <w:rsid w:val="004601B1"/>
    <w:rsid w:val="00460212"/>
    <w:rsid w:val="00462CA7"/>
    <w:rsid w:val="004659C0"/>
    <w:rsid w:val="00466907"/>
    <w:rsid w:val="00466B88"/>
    <w:rsid w:val="004714C6"/>
    <w:rsid w:val="00471996"/>
    <w:rsid w:val="00472F46"/>
    <w:rsid w:val="004773CE"/>
    <w:rsid w:val="00485684"/>
    <w:rsid w:val="004856A9"/>
    <w:rsid w:val="0049388C"/>
    <w:rsid w:val="004A0AEF"/>
    <w:rsid w:val="004A2399"/>
    <w:rsid w:val="004A2812"/>
    <w:rsid w:val="004A6603"/>
    <w:rsid w:val="004A74FC"/>
    <w:rsid w:val="004B3FC9"/>
    <w:rsid w:val="004B3FFE"/>
    <w:rsid w:val="004C227D"/>
    <w:rsid w:val="004D04FE"/>
    <w:rsid w:val="004D0871"/>
    <w:rsid w:val="004D1B66"/>
    <w:rsid w:val="004D23D6"/>
    <w:rsid w:val="004D2A91"/>
    <w:rsid w:val="004E2C9A"/>
    <w:rsid w:val="004E45E5"/>
    <w:rsid w:val="004E4C2A"/>
    <w:rsid w:val="004F60D4"/>
    <w:rsid w:val="00504B16"/>
    <w:rsid w:val="005050B0"/>
    <w:rsid w:val="00514EDD"/>
    <w:rsid w:val="00520E7A"/>
    <w:rsid w:val="0052539A"/>
    <w:rsid w:val="00525A45"/>
    <w:rsid w:val="00531948"/>
    <w:rsid w:val="005360B6"/>
    <w:rsid w:val="00536C41"/>
    <w:rsid w:val="00540E42"/>
    <w:rsid w:val="00543E98"/>
    <w:rsid w:val="00545C1C"/>
    <w:rsid w:val="005507D2"/>
    <w:rsid w:val="0055181C"/>
    <w:rsid w:val="00551C3C"/>
    <w:rsid w:val="0055737A"/>
    <w:rsid w:val="005601A4"/>
    <w:rsid w:val="005627A1"/>
    <w:rsid w:val="0057062A"/>
    <w:rsid w:val="0057390A"/>
    <w:rsid w:val="005752AF"/>
    <w:rsid w:val="00581BD4"/>
    <w:rsid w:val="00595C2E"/>
    <w:rsid w:val="005A6D39"/>
    <w:rsid w:val="005C14EF"/>
    <w:rsid w:val="005C2022"/>
    <w:rsid w:val="005C63AE"/>
    <w:rsid w:val="005D2218"/>
    <w:rsid w:val="005D26FA"/>
    <w:rsid w:val="005D5ADE"/>
    <w:rsid w:val="005E2DB9"/>
    <w:rsid w:val="005E5247"/>
    <w:rsid w:val="005E72D4"/>
    <w:rsid w:val="005F389B"/>
    <w:rsid w:val="005F4425"/>
    <w:rsid w:val="005F4E11"/>
    <w:rsid w:val="005F591D"/>
    <w:rsid w:val="00603023"/>
    <w:rsid w:val="00603355"/>
    <w:rsid w:val="00616590"/>
    <w:rsid w:val="0063029E"/>
    <w:rsid w:val="006431F0"/>
    <w:rsid w:val="0064610D"/>
    <w:rsid w:val="00655539"/>
    <w:rsid w:val="00666B83"/>
    <w:rsid w:val="006726A2"/>
    <w:rsid w:val="006728E3"/>
    <w:rsid w:val="00673BFD"/>
    <w:rsid w:val="0067498D"/>
    <w:rsid w:val="00676D8C"/>
    <w:rsid w:val="006823C8"/>
    <w:rsid w:val="00685A53"/>
    <w:rsid w:val="006873D1"/>
    <w:rsid w:val="0069483B"/>
    <w:rsid w:val="006953EE"/>
    <w:rsid w:val="006A333F"/>
    <w:rsid w:val="006A7A24"/>
    <w:rsid w:val="006B60FF"/>
    <w:rsid w:val="006C0439"/>
    <w:rsid w:val="006C1BDF"/>
    <w:rsid w:val="006C4B1C"/>
    <w:rsid w:val="006D7FAE"/>
    <w:rsid w:val="006F05EA"/>
    <w:rsid w:val="006F5BB9"/>
    <w:rsid w:val="006F73C4"/>
    <w:rsid w:val="007008AB"/>
    <w:rsid w:val="007010E1"/>
    <w:rsid w:val="00703C97"/>
    <w:rsid w:val="007110E6"/>
    <w:rsid w:val="00711428"/>
    <w:rsid w:val="00712C8F"/>
    <w:rsid w:val="00712EBF"/>
    <w:rsid w:val="00726231"/>
    <w:rsid w:val="007326D6"/>
    <w:rsid w:val="007379C6"/>
    <w:rsid w:val="00746E74"/>
    <w:rsid w:val="007524A8"/>
    <w:rsid w:val="00756495"/>
    <w:rsid w:val="00756C85"/>
    <w:rsid w:val="00757C95"/>
    <w:rsid w:val="00760780"/>
    <w:rsid w:val="007616EA"/>
    <w:rsid w:val="00766681"/>
    <w:rsid w:val="007676C9"/>
    <w:rsid w:val="00767CDB"/>
    <w:rsid w:val="00772187"/>
    <w:rsid w:val="00781A5F"/>
    <w:rsid w:val="00781C47"/>
    <w:rsid w:val="00785A69"/>
    <w:rsid w:val="007924C1"/>
    <w:rsid w:val="007926EE"/>
    <w:rsid w:val="007937A2"/>
    <w:rsid w:val="007956D9"/>
    <w:rsid w:val="007A1C9A"/>
    <w:rsid w:val="007A468D"/>
    <w:rsid w:val="007A76AE"/>
    <w:rsid w:val="007B3C4F"/>
    <w:rsid w:val="007C1EC8"/>
    <w:rsid w:val="007C62A5"/>
    <w:rsid w:val="007C75FA"/>
    <w:rsid w:val="007D34D3"/>
    <w:rsid w:val="007D48F4"/>
    <w:rsid w:val="007D6615"/>
    <w:rsid w:val="007E0504"/>
    <w:rsid w:val="007E0AF1"/>
    <w:rsid w:val="007E707A"/>
    <w:rsid w:val="007F4D63"/>
    <w:rsid w:val="008102D0"/>
    <w:rsid w:val="0081235A"/>
    <w:rsid w:val="0081397C"/>
    <w:rsid w:val="00815F48"/>
    <w:rsid w:val="00825D85"/>
    <w:rsid w:val="00833C8C"/>
    <w:rsid w:val="00836634"/>
    <w:rsid w:val="00844591"/>
    <w:rsid w:val="008447F2"/>
    <w:rsid w:val="00846856"/>
    <w:rsid w:val="00847FE5"/>
    <w:rsid w:val="00853CCA"/>
    <w:rsid w:val="0086694F"/>
    <w:rsid w:val="00872153"/>
    <w:rsid w:val="008735F7"/>
    <w:rsid w:val="008802CB"/>
    <w:rsid w:val="00880E4E"/>
    <w:rsid w:val="00884E1F"/>
    <w:rsid w:val="00890483"/>
    <w:rsid w:val="008958A0"/>
    <w:rsid w:val="0089712C"/>
    <w:rsid w:val="008A1DF2"/>
    <w:rsid w:val="008B5CA8"/>
    <w:rsid w:val="008B6DD8"/>
    <w:rsid w:val="008C0958"/>
    <w:rsid w:val="008C3CAB"/>
    <w:rsid w:val="008C41A9"/>
    <w:rsid w:val="008C7A4D"/>
    <w:rsid w:val="008D2E99"/>
    <w:rsid w:val="008D3838"/>
    <w:rsid w:val="008D3B73"/>
    <w:rsid w:val="008D4F6F"/>
    <w:rsid w:val="008D6649"/>
    <w:rsid w:val="008E4BD8"/>
    <w:rsid w:val="008F3885"/>
    <w:rsid w:val="00903394"/>
    <w:rsid w:val="00903DE0"/>
    <w:rsid w:val="0090785C"/>
    <w:rsid w:val="00917C40"/>
    <w:rsid w:val="00924D87"/>
    <w:rsid w:val="00925BD2"/>
    <w:rsid w:val="009272AF"/>
    <w:rsid w:val="00927930"/>
    <w:rsid w:val="00933362"/>
    <w:rsid w:val="00943730"/>
    <w:rsid w:val="00944638"/>
    <w:rsid w:val="00952C17"/>
    <w:rsid w:val="009543A7"/>
    <w:rsid w:val="00954C34"/>
    <w:rsid w:val="00960CF7"/>
    <w:rsid w:val="00963821"/>
    <w:rsid w:val="009729F4"/>
    <w:rsid w:val="0097339C"/>
    <w:rsid w:val="009814D7"/>
    <w:rsid w:val="00983566"/>
    <w:rsid w:val="009873A0"/>
    <w:rsid w:val="00996D13"/>
    <w:rsid w:val="009971FD"/>
    <w:rsid w:val="009A05B0"/>
    <w:rsid w:val="009A3DAB"/>
    <w:rsid w:val="009B740C"/>
    <w:rsid w:val="009C40DE"/>
    <w:rsid w:val="009C6D1F"/>
    <w:rsid w:val="009D5CFB"/>
    <w:rsid w:val="009E0E9E"/>
    <w:rsid w:val="009E6EE2"/>
    <w:rsid w:val="009F3C28"/>
    <w:rsid w:val="009F5465"/>
    <w:rsid w:val="00A04488"/>
    <w:rsid w:val="00A06855"/>
    <w:rsid w:val="00A078BA"/>
    <w:rsid w:val="00A107B5"/>
    <w:rsid w:val="00A140FB"/>
    <w:rsid w:val="00A1465E"/>
    <w:rsid w:val="00A15CA6"/>
    <w:rsid w:val="00A22898"/>
    <w:rsid w:val="00A24605"/>
    <w:rsid w:val="00A33762"/>
    <w:rsid w:val="00A34AF0"/>
    <w:rsid w:val="00A36D55"/>
    <w:rsid w:val="00A41BB5"/>
    <w:rsid w:val="00A448A6"/>
    <w:rsid w:val="00A50266"/>
    <w:rsid w:val="00A56C4E"/>
    <w:rsid w:val="00A57EA4"/>
    <w:rsid w:val="00A71BE4"/>
    <w:rsid w:val="00A73123"/>
    <w:rsid w:val="00A80EDF"/>
    <w:rsid w:val="00A91C74"/>
    <w:rsid w:val="00AA06B4"/>
    <w:rsid w:val="00AA251D"/>
    <w:rsid w:val="00AA40E9"/>
    <w:rsid w:val="00AA5409"/>
    <w:rsid w:val="00AA58FB"/>
    <w:rsid w:val="00AA6017"/>
    <w:rsid w:val="00AB56D2"/>
    <w:rsid w:val="00AC0EBB"/>
    <w:rsid w:val="00AC5CAD"/>
    <w:rsid w:val="00AD51E4"/>
    <w:rsid w:val="00AE0F4B"/>
    <w:rsid w:val="00AE59C7"/>
    <w:rsid w:val="00AF0E7B"/>
    <w:rsid w:val="00AF7101"/>
    <w:rsid w:val="00AF7A7B"/>
    <w:rsid w:val="00AF7EA0"/>
    <w:rsid w:val="00B12C1A"/>
    <w:rsid w:val="00B15936"/>
    <w:rsid w:val="00B16153"/>
    <w:rsid w:val="00B22DBA"/>
    <w:rsid w:val="00B248F1"/>
    <w:rsid w:val="00B3181D"/>
    <w:rsid w:val="00B367A6"/>
    <w:rsid w:val="00B374D5"/>
    <w:rsid w:val="00B37693"/>
    <w:rsid w:val="00B411DD"/>
    <w:rsid w:val="00B45189"/>
    <w:rsid w:val="00B47736"/>
    <w:rsid w:val="00B47FCF"/>
    <w:rsid w:val="00B515F2"/>
    <w:rsid w:val="00B56B8F"/>
    <w:rsid w:val="00B56CD8"/>
    <w:rsid w:val="00B6273E"/>
    <w:rsid w:val="00B64E50"/>
    <w:rsid w:val="00B70348"/>
    <w:rsid w:val="00B7201A"/>
    <w:rsid w:val="00B82136"/>
    <w:rsid w:val="00B901D1"/>
    <w:rsid w:val="00B9438D"/>
    <w:rsid w:val="00BA096A"/>
    <w:rsid w:val="00BB487E"/>
    <w:rsid w:val="00BC07CB"/>
    <w:rsid w:val="00BC0BD6"/>
    <w:rsid w:val="00BC3F33"/>
    <w:rsid w:val="00BC43A2"/>
    <w:rsid w:val="00BD786E"/>
    <w:rsid w:val="00BE6C38"/>
    <w:rsid w:val="00BE7E98"/>
    <w:rsid w:val="00BF0E9C"/>
    <w:rsid w:val="00BF1371"/>
    <w:rsid w:val="00BF317F"/>
    <w:rsid w:val="00BF4EDD"/>
    <w:rsid w:val="00C04351"/>
    <w:rsid w:val="00C1208F"/>
    <w:rsid w:val="00C13AF5"/>
    <w:rsid w:val="00C13D7B"/>
    <w:rsid w:val="00C143A1"/>
    <w:rsid w:val="00C253AC"/>
    <w:rsid w:val="00C27699"/>
    <w:rsid w:val="00C30245"/>
    <w:rsid w:val="00C30BA5"/>
    <w:rsid w:val="00C3164A"/>
    <w:rsid w:val="00C31F46"/>
    <w:rsid w:val="00C3220F"/>
    <w:rsid w:val="00C34604"/>
    <w:rsid w:val="00C3530B"/>
    <w:rsid w:val="00C35BB5"/>
    <w:rsid w:val="00C375E2"/>
    <w:rsid w:val="00C40B0B"/>
    <w:rsid w:val="00C55295"/>
    <w:rsid w:val="00C8097C"/>
    <w:rsid w:val="00C81862"/>
    <w:rsid w:val="00C83497"/>
    <w:rsid w:val="00C854BD"/>
    <w:rsid w:val="00C928F0"/>
    <w:rsid w:val="00C94D90"/>
    <w:rsid w:val="00CB0492"/>
    <w:rsid w:val="00CB11B9"/>
    <w:rsid w:val="00CB56BA"/>
    <w:rsid w:val="00CC3C2D"/>
    <w:rsid w:val="00CD415D"/>
    <w:rsid w:val="00CD4616"/>
    <w:rsid w:val="00CD4EFD"/>
    <w:rsid w:val="00CE26BF"/>
    <w:rsid w:val="00CE5D84"/>
    <w:rsid w:val="00CF5DEA"/>
    <w:rsid w:val="00D00D4F"/>
    <w:rsid w:val="00D03C25"/>
    <w:rsid w:val="00D05DBC"/>
    <w:rsid w:val="00D10825"/>
    <w:rsid w:val="00D115FF"/>
    <w:rsid w:val="00D11E04"/>
    <w:rsid w:val="00D210A1"/>
    <w:rsid w:val="00D27915"/>
    <w:rsid w:val="00D30C8E"/>
    <w:rsid w:val="00D31B73"/>
    <w:rsid w:val="00D34DDB"/>
    <w:rsid w:val="00D41967"/>
    <w:rsid w:val="00D45B6B"/>
    <w:rsid w:val="00D535CE"/>
    <w:rsid w:val="00D61410"/>
    <w:rsid w:val="00D71C86"/>
    <w:rsid w:val="00D75D96"/>
    <w:rsid w:val="00D807FA"/>
    <w:rsid w:val="00D90445"/>
    <w:rsid w:val="00DA0E2C"/>
    <w:rsid w:val="00DA6736"/>
    <w:rsid w:val="00DB282E"/>
    <w:rsid w:val="00DB4312"/>
    <w:rsid w:val="00DB58D7"/>
    <w:rsid w:val="00DC0505"/>
    <w:rsid w:val="00DC25BD"/>
    <w:rsid w:val="00DC7DF4"/>
    <w:rsid w:val="00DD50EE"/>
    <w:rsid w:val="00DD5FD9"/>
    <w:rsid w:val="00DE17FA"/>
    <w:rsid w:val="00DE1F38"/>
    <w:rsid w:val="00DE3568"/>
    <w:rsid w:val="00DE6FDF"/>
    <w:rsid w:val="00DF11BD"/>
    <w:rsid w:val="00DF43A0"/>
    <w:rsid w:val="00E03574"/>
    <w:rsid w:val="00E053BE"/>
    <w:rsid w:val="00E20FF2"/>
    <w:rsid w:val="00E2351C"/>
    <w:rsid w:val="00E3201B"/>
    <w:rsid w:val="00E34974"/>
    <w:rsid w:val="00E362D2"/>
    <w:rsid w:val="00E40FAA"/>
    <w:rsid w:val="00E4546D"/>
    <w:rsid w:val="00E474B1"/>
    <w:rsid w:val="00E524ED"/>
    <w:rsid w:val="00E57553"/>
    <w:rsid w:val="00E649E4"/>
    <w:rsid w:val="00E65380"/>
    <w:rsid w:val="00E654C4"/>
    <w:rsid w:val="00E7136D"/>
    <w:rsid w:val="00E73C3F"/>
    <w:rsid w:val="00E740DF"/>
    <w:rsid w:val="00E76593"/>
    <w:rsid w:val="00E86A17"/>
    <w:rsid w:val="00EA055A"/>
    <w:rsid w:val="00EA097B"/>
    <w:rsid w:val="00EA1D69"/>
    <w:rsid w:val="00EA756D"/>
    <w:rsid w:val="00EC10E2"/>
    <w:rsid w:val="00EC577F"/>
    <w:rsid w:val="00EC7CC6"/>
    <w:rsid w:val="00ED0D70"/>
    <w:rsid w:val="00ED1BC3"/>
    <w:rsid w:val="00ED34B4"/>
    <w:rsid w:val="00ED587D"/>
    <w:rsid w:val="00ED5CC0"/>
    <w:rsid w:val="00EE05AD"/>
    <w:rsid w:val="00EE2032"/>
    <w:rsid w:val="00EF1664"/>
    <w:rsid w:val="00EF3854"/>
    <w:rsid w:val="00EF5701"/>
    <w:rsid w:val="00F1269B"/>
    <w:rsid w:val="00F234E6"/>
    <w:rsid w:val="00F30F07"/>
    <w:rsid w:val="00F41793"/>
    <w:rsid w:val="00F4724B"/>
    <w:rsid w:val="00F50A50"/>
    <w:rsid w:val="00F50DC7"/>
    <w:rsid w:val="00F510D4"/>
    <w:rsid w:val="00F542DB"/>
    <w:rsid w:val="00F55E24"/>
    <w:rsid w:val="00F562D0"/>
    <w:rsid w:val="00F57DF6"/>
    <w:rsid w:val="00F60643"/>
    <w:rsid w:val="00F70BB1"/>
    <w:rsid w:val="00F76D2D"/>
    <w:rsid w:val="00F775EB"/>
    <w:rsid w:val="00F84FC6"/>
    <w:rsid w:val="00F85B92"/>
    <w:rsid w:val="00F96417"/>
    <w:rsid w:val="00FA2CC8"/>
    <w:rsid w:val="00FB2341"/>
    <w:rsid w:val="00FC239A"/>
    <w:rsid w:val="00FD20FE"/>
    <w:rsid w:val="00FE34F3"/>
    <w:rsid w:val="00FE576D"/>
    <w:rsid w:val="00FE67BD"/>
    <w:rsid w:val="00FF3909"/>
    <w:rsid w:val="00FF47E4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621A"/>
  <w15:docId w15:val="{83148932-E961-48CD-B67C-F366142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  <w:style w:type="paragraph" w:styleId="PlainText">
    <w:name w:val="Plain Text"/>
    <w:basedOn w:val="Normal"/>
    <w:link w:val="PlainTextChar"/>
    <w:uiPriority w:val="99"/>
    <w:unhideWhenUsed/>
    <w:rsid w:val="002402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2CF"/>
    <w:rPr>
      <w:rFonts w:ascii="Calibri" w:hAnsi="Calibri"/>
      <w:szCs w:val="21"/>
    </w:rPr>
  </w:style>
  <w:style w:type="character" w:customStyle="1" w:styleId="eventlink">
    <w:name w:val="eventlink"/>
    <w:basedOn w:val="DefaultParagraphFont"/>
    <w:rsid w:val="00CD4616"/>
  </w:style>
  <w:style w:type="character" w:customStyle="1" w:styleId="eventdates">
    <w:name w:val="eventdates"/>
    <w:basedOn w:val="DefaultParagraphFont"/>
    <w:rsid w:val="00CD4616"/>
  </w:style>
  <w:style w:type="character" w:styleId="Strong">
    <w:name w:val="Strong"/>
    <w:basedOn w:val="DefaultParagraphFont"/>
    <w:uiPriority w:val="22"/>
    <w:qFormat/>
    <w:rsid w:val="00EC57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1A5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4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4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0F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5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20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137">
              <w:marLeft w:val="241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476">
                              <w:marLeft w:val="0"/>
                              <w:marRight w:val="8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ssp.wikispaces.com/schedu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mages/1/18/NegationUseCases.xlsx" TargetMode="External"/><Relationship Id="rId5" Type="http://schemas.openxmlformats.org/officeDocument/2006/relationships/hyperlink" Target="http://wiki.hl7.org/images/f/f2/PC_Co-Chair_Mtg_2017_08_28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Eayres</dc:creator>
  <cp:lastModifiedBy>Jones, Emma</cp:lastModifiedBy>
  <cp:revision>6</cp:revision>
  <dcterms:created xsi:type="dcterms:W3CDTF">2017-09-25T20:38:00Z</dcterms:created>
  <dcterms:modified xsi:type="dcterms:W3CDTF">2017-09-25T22:01:00Z</dcterms:modified>
</cp:coreProperties>
</file>