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B0" w:rsidRPr="00D13257" w:rsidRDefault="004D6087">
      <w:pPr>
        <w:rPr>
          <w:b/>
        </w:rPr>
      </w:pPr>
      <w:r w:rsidRPr="00D13257">
        <w:rPr>
          <w:b/>
        </w:rPr>
        <w:t>20160531_NBS_Notes</w:t>
      </w:r>
    </w:p>
    <w:p w:rsidR="004D6087" w:rsidRPr="00D13257" w:rsidRDefault="004D6087">
      <w:bookmarkStart w:id="0" w:name="_GoBack"/>
      <w:r w:rsidRPr="00D13257">
        <w:t xml:space="preserve">Attendees: Joshua, Riki, Vickie, Willie, Ashleigh, </w:t>
      </w:r>
      <w:r w:rsidR="00366DDA" w:rsidRPr="00D13257">
        <w:t xml:space="preserve">Mike, Brendan, Dari, Tyler, Walter, Clem, </w:t>
      </w:r>
    </w:p>
    <w:bookmarkEnd w:id="0"/>
    <w:p w:rsidR="004D6087" w:rsidRPr="00D13257" w:rsidRDefault="004D6087">
      <w:pPr>
        <w:rPr>
          <w:b/>
        </w:rPr>
      </w:pPr>
      <w:r w:rsidRPr="00D13257">
        <w:rPr>
          <w:b/>
        </w:rPr>
        <w:t>Agenda:</w:t>
      </w:r>
    </w:p>
    <w:p w:rsidR="004D6087" w:rsidRDefault="004D6087">
      <w:r>
        <w:t>Project in approval phase at HL7 – have a project ID (only awaiting vote on Steering division and Technical Steering Committee – should be done end of next week) – set for ballot in Sept, 2016</w:t>
      </w:r>
    </w:p>
    <w:p w:rsidR="00700E46" w:rsidRPr="00121E4E" w:rsidRDefault="00121E4E">
      <w:pPr>
        <w:rPr>
          <w:b/>
        </w:rPr>
      </w:pPr>
      <w:r w:rsidRPr="00121E4E">
        <w:rPr>
          <w:b/>
        </w:rPr>
        <w:t xml:space="preserve">Sept 2016 ballot </w:t>
      </w:r>
      <w:r w:rsidR="004D6087" w:rsidRPr="00121E4E">
        <w:rPr>
          <w:b/>
        </w:rPr>
        <w:t>CONTENT DEADLINE</w:t>
      </w:r>
      <w:r w:rsidR="00700E46" w:rsidRPr="00121E4E">
        <w:rPr>
          <w:b/>
        </w:rPr>
        <w:t>S</w:t>
      </w:r>
    </w:p>
    <w:p w:rsidR="004D6087" w:rsidRPr="00121E4E" w:rsidRDefault="00700E46">
      <w:pPr>
        <w:rPr>
          <w:b/>
        </w:rPr>
      </w:pPr>
      <w:proofErr w:type="gramStart"/>
      <w:r w:rsidRPr="00121E4E">
        <w:rPr>
          <w:b/>
        </w:rPr>
        <w:t>initial</w:t>
      </w:r>
      <w:proofErr w:type="gramEnd"/>
      <w:r w:rsidRPr="00121E4E">
        <w:rPr>
          <w:b/>
        </w:rPr>
        <w:t xml:space="preserve"> (for v3, so not as firm) = </w:t>
      </w:r>
      <w:r w:rsidR="00121E4E" w:rsidRPr="00121E4E">
        <w:rPr>
          <w:b/>
        </w:rPr>
        <w:t>July 17, 2016</w:t>
      </w:r>
    </w:p>
    <w:p w:rsidR="00700E46" w:rsidRPr="00121E4E" w:rsidRDefault="00700E46">
      <w:pPr>
        <w:rPr>
          <w:b/>
        </w:rPr>
      </w:pPr>
      <w:proofErr w:type="gramStart"/>
      <w:r w:rsidRPr="00121E4E">
        <w:rPr>
          <w:b/>
        </w:rPr>
        <w:t>final</w:t>
      </w:r>
      <w:proofErr w:type="gramEnd"/>
      <w:r w:rsidRPr="00121E4E">
        <w:rPr>
          <w:b/>
        </w:rPr>
        <w:t xml:space="preserve"> = </w:t>
      </w:r>
      <w:r w:rsidR="00121E4E" w:rsidRPr="00121E4E">
        <w:rPr>
          <w:b/>
        </w:rPr>
        <w:t>August 7, 2016</w:t>
      </w:r>
    </w:p>
    <w:p w:rsidR="004D6087" w:rsidRDefault="004D6087">
      <w:r>
        <w:t>Need decision on format of document:</w:t>
      </w:r>
    </w:p>
    <w:p w:rsidR="004D6087" w:rsidRDefault="004D6087" w:rsidP="004D6087">
      <w:pPr>
        <w:pStyle w:val="ListParagraph"/>
        <w:numPr>
          <w:ilvl w:val="0"/>
          <w:numId w:val="1"/>
        </w:numPr>
      </w:pPr>
      <w:r>
        <w:t>Just the NBS information</w:t>
      </w:r>
      <w:r w:rsidR="00366DDA">
        <w:t xml:space="preserve"> </w:t>
      </w:r>
      <w:r w:rsidR="00700E46">
        <w:t>&lt;</w:t>
      </w:r>
      <w:r w:rsidR="00366DDA">
        <w:t>– this is the easier document to create and focuses review</w:t>
      </w:r>
      <w:r w:rsidR="00700E46">
        <w:t>, so will use this</w:t>
      </w:r>
    </w:p>
    <w:p w:rsidR="004D6087" w:rsidRDefault="004D6087" w:rsidP="004D6087">
      <w:pPr>
        <w:pStyle w:val="ListParagraph"/>
        <w:numPr>
          <w:ilvl w:val="0"/>
          <w:numId w:val="1"/>
        </w:numPr>
      </w:pPr>
      <w:r>
        <w:t>NBS PLUS current LRI guide in one document</w:t>
      </w:r>
    </w:p>
    <w:p w:rsidR="00366DDA" w:rsidRPr="00D13257" w:rsidRDefault="004D6087" w:rsidP="004D6087">
      <w:pPr>
        <w:rPr>
          <w:b/>
        </w:rPr>
      </w:pPr>
      <w:r w:rsidRPr="00D13257">
        <w:rPr>
          <w:b/>
        </w:rPr>
        <w:t>Planning:</w:t>
      </w:r>
    </w:p>
    <w:p w:rsidR="00366DDA" w:rsidRDefault="00366DDA" w:rsidP="004D6087">
      <w:r>
        <w:t>How to get feedback on the implementation of the HRSA guide?</w:t>
      </w:r>
    </w:p>
    <w:p w:rsidR="00366DDA" w:rsidRDefault="00366DDA" w:rsidP="004D6087">
      <w:r>
        <w:t xml:space="preserve">IA implemented with Oz System – a lot of times we have multiple ways to convey the same information </w:t>
      </w:r>
      <w:r w:rsidR="00820EF3">
        <w:t>– Dari will try to find that list of decisions that have been made</w:t>
      </w:r>
    </w:p>
    <w:p w:rsidR="00366DDA" w:rsidRDefault="00366DDA" w:rsidP="004D6087">
      <w:r>
        <w:t>FL has implemented – have the guide</w:t>
      </w:r>
    </w:p>
    <w:p w:rsidR="00366DDA" w:rsidRDefault="00366DDA" w:rsidP="004D6087">
      <w:r>
        <w:t>VA is intending to implement the order guide – most of the labs will use Oz System</w:t>
      </w:r>
    </w:p>
    <w:p w:rsidR="00366DDA" w:rsidRDefault="00366DDA" w:rsidP="004D6087">
      <w:r>
        <w:t>WA have message designed – have annotated version that could be shared (some specific to WA, but some more general)</w:t>
      </w:r>
    </w:p>
    <w:p w:rsidR="00366DDA" w:rsidRDefault="00366DDA" w:rsidP="004D6087">
      <w:r>
        <w:t>Would be good to reach out to the states that modified and get what changes they made</w:t>
      </w:r>
    </w:p>
    <w:p w:rsidR="00366DDA" w:rsidRDefault="00820EF3" w:rsidP="004D6087">
      <w:r>
        <w:t>Used the NLM guide in OR, WA and NY (the hospitals wanted to receive only pdf, via HL7 embedded data – that is good idea to support (is in the NLM guide already) – Walter will try to get copies (PA, DE)</w:t>
      </w:r>
    </w:p>
    <w:p w:rsidR="00820EF3" w:rsidRDefault="00820EF3" w:rsidP="004D6087">
      <w:r>
        <w:t>KY was also working on development – they may have good feedback – Rebecca can reach out</w:t>
      </w:r>
    </w:p>
    <w:p w:rsidR="00820EF3" w:rsidRDefault="00820EF3" w:rsidP="004D6087">
      <w:r>
        <w:t>Sending the list of all the things that was looked for used to require separate OBX-systems – but now we can do that with repeating OBX-5 in a single OBX segment</w:t>
      </w:r>
    </w:p>
    <w:p w:rsidR="00820EF3" w:rsidRDefault="00820EF3" w:rsidP="004D6087">
      <w:r>
        <w:t>Rebecca had gotten LOINC requests (WI, OH, DE, PA, MN) – can reach out that way</w:t>
      </w:r>
    </w:p>
    <w:p w:rsidR="00A240FB" w:rsidRDefault="00A240FB" w:rsidP="004D6087">
      <w:r>
        <w:t xml:space="preserve">Some pending LOINC requests </w:t>
      </w:r>
      <w:r w:rsidR="00EA340E">
        <w:t xml:space="preserve">for NBS </w:t>
      </w:r>
      <w:r>
        <w:t>– Rebecca requesting status on that</w:t>
      </w:r>
    </w:p>
    <w:p w:rsidR="00A240FB" w:rsidRDefault="00A240FB" w:rsidP="004D6087">
      <w:r>
        <w:t>VA also requested reporting of mutations for CF</w:t>
      </w:r>
      <w:r w:rsidR="00EA340E">
        <w:t>T</w:t>
      </w:r>
      <w:r>
        <w:t>R – Riki to forward to Rebecca</w:t>
      </w:r>
    </w:p>
    <w:p w:rsidR="00A240FB" w:rsidRDefault="00A240FB" w:rsidP="004D6087">
      <w:r>
        <w:t>How to deal with using OBX for comments rather than using NTE was a decision by the HRSA guide – overall would be easier to use the NTE concepts (also cuts down on the amount of the LOINCs</w:t>
      </w:r>
      <w:r w:rsidR="00A54EEF">
        <w:t xml:space="preserve"> needed to clarify what the comment is for).</w:t>
      </w:r>
    </w:p>
    <w:p w:rsidR="00A54EEF" w:rsidRDefault="00A54EEF" w:rsidP="004D6087">
      <w:r>
        <w:lastRenderedPageBreak/>
        <w:t>When you are asking for a repeat of the testing – wouldn’t that be better as a coded comment? When they have a picklist, then should stick to OBX usage, for open ended free text comments use NTE</w:t>
      </w:r>
    </w:p>
    <w:p w:rsidR="00A54EEF" w:rsidRDefault="00A54EEF" w:rsidP="004D6087">
      <w:r>
        <w:t>A few terms that are guidance terms have answer lists, those should remain OBX</w:t>
      </w:r>
    </w:p>
    <w:p w:rsidR="00A54EEF" w:rsidRDefault="00A54EEF" w:rsidP="004D6087">
      <w:r>
        <w:t>Have LOINCs for comments at the category of test level</w:t>
      </w:r>
    </w:p>
    <w:p w:rsidR="00A54EEF" w:rsidRDefault="00A54EEF" w:rsidP="004D6087">
      <w:r>
        <w:t>Can also make this a question for balloters, if desired</w:t>
      </w:r>
    </w:p>
    <w:p w:rsidR="002474D2" w:rsidRDefault="002474D2" w:rsidP="002474D2">
      <w:r w:rsidRPr="002474D2">
        <w:rPr>
          <w:b/>
        </w:rPr>
        <w:t>NEXT STEPS</w:t>
      </w:r>
      <w:proofErr w:type="gramStart"/>
      <w:r w:rsidRPr="002474D2">
        <w:rPr>
          <w:b/>
        </w:rPr>
        <w:t>:</w:t>
      </w:r>
      <w:proofErr w:type="gramEnd"/>
      <w:r>
        <w:br/>
        <w:t>Send requests by end of this week</w:t>
      </w:r>
    </w:p>
    <w:p w:rsidR="002474D2" w:rsidRDefault="002474D2" w:rsidP="002474D2">
      <w:r>
        <w:t>Rebecca will consolidate from the folks she is collecting from</w:t>
      </w:r>
    </w:p>
    <w:p w:rsidR="002474D2" w:rsidRDefault="002474D2" w:rsidP="002474D2">
      <w:r>
        <w:t>Ashleigh will work on the ones she is collecting</w:t>
      </w:r>
    </w:p>
    <w:p w:rsidR="002474D2" w:rsidRDefault="002474D2" w:rsidP="002474D2">
      <w:r>
        <w:t>VA has discussed the order information – they sent a spreadsheet – will follow up, if there is concern on that side</w:t>
      </w:r>
    </w:p>
    <w:p w:rsidR="002474D2" w:rsidRDefault="002474D2" w:rsidP="002474D2">
      <w:r>
        <w:t>Riki to draft outline of the NBS only document based on HRSA/PHII guide</w:t>
      </w:r>
      <w:r w:rsidR="00121E4E">
        <w:t xml:space="preserve"> using the LRI style </w:t>
      </w:r>
    </w:p>
    <w:p w:rsidR="002474D2" w:rsidRDefault="002474D2" w:rsidP="002474D2">
      <w:r>
        <w:t>Dari will send his findings to Riki</w:t>
      </w:r>
    </w:p>
    <w:p w:rsidR="002474D2" w:rsidRDefault="002474D2" w:rsidP="004D6087">
      <w:r>
        <w:t>Send all consolidated findings to Riki by COB 6/10/2016</w:t>
      </w:r>
    </w:p>
    <w:p w:rsidR="002474D2" w:rsidRDefault="002474D2" w:rsidP="004D6087">
      <w:r>
        <w:t>Riki to forward VA LOINC question to Rebecca later today</w:t>
      </w:r>
    </w:p>
    <w:p w:rsidR="004D6087" w:rsidRPr="00D13257" w:rsidRDefault="004D6087" w:rsidP="004D6087">
      <w:pPr>
        <w:rPr>
          <w:b/>
        </w:rPr>
      </w:pPr>
      <w:r w:rsidRPr="00D13257">
        <w:rPr>
          <w:b/>
        </w:rPr>
        <w:t>Call dates:</w:t>
      </w:r>
    </w:p>
    <w:p w:rsidR="004D6087" w:rsidRDefault="004D6087" w:rsidP="004D6087">
      <w:r>
        <w:t>6/14</w:t>
      </w:r>
      <w:r w:rsidR="00820EF3">
        <w:t xml:space="preserve"> </w:t>
      </w:r>
      <w:r w:rsidR="00121E4E">
        <w:t xml:space="preserve">- </w:t>
      </w:r>
      <w:r w:rsidR="00A240FB">
        <w:t xml:space="preserve">review </w:t>
      </w:r>
      <w:r w:rsidR="00820EF3">
        <w:t xml:space="preserve">consolidated </w:t>
      </w:r>
      <w:r w:rsidR="00A240FB">
        <w:t>feedback on the HRSA / PHII guide</w:t>
      </w:r>
      <w:r w:rsidR="00121E4E">
        <w:t xml:space="preserve"> as well as draft document outline – plan on splitting out the chapter content creation</w:t>
      </w:r>
    </w:p>
    <w:p w:rsidR="00121E4E" w:rsidRDefault="00121E4E" w:rsidP="004D6087">
      <w:r>
        <w:t xml:space="preserve">6/28 - </w:t>
      </w:r>
    </w:p>
    <w:p w:rsidR="00121E4E" w:rsidRDefault="004D6087" w:rsidP="004D6087">
      <w:r>
        <w:t>7/</w:t>
      </w:r>
      <w:r w:rsidR="00121E4E">
        <w:t xml:space="preserve">12 - </w:t>
      </w:r>
    </w:p>
    <w:p w:rsidR="00121E4E" w:rsidRDefault="00121E4E" w:rsidP="004D6087">
      <w:r>
        <w:t>7/26 – Document should be as final as possible, so that group can provide feedback for the editors last pass prior to submission to HL7</w:t>
      </w:r>
    </w:p>
    <w:p w:rsidR="00A54EEF" w:rsidRPr="00D13257" w:rsidRDefault="00A54EEF" w:rsidP="004D6087">
      <w:pPr>
        <w:rPr>
          <w:b/>
        </w:rPr>
      </w:pPr>
      <w:r w:rsidRPr="00D13257">
        <w:rPr>
          <w:b/>
        </w:rPr>
        <w:t>Call adjourned 2:40 PM EST</w:t>
      </w:r>
    </w:p>
    <w:p w:rsidR="004D6087" w:rsidRDefault="004D6087" w:rsidP="004D6087"/>
    <w:p w:rsidR="004D6087" w:rsidRDefault="004D6087" w:rsidP="004D6087"/>
    <w:sectPr w:rsidR="004D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A3FA9"/>
    <w:multiLevelType w:val="hybridMultilevel"/>
    <w:tmpl w:val="C5BEB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7"/>
    <w:rsid w:val="00121E4E"/>
    <w:rsid w:val="001A256E"/>
    <w:rsid w:val="002474D2"/>
    <w:rsid w:val="00366DDA"/>
    <w:rsid w:val="004D6087"/>
    <w:rsid w:val="006340C1"/>
    <w:rsid w:val="00700E46"/>
    <w:rsid w:val="00820EF3"/>
    <w:rsid w:val="00A240FB"/>
    <w:rsid w:val="00A54EEF"/>
    <w:rsid w:val="00D13257"/>
    <w:rsid w:val="00E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92C2E-216E-4476-B789-C9F5D4FE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Riki | APHL</dc:creator>
  <cp:keywords/>
  <dc:description/>
  <cp:lastModifiedBy>Miller, Joshua</cp:lastModifiedBy>
  <cp:revision>6</cp:revision>
  <dcterms:created xsi:type="dcterms:W3CDTF">2016-05-31T17:52:00Z</dcterms:created>
  <dcterms:modified xsi:type="dcterms:W3CDTF">2016-06-01T18:27:00Z</dcterms:modified>
</cp:coreProperties>
</file>