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A3" w:rsidRPr="001F355A" w:rsidRDefault="00A94F1E" w:rsidP="007F7A47">
      <w:pPr>
        <w:pStyle w:val="DocumentName"/>
        <w:rPr>
          <w:noProof w:val="0"/>
          <w:lang w:val="en-US"/>
        </w:rPr>
      </w:pPr>
      <w:r w:rsidRPr="00A94F1E">
        <w:rPr>
          <w:noProof w:val="0"/>
          <w:lang w:val="en-US"/>
        </w:rPr>
        <w:t>CDAR2_IG_PATSUMRNP R1</w:t>
      </w:r>
      <w:r w:rsidR="00496C81">
        <w:rPr>
          <w:noProof w:val="0"/>
          <w:lang w:val="en-US"/>
        </w:rPr>
        <w:t>_INFORM</w:t>
      </w:r>
      <w:r w:rsidR="00F43409">
        <w:rPr>
          <w:noProof w:val="0"/>
          <w:lang w:val="en-US"/>
        </w:rPr>
        <w:t>_2017</w:t>
      </w:r>
      <w:r w:rsidR="00496C81">
        <w:rPr>
          <w:noProof w:val="0"/>
          <w:lang w:val="en-US"/>
        </w:rPr>
        <w:t>MAR</w:t>
      </w:r>
    </w:p>
    <w:p w:rsidR="00F670DF" w:rsidRPr="001F355A" w:rsidRDefault="00F670DF" w:rsidP="00F670DF">
      <w:pPr>
        <w:pStyle w:val="DocumentName"/>
        <w:tabs>
          <w:tab w:val="right" w:pos="8640"/>
        </w:tabs>
        <w:jc w:val="left"/>
        <w:rPr>
          <w:noProof w:val="0"/>
          <w:lang w:val="en-US"/>
        </w:rPr>
      </w:pPr>
    </w:p>
    <w:p w:rsidR="00F91500" w:rsidRPr="001F355A" w:rsidRDefault="00F91500" w:rsidP="00F91500">
      <w:pPr>
        <w:pStyle w:val="DocumentName"/>
        <w:tabs>
          <w:tab w:val="right" w:pos="8640"/>
        </w:tabs>
        <w:jc w:val="left"/>
        <w:rPr>
          <w:noProof w:val="0"/>
          <w:lang w:val="en-US"/>
        </w:rPr>
      </w:pPr>
      <w:r w:rsidRPr="001F355A">
        <w:rPr>
          <w:lang w:val="en-US"/>
        </w:rPr>
        <w:drawing>
          <wp:inline distT="0" distB="0" distL="0" distR="0" wp14:anchorId="34A22A0E" wp14:editId="4C341DEC">
            <wp:extent cx="1371600" cy="1412240"/>
            <wp:effectExtent l="0" t="0" r="0" b="10160"/>
            <wp:docPr id="6" name="Picture 1"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412240"/>
                    </a:xfrm>
                    <a:prstGeom prst="rect">
                      <a:avLst/>
                    </a:prstGeom>
                    <a:noFill/>
                    <a:ln>
                      <a:noFill/>
                    </a:ln>
                  </pic:spPr>
                </pic:pic>
              </a:graphicData>
            </a:graphic>
          </wp:inline>
        </w:drawing>
      </w:r>
    </w:p>
    <w:p w:rsidR="00F670DF" w:rsidRPr="001F355A" w:rsidRDefault="00F670DF" w:rsidP="00F91500">
      <w:pPr>
        <w:jc w:val="right"/>
        <w:rPr>
          <w:rFonts w:ascii="Arial Narrow" w:eastAsia="Times New Roman" w:hAnsi="Arial Narrow" w:cs="Arial"/>
          <w:noProof w:val="0"/>
          <w:sz w:val="32"/>
          <w:szCs w:val="32"/>
        </w:rPr>
      </w:pPr>
    </w:p>
    <w:p w:rsidR="00F670DF" w:rsidRPr="001F355A" w:rsidRDefault="00F670DF" w:rsidP="00F91500">
      <w:pPr>
        <w:jc w:val="right"/>
        <w:rPr>
          <w:rFonts w:ascii="Arial Narrow" w:eastAsia="Times New Roman" w:hAnsi="Arial Narrow" w:cs="Arial"/>
          <w:noProof w:val="0"/>
          <w:sz w:val="32"/>
          <w:szCs w:val="32"/>
        </w:rPr>
      </w:pPr>
    </w:p>
    <w:p w:rsidR="00F670DF" w:rsidRPr="001F355A" w:rsidRDefault="00F670DF" w:rsidP="00F91500">
      <w:pPr>
        <w:jc w:val="right"/>
        <w:rPr>
          <w:rFonts w:ascii="Arial Narrow" w:eastAsia="Times New Roman" w:hAnsi="Arial Narrow" w:cs="Arial"/>
          <w:noProof w:val="0"/>
          <w:sz w:val="32"/>
          <w:szCs w:val="32"/>
        </w:rPr>
      </w:pPr>
    </w:p>
    <w:p w:rsidR="00F91500" w:rsidRPr="001F355A" w:rsidRDefault="00F91500" w:rsidP="00F91500">
      <w:pPr>
        <w:jc w:val="right"/>
        <w:rPr>
          <w:rFonts w:ascii="Arial" w:hAnsi="Arial"/>
          <w:b/>
          <w:noProof w:val="0"/>
          <w:sz w:val="36"/>
          <w:szCs w:val="36"/>
          <w:u w:val="single"/>
        </w:rPr>
      </w:pPr>
      <w:r w:rsidRPr="001F355A">
        <w:rPr>
          <w:rFonts w:ascii="Arial" w:hAnsi="Arial"/>
          <w:b/>
          <w:noProof w:val="0"/>
          <w:sz w:val="36"/>
          <w:szCs w:val="36"/>
          <w:u w:val="single"/>
        </w:rPr>
        <w:t>HL7</w:t>
      </w:r>
      <w:r w:rsidR="00BD5368" w:rsidRPr="001F355A">
        <w:rPr>
          <w:rFonts w:ascii="Arial" w:hAnsi="Arial"/>
          <w:b/>
          <w:noProof w:val="0"/>
          <w:sz w:val="36"/>
          <w:szCs w:val="36"/>
          <w:u w:val="single"/>
        </w:rPr>
        <w:t xml:space="preserve"> </w:t>
      </w:r>
      <w:r w:rsidRPr="001F355A">
        <w:rPr>
          <w:rFonts w:ascii="Arial" w:hAnsi="Arial"/>
          <w:b/>
          <w:noProof w:val="0"/>
          <w:sz w:val="36"/>
          <w:szCs w:val="36"/>
          <w:u w:val="single"/>
        </w:rPr>
        <w:t>CDA®</w:t>
      </w:r>
      <w:r w:rsidR="00BD5368" w:rsidRPr="001F355A">
        <w:rPr>
          <w:rFonts w:ascii="Arial" w:hAnsi="Arial"/>
          <w:b/>
          <w:noProof w:val="0"/>
          <w:sz w:val="36"/>
          <w:szCs w:val="36"/>
          <w:u w:val="single"/>
        </w:rPr>
        <w:t xml:space="preserve"> </w:t>
      </w:r>
      <w:r w:rsidR="005A4580">
        <w:rPr>
          <w:rFonts w:ascii="Arial" w:hAnsi="Arial"/>
          <w:b/>
          <w:noProof w:val="0"/>
          <w:sz w:val="36"/>
          <w:szCs w:val="36"/>
          <w:u w:val="single"/>
        </w:rPr>
        <w:t>R</w:t>
      </w:r>
      <w:r w:rsidRPr="001F355A">
        <w:rPr>
          <w:rFonts w:ascii="Arial" w:hAnsi="Arial"/>
          <w:b/>
          <w:noProof w:val="0"/>
          <w:sz w:val="36"/>
          <w:szCs w:val="36"/>
          <w:u w:val="single"/>
        </w:rPr>
        <w:t>2</w:t>
      </w:r>
      <w:r w:rsidR="005A4580">
        <w:rPr>
          <w:rFonts w:ascii="Arial" w:hAnsi="Arial"/>
          <w:b/>
          <w:noProof w:val="0"/>
          <w:sz w:val="36"/>
          <w:szCs w:val="36"/>
          <w:u w:val="single"/>
        </w:rPr>
        <w:t xml:space="preserve"> I</w:t>
      </w:r>
      <w:r w:rsidR="005A4580" w:rsidRPr="001F355A">
        <w:rPr>
          <w:rFonts w:ascii="Arial" w:hAnsi="Arial"/>
          <w:b/>
          <w:noProof w:val="0"/>
          <w:sz w:val="36"/>
          <w:szCs w:val="36"/>
          <w:u w:val="single"/>
        </w:rPr>
        <w:t>mplementation Guide</w:t>
      </w:r>
      <w:r w:rsidRPr="001F355A">
        <w:rPr>
          <w:rFonts w:ascii="Arial" w:hAnsi="Arial"/>
          <w:b/>
          <w:noProof w:val="0"/>
          <w:sz w:val="36"/>
          <w:szCs w:val="36"/>
          <w:u w:val="single"/>
        </w:rPr>
        <w:t>:</w:t>
      </w:r>
    </w:p>
    <w:p w:rsidR="005A4580" w:rsidRDefault="005A4580" w:rsidP="00F91500">
      <w:pPr>
        <w:jc w:val="right"/>
        <w:rPr>
          <w:rFonts w:ascii="Arial" w:hAnsi="Arial"/>
          <w:b/>
          <w:noProof w:val="0"/>
          <w:sz w:val="36"/>
          <w:szCs w:val="36"/>
          <w:u w:val="single"/>
        </w:rPr>
      </w:pPr>
      <w:r w:rsidRPr="005A4580">
        <w:rPr>
          <w:rFonts w:ascii="Arial" w:hAnsi="Arial"/>
          <w:b/>
          <w:noProof w:val="0"/>
          <w:sz w:val="36"/>
          <w:szCs w:val="36"/>
          <w:u w:val="single"/>
        </w:rPr>
        <w:t xml:space="preserve">Clinical Summary Relevant and Pertinent Data, </w:t>
      </w:r>
    </w:p>
    <w:p w:rsidR="005A4580" w:rsidRDefault="005A4580" w:rsidP="00F91500">
      <w:pPr>
        <w:jc w:val="right"/>
        <w:rPr>
          <w:rFonts w:ascii="Arial" w:hAnsi="Arial"/>
          <w:b/>
          <w:noProof w:val="0"/>
          <w:sz w:val="36"/>
          <w:szCs w:val="36"/>
          <w:u w:val="single"/>
        </w:rPr>
      </w:pPr>
      <w:r w:rsidRPr="005A4580">
        <w:rPr>
          <w:rFonts w:ascii="Arial" w:hAnsi="Arial"/>
          <w:b/>
          <w:noProof w:val="0"/>
          <w:sz w:val="36"/>
          <w:szCs w:val="36"/>
          <w:u w:val="single"/>
        </w:rPr>
        <w:t xml:space="preserve">Release </w:t>
      </w:r>
      <w:r>
        <w:rPr>
          <w:rFonts w:ascii="Arial" w:hAnsi="Arial"/>
          <w:b/>
          <w:noProof w:val="0"/>
          <w:sz w:val="36"/>
          <w:szCs w:val="36"/>
          <w:u w:val="single"/>
        </w:rPr>
        <w:t>1</w:t>
      </w:r>
    </w:p>
    <w:p w:rsidR="005A4580" w:rsidRDefault="005A4580" w:rsidP="00F91500">
      <w:pPr>
        <w:jc w:val="right"/>
        <w:rPr>
          <w:rFonts w:ascii="Arial" w:hAnsi="Arial"/>
          <w:b/>
          <w:noProof w:val="0"/>
          <w:sz w:val="36"/>
          <w:szCs w:val="36"/>
          <w:u w:val="single"/>
        </w:rPr>
      </w:pPr>
    </w:p>
    <w:p w:rsidR="00F91500" w:rsidRPr="001F355A" w:rsidRDefault="00D00B1E" w:rsidP="00F91500">
      <w:pPr>
        <w:jc w:val="right"/>
        <w:rPr>
          <w:noProof w:val="0"/>
          <w:sz w:val="36"/>
          <w:szCs w:val="36"/>
        </w:rPr>
      </w:pPr>
      <w:r>
        <w:rPr>
          <w:noProof w:val="0"/>
          <w:sz w:val="36"/>
          <w:szCs w:val="36"/>
        </w:rPr>
        <w:t>M</w:t>
      </w:r>
      <w:r w:rsidR="005F4F93">
        <w:rPr>
          <w:noProof w:val="0"/>
          <w:sz w:val="36"/>
          <w:szCs w:val="36"/>
        </w:rPr>
        <w:t>arch 2</w:t>
      </w:r>
      <w:r w:rsidR="00496C81">
        <w:rPr>
          <w:noProof w:val="0"/>
          <w:sz w:val="36"/>
          <w:szCs w:val="36"/>
        </w:rPr>
        <w:t>3</w:t>
      </w:r>
      <w:r w:rsidR="008F4FB3">
        <w:rPr>
          <w:noProof w:val="0"/>
          <w:sz w:val="36"/>
          <w:szCs w:val="36"/>
        </w:rPr>
        <w:t xml:space="preserve">, </w:t>
      </w:r>
      <w:r w:rsidR="005A4580">
        <w:rPr>
          <w:noProof w:val="0"/>
          <w:sz w:val="36"/>
          <w:szCs w:val="36"/>
        </w:rPr>
        <w:t>2017</w:t>
      </w:r>
    </w:p>
    <w:p w:rsidR="00F91500" w:rsidRDefault="00F91500" w:rsidP="00F91500">
      <w:pPr>
        <w:jc w:val="right"/>
        <w:rPr>
          <w:rFonts w:ascii="Times New Roman" w:hAnsi="Times New Roman"/>
          <w:b/>
          <w:noProof w:val="0"/>
          <w:sz w:val="36"/>
          <w:szCs w:val="36"/>
        </w:rPr>
      </w:pPr>
    </w:p>
    <w:p w:rsidR="005A4580" w:rsidRPr="005A4580" w:rsidRDefault="005A4580" w:rsidP="005A4580">
      <w:pPr>
        <w:jc w:val="right"/>
        <w:rPr>
          <w:rFonts w:ascii="Times New Roman" w:eastAsia="Times New Roman" w:hAnsi="Times New Roman"/>
          <w:b/>
          <w:noProof w:val="0"/>
          <w:sz w:val="36"/>
          <w:szCs w:val="36"/>
        </w:rPr>
      </w:pPr>
      <w:r w:rsidRPr="005A4580">
        <w:rPr>
          <w:rFonts w:ascii="Times New Roman" w:eastAsia="Times New Roman" w:hAnsi="Times New Roman"/>
          <w:b/>
          <w:noProof w:val="0"/>
          <w:sz w:val="36"/>
          <w:szCs w:val="36"/>
        </w:rPr>
        <w:t>HL7 Informative Ballot</w:t>
      </w:r>
    </w:p>
    <w:p w:rsidR="005A4580" w:rsidRPr="001F355A" w:rsidRDefault="005A4580" w:rsidP="00F91500">
      <w:pPr>
        <w:jc w:val="right"/>
        <w:rPr>
          <w:rFonts w:ascii="Times New Roman" w:hAnsi="Times New Roman"/>
          <w:b/>
          <w:noProof w:val="0"/>
          <w:sz w:val="36"/>
          <w:szCs w:val="36"/>
        </w:rPr>
      </w:pPr>
    </w:p>
    <w:p w:rsidR="00F91500" w:rsidRPr="001F355A" w:rsidRDefault="00F91500" w:rsidP="00F91500">
      <w:pPr>
        <w:rPr>
          <w:noProof w:val="0"/>
        </w:rPr>
      </w:pPr>
    </w:p>
    <w:p w:rsidR="00F91500" w:rsidRPr="001F355A" w:rsidRDefault="00F91500" w:rsidP="00F91500">
      <w:pPr>
        <w:jc w:val="right"/>
        <w:rPr>
          <w:b/>
          <w:noProof w:val="0"/>
        </w:rPr>
      </w:pPr>
      <w:r w:rsidRPr="001F355A">
        <w:rPr>
          <w:b/>
          <w:noProof w:val="0"/>
        </w:rPr>
        <w:t>Sponsored</w:t>
      </w:r>
      <w:r w:rsidR="00BD5368" w:rsidRPr="001F355A">
        <w:rPr>
          <w:b/>
          <w:noProof w:val="0"/>
        </w:rPr>
        <w:t xml:space="preserve"> </w:t>
      </w:r>
      <w:r w:rsidRPr="001F355A">
        <w:rPr>
          <w:b/>
          <w:noProof w:val="0"/>
        </w:rPr>
        <w:t>by:</w:t>
      </w:r>
      <w:r w:rsidR="00BD5368" w:rsidRPr="001F355A">
        <w:rPr>
          <w:b/>
          <w:noProof w:val="0"/>
        </w:rPr>
        <w:t xml:space="preserve"> </w:t>
      </w:r>
      <w:r w:rsidRPr="001F355A">
        <w:rPr>
          <w:b/>
          <w:noProof w:val="0"/>
        </w:rPr>
        <w:br/>
        <w:t>Structured</w:t>
      </w:r>
      <w:r w:rsidR="00BD5368" w:rsidRPr="001F355A">
        <w:rPr>
          <w:b/>
          <w:noProof w:val="0"/>
        </w:rPr>
        <w:t xml:space="preserve"> </w:t>
      </w:r>
      <w:r w:rsidRPr="001F355A">
        <w:rPr>
          <w:b/>
          <w:noProof w:val="0"/>
        </w:rPr>
        <w:t>Documents</w:t>
      </w:r>
      <w:r w:rsidR="00BD5368" w:rsidRPr="001F355A">
        <w:rPr>
          <w:b/>
          <w:noProof w:val="0"/>
        </w:rPr>
        <w:t xml:space="preserve"> </w:t>
      </w:r>
      <w:r w:rsidRPr="001F355A">
        <w:rPr>
          <w:b/>
          <w:noProof w:val="0"/>
        </w:rPr>
        <w:t>Work</w:t>
      </w:r>
      <w:r w:rsidR="00BD5368" w:rsidRPr="001F355A">
        <w:rPr>
          <w:b/>
          <w:noProof w:val="0"/>
        </w:rPr>
        <w:t xml:space="preserve"> </w:t>
      </w:r>
      <w:r w:rsidRPr="001F355A">
        <w:rPr>
          <w:b/>
          <w:noProof w:val="0"/>
        </w:rPr>
        <w:t>Group</w:t>
      </w:r>
    </w:p>
    <w:p w:rsidR="00F91500" w:rsidRPr="001F355A" w:rsidRDefault="00F91500" w:rsidP="00F91500">
      <w:pPr>
        <w:jc w:val="right"/>
        <w:rPr>
          <w:b/>
          <w:noProof w:val="0"/>
        </w:rPr>
      </w:pPr>
    </w:p>
    <w:p w:rsidR="00F91500" w:rsidRPr="001F355A" w:rsidRDefault="00F91500" w:rsidP="00F91500">
      <w:pPr>
        <w:pStyle w:val="BodyText0"/>
        <w:jc w:val="right"/>
      </w:pPr>
    </w:p>
    <w:p w:rsidR="00F91500" w:rsidRPr="001F355A" w:rsidRDefault="00F91500" w:rsidP="00F91500">
      <w:pPr>
        <w:pStyle w:val="BodyText0"/>
        <w:jc w:val="right"/>
        <w:rPr>
          <w:szCs w:val="20"/>
        </w:rPr>
      </w:pPr>
    </w:p>
    <w:p w:rsidR="00F91500" w:rsidRPr="001F355A" w:rsidRDefault="00F91500" w:rsidP="00F91500">
      <w:pPr>
        <w:pStyle w:val="BodyText0"/>
        <w:jc w:val="right"/>
        <w:rPr>
          <w:szCs w:val="20"/>
        </w:rPr>
      </w:pPr>
    </w:p>
    <w:p w:rsidR="00F91500" w:rsidRPr="001F355A" w:rsidRDefault="00F91500" w:rsidP="00F91500">
      <w:pPr>
        <w:pStyle w:val="BodyText0"/>
        <w:jc w:val="right"/>
        <w:rPr>
          <w:szCs w:val="20"/>
        </w:rPr>
      </w:pPr>
    </w:p>
    <w:p w:rsidR="00F91500" w:rsidRPr="001F355A" w:rsidRDefault="00F91500" w:rsidP="00F91500">
      <w:pPr>
        <w:pStyle w:val="BodyText0"/>
        <w:jc w:val="right"/>
        <w:rPr>
          <w:szCs w:val="20"/>
        </w:rPr>
      </w:pPr>
    </w:p>
    <w:p w:rsidR="00F670DF" w:rsidRPr="001F355A" w:rsidRDefault="00F670DF" w:rsidP="00F670DF">
      <w:pPr>
        <w:pStyle w:val="BodyText0"/>
        <w:jc w:val="right"/>
        <w:rPr>
          <w:szCs w:val="20"/>
        </w:rPr>
      </w:pPr>
    </w:p>
    <w:p w:rsidR="00685911" w:rsidRPr="001F355A" w:rsidRDefault="00685911" w:rsidP="00F670DF">
      <w:pPr>
        <w:pStyle w:val="BodyText0"/>
        <w:jc w:val="right"/>
        <w:rPr>
          <w:szCs w:val="20"/>
        </w:rPr>
      </w:pPr>
    </w:p>
    <w:p w:rsidR="00F670DF" w:rsidRPr="001F355A" w:rsidRDefault="00F670DF" w:rsidP="00F670DF">
      <w:pPr>
        <w:pStyle w:val="BodyText0"/>
        <w:jc w:val="right"/>
        <w:rPr>
          <w:szCs w:val="20"/>
        </w:rPr>
      </w:pPr>
    </w:p>
    <w:p w:rsidR="00F670DF" w:rsidRPr="001F355A" w:rsidRDefault="00F670DF" w:rsidP="00F670DF">
      <w:pPr>
        <w:spacing w:after="100"/>
        <w:rPr>
          <w:b/>
          <w:noProof w:val="0"/>
          <w:sz w:val="18"/>
          <w:szCs w:val="18"/>
        </w:rPr>
      </w:pPr>
      <w:r w:rsidRPr="001F355A">
        <w:rPr>
          <w:noProof w:val="0"/>
          <w:color w:val="000000"/>
          <w:sz w:val="18"/>
          <w:szCs w:val="18"/>
        </w:rPr>
        <w:t>Copyright</w:t>
      </w:r>
      <w:r w:rsidR="00BD5368" w:rsidRPr="001F355A">
        <w:rPr>
          <w:noProof w:val="0"/>
          <w:color w:val="000000"/>
          <w:sz w:val="18"/>
          <w:szCs w:val="18"/>
        </w:rPr>
        <w:t xml:space="preserve"> </w:t>
      </w:r>
      <w:r w:rsidRPr="001F355A">
        <w:rPr>
          <w:noProof w:val="0"/>
          <w:color w:val="000000"/>
          <w:sz w:val="18"/>
          <w:szCs w:val="18"/>
        </w:rPr>
        <w:t>©</w:t>
      </w:r>
      <w:r w:rsidR="00BD5368" w:rsidRPr="001F355A">
        <w:rPr>
          <w:noProof w:val="0"/>
          <w:color w:val="000000"/>
          <w:sz w:val="18"/>
          <w:szCs w:val="18"/>
        </w:rPr>
        <w:t xml:space="preserve"> </w:t>
      </w:r>
      <w:r w:rsidR="00123DF9" w:rsidRPr="001F355A">
        <w:rPr>
          <w:noProof w:val="0"/>
          <w:color w:val="000000"/>
          <w:sz w:val="18"/>
          <w:szCs w:val="18"/>
        </w:rPr>
        <w:t>201</w:t>
      </w:r>
      <w:r w:rsidR="00FF24F1">
        <w:rPr>
          <w:noProof w:val="0"/>
          <w:color w:val="000000"/>
          <w:sz w:val="18"/>
          <w:szCs w:val="18"/>
        </w:rPr>
        <w:t>6</w:t>
      </w:r>
      <w:r w:rsidR="00123DF9" w:rsidRPr="001F355A">
        <w:rPr>
          <w:noProof w:val="0"/>
          <w:color w:val="000000"/>
          <w:sz w:val="18"/>
          <w:szCs w:val="18"/>
        </w:rPr>
        <w:t xml:space="preserve"> </w:t>
      </w:r>
      <w:r w:rsidRPr="001F355A">
        <w:rPr>
          <w:noProof w:val="0"/>
          <w:color w:val="000000"/>
          <w:sz w:val="18"/>
          <w:szCs w:val="18"/>
        </w:rPr>
        <w:t>Health</w:t>
      </w:r>
      <w:r w:rsidR="00BD5368" w:rsidRPr="001F355A">
        <w:rPr>
          <w:noProof w:val="0"/>
          <w:color w:val="000000"/>
          <w:sz w:val="18"/>
          <w:szCs w:val="18"/>
        </w:rPr>
        <w:t xml:space="preserve"> </w:t>
      </w:r>
      <w:r w:rsidRPr="001F355A">
        <w:rPr>
          <w:noProof w:val="0"/>
          <w:color w:val="000000"/>
          <w:sz w:val="18"/>
          <w:szCs w:val="18"/>
        </w:rPr>
        <w:t>Level</w:t>
      </w:r>
      <w:r w:rsidR="00BD5368" w:rsidRPr="001F355A">
        <w:rPr>
          <w:noProof w:val="0"/>
          <w:color w:val="000000"/>
          <w:sz w:val="18"/>
          <w:szCs w:val="18"/>
        </w:rPr>
        <w:t xml:space="preserve"> </w:t>
      </w:r>
      <w:r w:rsidRPr="001F355A">
        <w:rPr>
          <w:noProof w:val="0"/>
          <w:color w:val="000000"/>
          <w:sz w:val="18"/>
          <w:szCs w:val="18"/>
        </w:rPr>
        <w:t>Seven</w:t>
      </w:r>
      <w:r w:rsidR="00BD5368" w:rsidRPr="001F355A">
        <w:rPr>
          <w:noProof w:val="0"/>
          <w:color w:val="000000"/>
          <w:sz w:val="18"/>
          <w:szCs w:val="18"/>
        </w:rPr>
        <w:t xml:space="preserve"> </w:t>
      </w:r>
      <w:r w:rsidRPr="001F355A">
        <w:rPr>
          <w:noProof w:val="0"/>
          <w:color w:val="000000"/>
          <w:sz w:val="18"/>
          <w:szCs w:val="18"/>
        </w:rPr>
        <w:t>International</w:t>
      </w:r>
      <w:r w:rsidR="00BD5368" w:rsidRPr="001F355A">
        <w:rPr>
          <w:noProof w:val="0"/>
          <w:color w:val="000000"/>
          <w:sz w:val="18"/>
          <w:szCs w:val="18"/>
        </w:rPr>
        <w:t xml:space="preserve"> </w:t>
      </w:r>
      <w:r w:rsidRPr="001F355A">
        <w:rPr>
          <w:noProof w:val="0"/>
          <w:color w:val="000000"/>
          <w:sz w:val="18"/>
          <w:szCs w:val="18"/>
        </w:rPr>
        <w:t>®</w:t>
      </w:r>
      <w:r w:rsidR="00BD5368" w:rsidRPr="001F355A">
        <w:rPr>
          <w:noProof w:val="0"/>
          <w:color w:val="000000"/>
          <w:sz w:val="18"/>
          <w:szCs w:val="18"/>
        </w:rPr>
        <w:t xml:space="preserve"> </w:t>
      </w:r>
      <w:r w:rsidRPr="001F355A">
        <w:rPr>
          <w:noProof w:val="0"/>
          <w:color w:val="000000"/>
          <w:sz w:val="18"/>
          <w:szCs w:val="18"/>
        </w:rPr>
        <w:t>ALL</w:t>
      </w:r>
      <w:r w:rsidR="00BD5368" w:rsidRPr="001F355A">
        <w:rPr>
          <w:noProof w:val="0"/>
          <w:color w:val="000000"/>
          <w:sz w:val="18"/>
          <w:szCs w:val="18"/>
        </w:rPr>
        <w:t xml:space="preserve"> </w:t>
      </w:r>
      <w:r w:rsidRPr="001F355A">
        <w:rPr>
          <w:noProof w:val="0"/>
          <w:color w:val="000000"/>
          <w:sz w:val="18"/>
          <w:szCs w:val="18"/>
        </w:rPr>
        <w:t>RIGHTS</w:t>
      </w:r>
      <w:r w:rsidR="00BD5368" w:rsidRPr="001F355A">
        <w:rPr>
          <w:noProof w:val="0"/>
          <w:color w:val="000000"/>
          <w:sz w:val="18"/>
          <w:szCs w:val="18"/>
        </w:rPr>
        <w:t xml:space="preserve"> </w:t>
      </w:r>
      <w:r w:rsidRPr="001F355A">
        <w:rPr>
          <w:noProof w:val="0"/>
          <w:color w:val="000000"/>
          <w:sz w:val="18"/>
          <w:szCs w:val="18"/>
        </w:rPr>
        <w:t>RESERVED.</w:t>
      </w:r>
      <w:r w:rsidR="00BD5368" w:rsidRPr="001F355A">
        <w:rPr>
          <w:noProof w:val="0"/>
          <w:color w:val="000000"/>
          <w:sz w:val="18"/>
          <w:szCs w:val="18"/>
        </w:rPr>
        <w:t xml:space="preserve"> </w:t>
      </w:r>
      <w:r w:rsidRPr="001F355A">
        <w:rPr>
          <w:noProof w:val="0"/>
          <w:sz w:val="18"/>
          <w:szCs w:val="18"/>
        </w:rPr>
        <w:t>The</w:t>
      </w:r>
      <w:r w:rsidR="00BD5368" w:rsidRPr="001F355A">
        <w:rPr>
          <w:noProof w:val="0"/>
          <w:sz w:val="18"/>
          <w:szCs w:val="18"/>
        </w:rPr>
        <w:t xml:space="preserve"> </w:t>
      </w:r>
      <w:r w:rsidRPr="001F355A">
        <w:rPr>
          <w:noProof w:val="0"/>
          <w:sz w:val="18"/>
          <w:szCs w:val="18"/>
        </w:rPr>
        <w:t>reproduction</w:t>
      </w:r>
      <w:r w:rsidR="00BD5368" w:rsidRPr="001F355A">
        <w:rPr>
          <w:noProof w:val="0"/>
          <w:sz w:val="18"/>
          <w:szCs w:val="18"/>
        </w:rPr>
        <w:t xml:space="preserve"> </w:t>
      </w:r>
      <w:r w:rsidRPr="001F355A">
        <w:rPr>
          <w:noProof w:val="0"/>
          <w:sz w:val="18"/>
          <w:szCs w:val="18"/>
        </w:rPr>
        <w:t>of</w:t>
      </w:r>
      <w:r w:rsidR="00BD5368" w:rsidRPr="001F355A">
        <w:rPr>
          <w:noProof w:val="0"/>
          <w:sz w:val="18"/>
          <w:szCs w:val="18"/>
        </w:rPr>
        <w:t xml:space="preserve"> </w:t>
      </w:r>
      <w:r w:rsidRPr="001F355A">
        <w:rPr>
          <w:noProof w:val="0"/>
          <w:sz w:val="18"/>
          <w:szCs w:val="18"/>
        </w:rPr>
        <w:t>this</w:t>
      </w:r>
      <w:r w:rsidR="00BD5368" w:rsidRPr="001F355A">
        <w:rPr>
          <w:noProof w:val="0"/>
          <w:sz w:val="18"/>
          <w:szCs w:val="18"/>
        </w:rPr>
        <w:t xml:space="preserve"> </w:t>
      </w:r>
      <w:r w:rsidRPr="001F355A">
        <w:rPr>
          <w:noProof w:val="0"/>
          <w:sz w:val="18"/>
          <w:szCs w:val="18"/>
        </w:rPr>
        <w:t>material</w:t>
      </w:r>
      <w:r w:rsidR="00BD5368" w:rsidRPr="001F355A">
        <w:rPr>
          <w:noProof w:val="0"/>
          <w:sz w:val="18"/>
          <w:szCs w:val="18"/>
        </w:rPr>
        <w:t xml:space="preserve"> </w:t>
      </w:r>
      <w:r w:rsidRPr="001F355A">
        <w:rPr>
          <w:noProof w:val="0"/>
          <w:sz w:val="18"/>
          <w:szCs w:val="18"/>
        </w:rPr>
        <w:t>in</w:t>
      </w:r>
      <w:r w:rsidR="00BD5368" w:rsidRPr="001F355A">
        <w:rPr>
          <w:noProof w:val="0"/>
          <w:sz w:val="18"/>
          <w:szCs w:val="18"/>
        </w:rPr>
        <w:t xml:space="preserve"> </w:t>
      </w:r>
      <w:r w:rsidRPr="001F355A">
        <w:rPr>
          <w:noProof w:val="0"/>
          <w:sz w:val="18"/>
          <w:szCs w:val="18"/>
        </w:rPr>
        <w:t>any</w:t>
      </w:r>
      <w:r w:rsidR="00BD5368" w:rsidRPr="001F355A">
        <w:rPr>
          <w:noProof w:val="0"/>
          <w:sz w:val="18"/>
          <w:szCs w:val="18"/>
        </w:rPr>
        <w:t xml:space="preserve"> </w:t>
      </w:r>
      <w:r w:rsidRPr="001F355A">
        <w:rPr>
          <w:noProof w:val="0"/>
          <w:sz w:val="18"/>
          <w:szCs w:val="18"/>
        </w:rPr>
        <w:t>form</w:t>
      </w:r>
      <w:r w:rsidR="00BD5368" w:rsidRPr="001F355A">
        <w:rPr>
          <w:noProof w:val="0"/>
          <w:sz w:val="18"/>
          <w:szCs w:val="18"/>
        </w:rPr>
        <w:t xml:space="preserve"> </w:t>
      </w:r>
      <w:r w:rsidRPr="001F355A">
        <w:rPr>
          <w:noProof w:val="0"/>
          <w:sz w:val="18"/>
          <w:szCs w:val="18"/>
        </w:rPr>
        <w:t>is</w:t>
      </w:r>
      <w:r w:rsidR="00BD5368" w:rsidRPr="001F355A">
        <w:rPr>
          <w:noProof w:val="0"/>
          <w:sz w:val="18"/>
          <w:szCs w:val="18"/>
        </w:rPr>
        <w:t xml:space="preserve"> </w:t>
      </w:r>
      <w:r w:rsidRPr="001F355A">
        <w:rPr>
          <w:noProof w:val="0"/>
          <w:sz w:val="18"/>
          <w:szCs w:val="18"/>
        </w:rPr>
        <w:t>strictly</w:t>
      </w:r>
      <w:r w:rsidR="00BD5368" w:rsidRPr="001F355A">
        <w:rPr>
          <w:noProof w:val="0"/>
          <w:sz w:val="18"/>
          <w:szCs w:val="18"/>
        </w:rPr>
        <w:t xml:space="preserve"> </w:t>
      </w:r>
      <w:r w:rsidRPr="001F355A">
        <w:rPr>
          <w:noProof w:val="0"/>
          <w:sz w:val="18"/>
          <w:szCs w:val="18"/>
        </w:rPr>
        <w:t>forbidden</w:t>
      </w:r>
      <w:r w:rsidR="00BD5368" w:rsidRPr="001F355A">
        <w:rPr>
          <w:noProof w:val="0"/>
          <w:sz w:val="18"/>
          <w:szCs w:val="18"/>
        </w:rPr>
        <w:t xml:space="preserve"> </w:t>
      </w:r>
      <w:r w:rsidRPr="001F355A">
        <w:rPr>
          <w:noProof w:val="0"/>
          <w:sz w:val="18"/>
          <w:szCs w:val="18"/>
        </w:rPr>
        <w:t>without</w:t>
      </w:r>
      <w:r w:rsidR="00BD5368" w:rsidRPr="001F355A">
        <w:rPr>
          <w:noProof w:val="0"/>
          <w:sz w:val="18"/>
          <w:szCs w:val="18"/>
        </w:rPr>
        <w:t xml:space="preserve"> </w:t>
      </w:r>
      <w:r w:rsidRPr="001F355A">
        <w:rPr>
          <w:noProof w:val="0"/>
          <w:sz w:val="18"/>
          <w:szCs w:val="18"/>
        </w:rPr>
        <w:t>the</w:t>
      </w:r>
      <w:r w:rsidR="00BD5368" w:rsidRPr="001F355A">
        <w:rPr>
          <w:noProof w:val="0"/>
          <w:sz w:val="18"/>
          <w:szCs w:val="18"/>
        </w:rPr>
        <w:t xml:space="preserve"> </w:t>
      </w:r>
      <w:r w:rsidRPr="001F355A">
        <w:rPr>
          <w:noProof w:val="0"/>
          <w:sz w:val="18"/>
          <w:szCs w:val="18"/>
        </w:rPr>
        <w:t>written</w:t>
      </w:r>
      <w:r w:rsidR="00BD5368" w:rsidRPr="001F355A">
        <w:rPr>
          <w:noProof w:val="0"/>
          <w:sz w:val="18"/>
          <w:szCs w:val="18"/>
        </w:rPr>
        <w:t xml:space="preserve"> </w:t>
      </w:r>
      <w:r w:rsidRPr="001F355A">
        <w:rPr>
          <w:noProof w:val="0"/>
          <w:sz w:val="18"/>
          <w:szCs w:val="18"/>
        </w:rPr>
        <w:t>permission</w:t>
      </w:r>
      <w:r w:rsidR="00BD5368" w:rsidRPr="001F355A">
        <w:rPr>
          <w:noProof w:val="0"/>
          <w:sz w:val="18"/>
          <w:szCs w:val="18"/>
        </w:rPr>
        <w:t xml:space="preserve"> </w:t>
      </w:r>
      <w:r w:rsidRPr="001F355A">
        <w:rPr>
          <w:noProof w:val="0"/>
          <w:sz w:val="18"/>
          <w:szCs w:val="18"/>
        </w:rPr>
        <w:t>of</w:t>
      </w:r>
      <w:r w:rsidR="00BD5368" w:rsidRPr="001F355A">
        <w:rPr>
          <w:noProof w:val="0"/>
          <w:sz w:val="18"/>
          <w:szCs w:val="18"/>
        </w:rPr>
        <w:t xml:space="preserve"> </w:t>
      </w:r>
      <w:r w:rsidRPr="001F355A">
        <w:rPr>
          <w:noProof w:val="0"/>
          <w:sz w:val="18"/>
          <w:szCs w:val="18"/>
        </w:rPr>
        <w:t>the</w:t>
      </w:r>
      <w:r w:rsidR="00BD5368" w:rsidRPr="001F355A">
        <w:rPr>
          <w:noProof w:val="0"/>
          <w:sz w:val="18"/>
          <w:szCs w:val="18"/>
        </w:rPr>
        <w:t xml:space="preserve"> </w:t>
      </w:r>
      <w:r w:rsidRPr="001F355A">
        <w:rPr>
          <w:noProof w:val="0"/>
          <w:sz w:val="18"/>
          <w:szCs w:val="18"/>
        </w:rPr>
        <w:t>publisher.</w:t>
      </w:r>
      <w:r w:rsidR="00BD5368" w:rsidRPr="001F355A">
        <w:rPr>
          <w:noProof w:val="0"/>
          <w:sz w:val="18"/>
          <w:szCs w:val="18"/>
        </w:rPr>
        <w:t xml:space="preserve">  </w:t>
      </w:r>
      <w:r w:rsidRPr="001F355A">
        <w:rPr>
          <w:noProof w:val="0"/>
          <w:color w:val="000000"/>
          <w:sz w:val="18"/>
          <w:szCs w:val="18"/>
        </w:rPr>
        <w:t>HL7</w:t>
      </w:r>
      <w:r w:rsidR="00BD5368" w:rsidRPr="001F355A">
        <w:rPr>
          <w:noProof w:val="0"/>
          <w:color w:val="000000"/>
          <w:sz w:val="18"/>
          <w:szCs w:val="18"/>
        </w:rPr>
        <w:t xml:space="preserve"> </w:t>
      </w:r>
      <w:r w:rsidRPr="001F355A">
        <w:rPr>
          <w:noProof w:val="0"/>
          <w:color w:val="000000"/>
          <w:sz w:val="18"/>
          <w:szCs w:val="18"/>
        </w:rPr>
        <w:t>and</w:t>
      </w:r>
      <w:r w:rsidR="00BD5368" w:rsidRPr="001F355A">
        <w:rPr>
          <w:noProof w:val="0"/>
          <w:color w:val="000000"/>
          <w:sz w:val="18"/>
          <w:szCs w:val="18"/>
        </w:rPr>
        <w:t xml:space="preserve"> </w:t>
      </w:r>
      <w:r w:rsidRPr="001F355A">
        <w:rPr>
          <w:noProof w:val="0"/>
          <w:color w:val="000000"/>
          <w:sz w:val="18"/>
          <w:szCs w:val="18"/>
        </w:rPr>
        <w:t>Health</w:t>
      </w:r>
      <w:r w:rsidR="00BD5368" w:rsidRPr="001F355A">
        <w:rPr>
          <w:noProof w:val="0"/>
          <w:color w:val="000000"/>
          <w:sz w:val="18"/>
          <w:szCs w:val="18"/>
        </w:rPr>
        <w:t xml:space="preserve"> </w:t>
      </w:r>
      <w:r w:rsidRPr="001F355A">
        <w:rPr>
          <w:noProof w:val="0"/>
          <w:color w:val="000000"/>
          <w:sz w:val="18"/>
          <w:szCs w:val="18"/>
        </w:rPr>
        <w:t>Level</w:t>
      </w:r>
      <w:r w:rsidR="00BD5368" w:rsidRPr="001F355A">
        <w:rPr>
          <w:noProof w:val="0"/>
          <w:color w:val="000000"/>
          <w:sz w:val="18"/>
          <w:szCs w:val="18"/>
        </w:rPr>
        <w:t xml:space="preserve"> </w:t>
      </w:r>
      <w:r w:rsidRPr="001F355A">
        <w:rPr>
          <w:noProof w:val="0"/>
          <w:color w:val="000000"/>
          <w:sz w:val="18"/>
          <w:szCs w:val="18"/>
        </w:rPr>
        <w:t>Seven</w:t>
      </w:r>
      <w:r w:rsidR="00BD5368" w:rsidRPr="001F355A">
        <w:rPr>
          <w:noProof w:val="0"/>
          <w:color w:val="000000"/>
          <w:sz w:val="18"/>
          <w:szCs w:val="18"/>
        </w:rPr>
        <w:t xml:space="preserve"> </w:t>
      </w:r>
      <w:r w:rsidRPr="001F355A">
        <w:rPr>
          <w:noProof w:val="0"/>
          <w:color w:val="000000"/>
          <w:sz w:val="18"/>
          <w:szCs w:val="18"/>
        </w:rPr>
        <w:t>are</w:t>
      </w:r>
      <w:r w:rsidR="00BD5368" w:rsidRPr="001F355A">
        <w:rPr>
          <w:noProof w:val="0"/>
          <w:color w:val="000000"/>
          <w:sz w:val="18"/>
          <w:szCs w:val="18"/>
        </w:rPr>
        <w:t xml:space="preserve"> </w:t>
      </w:r>
      <w:r w:rsidRPr="001F355A">
        <w:rPr>
          <w:noProof w:val="0"/>
          <w:color w:val="000000"/>
          <w:sz w:val="18"/>
          <w:szCs w:val="18"/>
        </w:rPr>
        <w:t>registered</w:t>
      </w:r>
      <w:r w:rsidR="00BD5368" w:rsidRPr="001F355A">
        <w:rPr>
          <w:noProof w:val="0"/>
          <w:color w:val="000000"/>
          <w:sz w:val="18"/>
          <w:szCs w:val="18"/>
        </w:rPr>
        <w:t xml:space="preserve"> </w:t>
      </w:r>
      <w:r w:rsidRPr="001F355A">
        <w:rPr>
          <w:noProof w:val="0"/>
          <w:color w:val="000000"/>
          <w:sz w:val="18"/>
          <w:szCs w:val="18"/>
        </w:rPr>
        <w:t>trademarks</w:t>
      </w:r>
      <w:r w:rsidR="00BD5368" w:rsidRPr="001F355A">
        <w:rPr>
          <w:noProof w:val="0"/>
          <w:color w:val="000000"/>
          <w:sz w:val="18"/>
          <w:szCs w:val="18"/>
        </w:rPr>
        <w:t xml:space="preserve"> </w:t>
      </w:r>
      <w:r w:rsidRPr="001F355A">
        <w:rPr>
          <w:noProof w:val="0"/>
          <w:color w:val="000000"/>
          <w:sz w:val="18"/>
          <w:szCs w:val="18"/>
        </w:rPr>
        <w:t>of</w:t>
      </w:r>
      <w:r w:rsidR="00BD5368" w:rsidRPr="001F355A">
        <w:rPr>
          <w:noProof w:val="0"/>
          <w:color w:val="000000"/>
          <w:sz w:val="18"/>
          <w:szCs w:val="18"/>
        </w:rPr>
        <w:t xml:space="preserve"> </w:t>
      </w:r>
      <w:r w:rsidRPr="001F355A">
        <w:rPr>
          <w:noProof w:val="0"/>
          <w:color w:val="000000"/>
          <w:sz w:val="18"/>
          <w:szCs w:val="18"/>
        </w:rPr>
        <w:t>Health</w:t>
      </w:r>
      <w:r w:rsidR="00BD5368" w:rsidRPr="001F355A">
        <w:rPr>
          <w:noProof w:val="0"/>
          <w:color w:val="000000"/>
          <w:sz w:val="18"/>
          <w:szCs w:val="18"/>
        </w:rPr>
        <w:t xml:space="preserve"> </w:t>
      </w:r>
      <w:r w:rsidRPr="001F355A">
        <w:rPr>
          <w:noProof w:val="0"/>
          <w:color w:val="000000"/>
          <w:sz w:val="18"/>
          <w:szCs w:val="18"/>
        </w:rPr>
        <w:t>Level</w:t>
      </w:r>
      <w:r w:rsidR="00BD5368" w:rsidRPr="001F355A">
        <w:rPr>
          <w:noProof w:val="0"/>
          <w:color w:val="000000"/>
          <w:sz w:val="18"/>
          <w:szCs w:val="18"/>
        </w:rPr>
        <w:t xml:space="preserve"> </w:t>
      </w:r>
      <w:r w:rsidRPr="001F355A">
        <w:rPr>
          <w:noProof w:val="0"/>
          <w:color w:val="000000"/>
          <w:sz w:val="18"/>
          <w:szCs w:val="18"/>
        </w:rPr>
        <w:t>Seven</w:t>
      </w:r>
      <w:r w:rsidR="00BD5368" w:rsidRPr="001F355A">
        <w:rPr>
          <w:noProof w:val="0"/>
          <w:color w:val="000000"/>
          <w:sz w:val="18"/>
          <w:szCs w:val="18"/>
        </w:rPr>
        <w:t xml:space="preserve"> </w:t>
      </w:r>
      <w:r w:rsidRPr="001F355A">
        <w:rPr>
          <w:noProof w:val="0"/>
          <w:color w:val="000000"/>
          <w:sz w:val="18"/>
          <w:szCs w:val="18"/>
        </w:rPr>
        <w:t>International.</w:t>
      </w:r>
      <w:r w:rsidR="00BD5368" w:rsidRPr="001F355A">
        <w:rPr>
          <w:noProof w:val="0"/>
          <w:color w:val="000000"/>
          <w:sz w:val="18"/>
          <w:szCs w:val="18"/>
        </w:rPr>
        <w:t xml:space="preserve"> </w:t>
      </w:r>
      <w:proofErr w:type="gramStart"/>
      <w:r w:rsidRPr="001F355A">
        <w:rPr>
          <w:noProof w:val="0"/>
          <w:color w:val="000000"/>
          <w:sz w:val="18"/>
          <w:szCs w:val="18"/>
        </w:rPr>
        <w:t>Reg.</w:t>
      </w:r>
      <w:r w:rsidR="00BD5368" w:rsidRPr="001F355A">
        <w:rPr>
          <w:noProof w:val="0"/>
          <w:color w:val="000000"/>
          <w:sz w:val="18"/>
          <w:szCs w:val="18"/>
        </w:rPr>
        <w:t xml:space="preserve"> </w:t>
      </w:r>
      <w:r w:rsidRPr="001F355A">
        <w:rPr>
          <w:noProof w:val="0"/>
          <w:color w:val="000000"/>
          <w:sz w:val="18"/>
          <w:szCs w:val="18"/>
        </w:rPr>
        <w:t>U.S.</w:t>
      </w:r>
      <w:r w:rsidR="00BD5368" w:rsidRPr="001F355A">
        <w:rPr>
          <w:noProof w:val="0"/>
          <w:color w:val="000000"/>
          <w:sz w:val="18"/>
          <w:szCs w:val="18"/>
        </w:rPr>
        <w:t xml:space="preserve"> </w:t>
      </w:r>
      <w:r w:rsidRPr="001F355A">
        <w:rPr>
          <w:noProof w:val="0"/>
          <w:color w:val="000000"/>
          <w:sz w:val="18"/>
          <w:szCs w:val="18"/>
        </w:rPr>
        <w:t>Pat</w:t>
      </w:r>
      <w:r w:rsidR="00BD5368" w:rsidRPr="001F355A">
        <w:rPr>
          <w:noProof w:val="0"/>
          <w:color w:val="000000"/>
          <w:sz w:val="18"/>
          <w:szCs w:val="18"/>
        </w:rPr>
        <w:t xml:space="preserve"> </w:t>
      </w:r>
      <w:r w:rsidRPr="001F355A">
        <w:rPr>
          <w:noProof w:val="0"/>
          <w:color w:val="000000"/>
          <w:sz w:val="18"/>
          <w:szCs w:val="18"/>
        </w:rPr>
        <w:t>&amp;</w:t>
      </w:r>
      <w:r w:rsidR="00BD5368" w:rsidRPr="001F355A">
        <w:rPr>
          <w:noProof w:val="0"/>
          <w:color w:val="000000"/>
          <w:sz w:val="18"/>
          <w:szCs w:val="18"/>
        </w:rPr>
        <w:t xml:space="preserve"> </w:t>
      </w:r>
      <w:r w:rsidRPr="001F355A">
        <w:rPr>
          <w:noProof w:val="0"/>
          <w:color w:val="000000"/>
          <w:sz w:val="18"/>
          <w:szCs w:val="18"/>
        </w:rPr>
        <w:t>TM</w:t>
      </w:r>
      <w:r w:rsidR="00BD5368" w:rsidRPr="001F355A">
        <w:rPr>
          <w:noProof w:val="0"/>
          <w:color w:val="000000"/>
          <w:sz w:val="18"/>
          <w:szCs w:val="18"/>
        </w:rPr>
        <w:t xml:space="preserve"> </w:t>
      </w:r>
      <w:r w:rsidRPr="001F355A">
        <w:rPr>
          <w:noProof w:val="0"/>
          <w:color w:val="000000"/>
          <w:sz w:val="18"/>
          <w:szCs w:val="18"/>
        </w:rPr>
        <w:t>Off</w:t>
      </w:r>
      <w:r w:rsidRPr="001F355A">
        <w:rPr>
          <w:b/>
          <w:noProof w:val="0"/>
          <w:sz w:val="18"/>
          <w:szCs w:val="18"/>
        </w:rPr>
        <w:t>.</w:t>
      </w:r>
      <w:proofErr w:type="gramEnd"/>
    </w:p>
    <w:p w:rsidR="004730F2" w:rsidRPr="001F355A" w:rsidRDefault="00F670DF" w:rsidP="00F670DF">
      <w:pPr>
        <w:spacing w:after="100"/>
        <w:rPr>
          <w:rStyle w:val="Hyperlink"/>
          <w:rFonts w:ascii="Times New Roman" w:hAnsi="Times New Roman"/>
          <w:b/>
          <w:noProof w:val="0"/>
          <w:sz w:val="18"/>
          <w:szCs w:val="18"/>
        </w:rPr>
      </w:pPr>
      <w:r w:rsidRPr="001F355A">
        <w:rPr>
          <w:noProof w:val="0"/>
          <w:color w:val="000000"/>
          <w:sz w:val="18"/>
          <w:szCs w:val="18"/>
        </w:rPr>
        <w:t>Use</w:t>
      </w:r>
      <w:r w:rsidR="00BD5368" w:rsidRPr="001F355A">
        <w:rPr>
          <w:noProof w:val="0"/>
          <w:color w:val="000000"/>
          <w:sz w:val="18"/>
          <w:szCs w:val="18"/>
        </w:rPr>
        <w:t xml:space="preserve"> </w:t>
      </w:r>
      <w:r w:rsidRPr="001F355A">
        <w:rPr>
          <w:noProof w:val="0"/>
          <w:color w:val="000000"/>
          <w:sz w:val="18"/>
          <w:szCs w:val="18"/>
        </w:rPr>
        <w:t>of</w:t>
      </w:r>
      <w:r w:rsidR="00BD5368" w:rsidRPr="001F355A">
        <w:rPr>
          <w:noProof w:val="0"/>
          <w:color w:val="000000"/>
          <w:sz w:val="18"/>
          <w:szCs w:val="18"/>
        </w:rPr>
        <w:t xml:space="preserve"> </w:t>
      </w:r>
      <w:r w:rsidRPr="001F355A">
        <w:rPr>
          <w:noProof w:val="0"/>
          <w:color w:val="000000"/>
          <w:sz w:val="18"/>
          <w:szCs w:val="18"/>
        </w:rPr>
        <w:t>this</w:t>
      </w:r>
      <w:r w:rsidR="00BD5368" w:rsidRPr="001F355A">
        <w:rPr>
          <w:noProof w:val="0"/>
          <w:color w:val="000000"/>
          <w:sz w:val="18"/>
          <w:szCs w:val="18"/>
        </w:rPr>
        <w:t xml:space="preserve"> </w:t>
      </w:r>
      <w:r w:rsidRPr="001F355A">
        <w:rPr>
          <w:noProof w:val="0"/>
          <w:color w:val="000000"/>
          <w:sz w:val="18"/>
          <w:szCs w:val="18"/>
        </w:rPr>
        <w:t>material</w:t>
      </w:r>
      <w:r w:rsidR="00BD5368" w:rsidRPr="001F355A">
        <w:rPr>
          <w:noProof w:val="0"/>
          <w:color w:val="000000"/>
          <w:sz w:val="18"/>
          <w:szCs w:val="18"/>
        </w:rPr>
        <w:t xml:space="preserve"> </w:t>
      </w:r>
      <w:r w:rsidRPr="001F355A">
        <w:rPr>
          <w:noProof w:val="0"/>
          <w:color w:val="000000"/>
          <w:sz w:val="18"/>
          <w:szCs w:val="18"/>
        </w:rPr>
        <w:t>is</w:t>
      </w:r>
      <w:r w:rsidR="00BD5368" w:rsidRPr="001F355A">
        <w:rPr>
          <w:noProof w:val="0"/>
          <w:color w:val="000000"/>
          <w:sz w:val="18"/>
          <w:szCs w:val="18"/>
        </w:rPr>
        <w:t xml:space="preserve"> </w:t>
      </w:r>
      <w:r w:rsidRPr="001F355A">
        <w:rPr>
          <w:noProof w:val="0"/>
          <w:color w:val="000000"/>
          <w:sz w:val="18"/>
          <w:szCs w:val="18"/>
        </w:rPr>
        <w:t>governed</w:t>
      </w:r>
      <w:r w:rsidR="00BD5368" w:rsidRPr="001F355A">
        <w:rPr>
          <w:noProof w:val="0"/>
          <w:color w:val="000000"/>
          <w:sz w:val="18"/>
          <w:szCs w:val="18"/>
        </w:rPr>
        <w:t xml:space="preserve"> </w:t>
      </w:r>
      <w:r w:rsidRPr="001F355A">
        <w:rPr>
          <w:noProof w:val="0"/>
          <w:color w:val="000000"/>
          <w:sz w:val="18"/>
          <w:szCs w:val="18"/>
        </w:rPr>
        <w:t>by</w:t>
      </w:r>
      <w:r w:rsidR="00BD5368" w:rsidRPr="001F355A">
        <w:rPr>
          <w:noProof w:val="0"/>
          <w:color w:val="000000"/>
          <w:sz w:val="18"/>
          <w:szCs w:val="18"/>
        </w:rPr>
        <w:t xml:space="preserve"> </w:t>
      </w:r>
      <w:r w:rsidRPr="001F355A">
        <w:rPr>
          <w:noProof w:val="0"/>
          <w:color w:val="000000"/>
          <w:sz w:val="18"/>
          <w:szCs w:val="18"/>
        </w:rPr>
        <w:t>HL7's</w:t>
      </w:r>
      <w:r w:rsidR="00BD5368" w:rsidRPr="001F355A">
        <w:rPr>
          <w:noProof w:val="0"/>
          <w:color w:val="000000"/>
          <w:sz w:val="18"/>
          <w:szCs w:val="18"/>
        </w:rPr>
        <w:t xml:space="preserve"> </w:t>
      </w:r>
      <w:hyperlink r:id="rId13" w:history="1">
        <w:r w:rsidRPr="001F355A">
          <w:rPr>
            <w:rStyle w:val="Hyperlink"/>
            <w:rFonts w:ascii="Times New Roman" w:hAnsi="Times New Roman"/>
            <w:b/>
            <w:noProof w:val="0"/>
            <w:sz w:val="18"/>
            <w:szCs w:val="18"/>
          </w:rPr>
          <w:t>IP</w:t>
        </w:r>
        <w:r w:rsidR="00BD5368" w:rsidRPr="001F355A">
          <w:rPr>
            <w:rStyle w:val="Hyperlink"/>
            <w:rFonts w:ascii="Times New Roman" w:hAnsi="Times New Roman"/>
            <w:b/>
            <w:noProof w:val="0"/>
            <w:sz w:val="18"/>
            <w:szCs w:val="18"/>
          </w:rPr>
          <w:t xml:space="preserve"> </w:t>
        </w:r>
        <w:r w:rsidRPr="001F355A">
          <w:rPr>
            <w:rStyle w:val="Hyperlink"/>
            <w:rFonts w:ascii="Times New Roman" w:hAnsi="Times New Roman"/>
            <w:b/>
            <w:noProof w:val="0"/>
            <w:sz w:val="18"/>
            <w:szCs w:val="18"/>
          </w:rPr>
          <w:t>Compliance</w:t>
        </w:r>
        <w:r w:rsidR="00BD5368" w:rsidRPr="001F355A">
          <w:rPr>
            <w:rStyle w:val="Hyperlink"/>
            <w:rFonts w:ascii="Times New Roman" w:hAnsi="Times New Roman"/>
            <w:b/>
            <w:noProof w:val="0"/>
            <w:sz w:val="18"/>
            <w:szCs w:val="18"/>
          </w:rPr>
          <w:t xml:space="preserve"> </w:t>
        </w:r>
        <w:r w:rsidRPr="001F355A">
          <w:rPr>
            <w:rStyle w:val="Hyperlink"/>
            <w:rFonts w:ascii="Times New Roman" w:hAnsi="Times New Roman"/>
            <w:b/>
            <w:noProof w:val="0"/>
            <w:sz w:val="18"/>
            <w:szCs w:val="18"/>
          </w:rPr>
          <w:t>Policy</w:t>
        </w:r>
      </w:hyperlink>
      <w:r w:rsidR="0001434E" w:rsidRPr="001F355A">
        <w:rPr>
          <w:rStyle w:val="Hyperlink"/>
          <w:rFonts w:ascii="Times New Roman" w:hAnsi="Times New Roman"/>
          <w:b/>
          <w:noProof w:val="0"/>
          <w:sz w:val="18"/>
          <w:szCs w:val="18"/>
        </w:rPr>
        <w:t>.</w:t>
      </w:r>
    </w:p>
    <w:p w:rsidR="00837F19" w:rsidRDefault="00837F19" w:rsidP="00837F19"/>
    <w:p w:rsidR="00837F19" w:rsidRDefault="00837F19" w:rsidP="00837F19"/>
    <w:p w:rsidR="005A4580" w:rsidRPr="005A4580" w:rsidRDefault="005A4580" w:rsidP="005A4580">
      <w:pPr>
        <w:pStyle w:val="Default"/>
        <w:rPr>
          <w:rFonts w:ascii="Arial" w:hAnsi="Arial" w:cs="Arial"/>
          <w:sz w:val="18"/>
          <w:szCs w:val="18"/>
        </w:rPr>
      </w:pPr>
      <w:r w:rsidRPr="005A4580">
        <w:rPr>
          <w:rFonts w:ascii="Arial" w:hAnsi="Arial" w:cs="Arial"/>
          <w:b/>
          <w:bCs/>
          <w:sz w:val="22"/>
          <w:szCs w:val="22"/>
        </w:rPr>
        <w:lastRenderedPageBreak/>
        <w:t>I</w:t>
      </w:r>
      <w:r w:rsidRPr="005A4580">
        <w:rPr>
          <w:rFonts w:ascii="Arial" w:hAnsi="Arial" w:cs="Arial"/>
          <w:b/>
          <w:bCs/>
          <w:sz w:val="18"/>
          <w:szCs w:val="18"/>
        </w:rPr>
        <w:t xml:space="preserve">MPORTANT NOTES: </w:t>
      </w:r>
    </w:p>
    <w:p w:rsidR="005A4580" w:rsidRPr="005A4580" w:rsidRDefault="005A4580" w:rsidP="005A4580">
      <w:pPr>
        <w:pStyle w:val="Default"/>
        <w:rPr>
          <w:rFonts w:ascii="Arial" w:hAnsi="Arial" w:cs="Arial"/>
          <w:sz w:val="18"/>
          <w:szCs w:val="18"/>
        </w:rPr>
      </w:pPr>
      <w:r w:rsidRPr="005A4580">
        <w:rPr>
          <w:rFonts w:ascii="Arial" w:hAnsi="Arial" w:cs="Arial"/>
          <w:sz w:val="18"/>
          <w:szCs w:val="18"/>
        </w:rPr>
        <w:t xml:space="preserve">HL7 licenses its standards and select IP free of charge. </w:t>
      </w:r>
      <w:r w:rsidRPr="005A4580">
        <w:rPr>
          <w:rFonts w:ascii="Arial" w:hAnsi="Arial" w:cs="Arial"/>
          <w:b/>
          <w:bCs/>
          <w:sz w:val="18"/>
          <w:szCs w:val="18"/>
        </w:rPr>
        <w:t xml:space="preserve">If you did not acquire a free license from HL7 for this document, </w:t>
      </w:r>
      <w:r w:rsidRPr="005A4580">
        <w:rPr>
          <w:rFonts w:ascii="Arial" w:hAnsi="Arial" w:cs="Arial"/>
          <w:sz w:val="18"/>
          <w:szCs w:val="18"/>
        </w:rPr>
        <w:t xml:space="preserve">you are not authorized to access or make any use of it. To obtain a free license, please visit http://www.HL7.org/implement/standards/index.cfm. </w:t>
      </w:r>
    </w:p>
    <w:p w:rsidR="005A4580" w:rsidRPr="005A4580" w:rsidRDefault="005A4580" w:rsidP="005A4580">
      <w:pPr>
        <w:pStyle w:val="Default"/>
        <w:rPr>
          <w:rFonts w:ascii="Arial" w:hAnsi="Arial" w:cs="Arial"/>
          <w:sz w:val="18"/>
          <w:szCs w:val="18"/>
        </w:rPr>
      </w:pPr>
      <w:r w:rsidRPr="005A4580">
        <w:rPr>
          <w:rFonts w:ascii="Arial" w:hAnsi="Arial" w:cs="Arial"/>
          <w:b/>
          <w:bCs/>
          <w:sz w:val="18"/>
          <w:szCs w:val="18"/>
        </w:rPr>
        <w:t>If you are the individual that obtained the license for this HL7 Standard, specification or other freely licensed work (in each and every instance "Specified Material")</w:t>
      </w:r>
      <w:r w:rsidRPr="005A4580">
        <w:rPr>
          <w:rFonts w:ascii="Arial" w:hAnsi="Arial" w:cs="Arial"/>
          <w:sz w:val="18"/>
          <w:szCs w:val="18"/>
        </w:rPr>
        <w:t xml:space="preserve">, the following describes the permitted uses of the Material. </w:t>
      </w:r>
    </w:p>
    <w:p w:rsidR="005A4580" w:rsidRPr="005A4580" w:rsidRDefault="005A4580" w:rsidP="005A4580">
      <w:pPr>
        <w:pStyle w:val="Default"/>
        <w:rPr>
          <w:rFonts w:ascii="Arial" w:hAnsi="Arial" w:cs="Arial"/>
          <w:sz w:val="18"/>
          <w:szCs w:val="18"/>
        </w:rPr>
      </w:pPr>
      <w:r w:rsidRPr="005A4580">
        <w:rPr>
          <w:rFonts w:ascii="Arial" w:hAnsi="Arial" w:cs="Arial"/>
          <w:b/>
          <w:bCs/>
          <w:sz w:val="18"/>
          <w:szCs w:val="18"/>
        </w:rPr>
        <w:t xml:space="preserve">A. HL7 INDIVIDUAL, STUDENT AND HEALTH PROFESSIONAL MEMBERS, </w:t>
      </w:r>
      <w:r w:rsidRPr="005A4580">
        <w:rPr>
          <w:rFonts w:ascii="Arial" w:hAnsi="Arial" w:cs="Arial"/>
          <w:sz w:val="18"/>
          <w:szCs w:val="18"/>
        </w:rPr>
        <w:t xml:space="preserve">who register and agree to the terms of HL7’s license, are authorized, without additional charge, to read, and to use Specified Material to develop and sell products and services that implement, but do not directly incorporate, the Specified Material in whole or in part without paying license fees to HL7. </w:t>
      </w:r>
    </w:p>
    <w:p w:rsidR="005A4580" w:rsidRPr="005A4580" w:rsidRDefault="005A4580" w:rsidP="005A4580">
      <w:pPr>
        <w:pStyle w:val="Default"/>
        <w:rPr>
          <w:rFonts w:ascii="Arial" w:hAnsi="Arial" w:cs="Arial"/>
          <w:sz w:val="18"/>
          <w:szCs w:val="18"/>
        </w:rPr>
      </w:pPr>
      <w:r w:rsidRPr="005A4580">
        <w:rPr>
          <w:rFonts w:ascii="Arial" w:hAnsi="Arial" w:cs="Arial"/>
          <w:sz w:val="18"/>
          <w:szCs w:val="18"/>
        </w:rPr>
        <w:t xml:space="preserve">INDIVIDUAL, STUDENT AND HEALTH PROFESSIONAL MEMBERS wishing to incorporate additional items of Special Material in whole or part, into products and services, or to enjoy additional authorizations granted to HL7 ORGANIZATIONAL MEMBERS as noted below, must become ORGANIZATIONAL MEMBERS of HL7. </w:t>
      </w:r>
    </w:p>
    <w:p w:rsidR="005A4580" w:rsidRPr="005A4580" w:rsidRDefault="005A4580" w:rsidP="005A4580">
      <w:pPr>
        <w:pStyle w:val="Default"/>
        <w:rPr>
          <w:rFonts w:ascii="Arial" w:hAnsi="Arial" w:cs="Arial"/>
          <w:sz w:val="18"/>
          <w:szCs w:val="18"/>
        </w:rPr>
      </w:pPr>
      <w:r w:rsidRPr="005A4580">
        <w:rPr>
          <w:rFonts w:ascii="Arial" w:hAnsi="Arial" w:cs="Arial"/>
          <w:b/>
          <w:bCs/>
          <w:sz w:val="18"/>
          <w:szCs w:val="18"/>
        </w:rPr>
        <w:t xml:space="preserve">B. HL7 ORGANIZATION MEMBERS, </w:t>
      </w:r>
      <w:r w:rsidRPr="005A4580">
        <w:rPr>
          <w:rFonts w:ascii="Arial" w:hAnsi="Arial" w:cs="Arial"/>
          <w:sz w:val="18"/>
          <w:szCs w:val="18"/>
        </w:rPr>
        <w:t xml:space="preserve">who register and agree to the terms of HL7's License, are authorized, without additional charge, on a perpetual (except as provided for in the full license terms governing the Material), non-exclusive and worldwide basis, the right to (a) download, copy (for internal purposes only) and share this Material with your employees and consultants for study purposes, and (b) utilize the Material for the purpose of developing, making, having made, using, marketing, importing, offering to sell or license, and selling or licensing, and to otherwise distribute, Compliant Products, in all cases subject to the conditions set forth in this Agreement and any relevant patent and other intellectual property rights of third parties (which may include members of HL7). No other license, sublicense, or other rights of any kind are granted under this Agreement. </w:t>
      </w:r>
    </w:p>
    <w:p w:rsidR="005A4580" w:rsidRPr="005A4580" w:rsidRDefault="005A4580" w:rsidP="005A4580">
      <w:pPr>
        <w:pStyle w:val="Default"/>
        <w:rPr>
          <w:rFonts w:ascii="Arial" w:hAnsi="Arial" w:cs="Arial"/>
          <w:sz w:val="18"/>
          <w:szCs w:val="18"/>
        </w:rPr>
      </w:pPr>
      <w:r w:rsidRPr="005A4580">
        <w:rPr>
          <w:rFonts w:ascii="Arial" w:hAnsi="Arial" w:cs="Arial"/>
          <w:b/>
          <w:bCs/>
          <w:sz w:val="18"/>
          <w:szCs w:val="18"/>
        </w:rPr>
        <w:t xml:space="preserve">C. NON-MEMBERS, </w:t>
      </w:r>
      <w:r w:rsidRPr="005A4580">
        <w:rPr>
          <w:rFonts w:ascii="Arial" w:hAnsi="Arial" w:cs="Arial"/>
          <w:sz w:val="18"/>
          <w:szCs w:val="18"/>
        </w:rPr>
        <w:t xml:space="preserve">who register and agree to the terms of HL7’s IP policy for Specified Material, are authorized, without additional charge, to read and use the Specified Material for evaluating whether to implement, or in implementing, the Specified Material, and to use Specified Material to develop and sell products and services that implement, but do not directly incorporate, the Specified Material in whole or in part. </w:t>
      </w:r>
    </w:p>
    <w:p w:rsidR="005A4580" w:rsidRPr="005A4580" w:rsidRDefault="005A4580" w:rsidP="005A4580">
      <w:pPr>
        <w:pStyle w:val="Default"/>
        <w:rPr>
          <w:rFonts w:ascii="Arial" w:hAnsi="Arial" w:cs="Arial"/>
          <w:sz w:val="18"/>
          <w:szCs w:val="18"/>
        </w:rPr>
      </w:pPr>
      <w:r w:rsidRPr="005A4580">
        <w:rPr>
          <w:rFonts w:ascii="Arial" w:hAnsi="Arial" w:cs="Arial"/>
          <w:sz w:val="18"/>
          <w:szCs w:val="18"/>
        </w:rPr>
        <w:t xml:space="preserve">NON-MEMBERS wishing to incorporate additional items of Specified Material in whole or part, into products and services, or to enjoy the additional authorizations granted to HL7 ORGANIZATIONAL MEMBERS, as noted above, must become ORGANIZATIONAL MEMBERS of HL7. </w:t>
      </w:r>
    </w:p>
    <w:p w:rsidR="005A4580" w:rsidRPr="005A4580" w:rsidRDefault="005A4580" w:rsidP="005A4580">
      <w:pPr>
        <w:rPr>
          <w:rFonts w:ascii="Arial" w:hAnsi="Arial" w:cs="Arial"/>
          <w:sz w:val="18"/>
          <w:szCs w:val="18"/>
        </w:rPr>
      </w:pPr>
      <w:r w:rsidRPr="005A4580">
        <w:rPr>
          <w:rFonts w:ascii="Arial" w:hAnsi="Arial" w:cs="Arial"/>
          <w:sz w:val="18"/>
          <w:szCs w:val="18"/>
        </w:rPr>
        <w:t>Please see http://www.HL7.org/legal/ippolicy.cfm for the full license terms governing the Material.</w:t>
      </w:r>
    </w:p>
    <w:p w:rsidR="005A4580" w:rsidRPr="005A4580" w:rsidRDefault="005A4580" w:rsidP="005A4580">
      <w:pPr>
        <w:rPr>
          <w:rFonts w:ascii="Arial" w:hAnsi="Arial" w:cs="Arial"/>
          <w:sz w:val="18"/>
          <w:szCs w:val="18"/>
        </w:rPr>
      </w:pPr>
    </w:p>
    <w:p w:rsidR="005A4580" w:rsidRPr="005A4580" w:rsidRDefault="005A4580" w:rsidP="005A4580">
      <w:pPr>
        <w:rPr>
          <w:rStyle w:val="Strong"/>
          <w:rFonts w:ascii="Arial" w:hAnsi="Arial" w:cs="Arial"/>
          <w:b w:val="0"/>
          <w:color w:val="000000"/>
          <w:sz w:val="18"/>
          <w:szCs w:val="18"/>
        </w:rPr>
      </w:pPr>
      <w:r w:rsidRPr="005A4580">
        <w:rPr>
          <w:rStyle w:val="Strong"/>
          <w:rFonts w:ascii="Arial" w:hAnsi="Arial" w:cs="Arial"/>
          <w:color w:val="000000"/>
          <w:sz w:val="18"/>
          <w:szCs w:val="18"/>
        </w:rPr>
        <w:t xml:space="preserve">Ownership. </w:t>
      </w:r>
      <w:r w:rsidRPr="005A4580">
        <w:rPr>
          <w:rStyle w:val="Strong"/>
          <w:rFonts w:ascii="Arial" w:hAnsi="Arial" w:cs="Arial"/>
          <w:b w:val="0"/>
          <w:color w:val="000000"/>
          <w:sz w:val="18"/>
          <w:szCs w:val="18"/>
        </w:rPr>
        <w:t xml:space="preserve">Licensee agrees and acknowledges that </w:t>
      </w:r>
      <w:r w:rsidRPr="005A4580">
        <w:rPr>
          <w:rStyle w:val="Strong"/>
          <w:rFonts w:ascii="Arial" w:hAnsi="Arial" w:cs="Arial"/>
          <w:color w:val="000000"/>
          <w:sz w:val="18"/>
          <w:szCs w:val="18"/>
        </w:rPr>
        <w:t xml:space="preserve">HL7 owns </w:t>
      </w:r>
      <w:r w:rsidRPr="005A4580">
        <w:rPr>
          <w:rStyle w:val="Strong"/>
          <w:rFonts w:ascii="Arial" w:hAnsi="Arial" w:cs="Arial"/>
          <w:b w:val="0"/>
          <w:color w:val="000000"/>
          <w:sz w:val="18"/>
          <w:szCs w:val="18"/>
        </w:rPr>
        <w:t xml:space="preserve">all right, title, and interest, in and to the Materials. Licensee shall </w:t>
      </w:r>
      <w:r w:rsidRPr="005A4580">
        <w:rPr>
          <w:rStyle w:val="Strong"/>
          <w:rFonts w:ascii="Arial" w:hAnsi="Arial" w:cs="Arial"/>
          <w:color w:val="000000"/>
          <w:sz w:val="18"/>
          <w:szCs w:val="18"/>
        </w:rPr>
        <w:t>take no action contrary to, or inconsistent with</w:t>
      </w:r>
      <w:r w:rsidRPr="005A4580">
        <w:rPr>
          <w:rStyle w:val="Strong"/>
          <w:rFonts w:ascii="Arial" w:hAnsi="Arial" w:cs="Arial"/>
          <w:b w:val="0"/>
          <w:color w:val="000000"/>
          <w:sz w:val="18"/>
          <w:szCs w:val="18"/>
        </w:rPr>
        <w:t>, the foregoing.</w:t>
      </w:r>
    </w:p>
    <w:p w:rsidR="005A4580" w:rsidRPr="005A4580" w:rsidRDefault="005A4580" w:rsidP="005A4580">
      <w:pPr>
        <w:rPr>
          <w:rStyle w:val="Strong"/>
          <w:rFonts w:ascii="Arial" w:hAnsi="Arial" w:cs="Arial"/>
          <w:b w:val="0"/>
          <w:bCs w:val="0"/>
          <w:sz w:val="18"/>
          <w:szCs w:val="18"/>
        </w:rPr>
      </w:pPr>
    </w:p>
    <w:p w:rsidR="005A4580" w:rsidRPr="005A4580" w:rsidRDefault="005A4580" w:rsidP="005A4580">
      <w:pPr>
        <w:rPr>
          <w:rFonts w:ascii="Arial" w:hAnsi="Arial" w:cs="Arial"/>
          <w:b/>
          <w:color w:val="000000"/>
          <w:sz w:val="18"/>
          <w:szCs w:val="18"/>
        </w:rPr>
      </w:pPr>
      <w:r w:rsidRPr="005A4580">
        <w:rPr>
          <w:rStyle w:val="Strong"/>
          <w:rFonts w:ascii="Arial" w:hAnsi="Arial" w:cs="Arial"/>
          <w:color w:val="000000"/>
          <w:sz w:val="18"/>
          <w:szCs w:val="18"/>
        </w:rPr>
        <w:t xml:space="preserve">Licensee agrees and acknowledges that HL7 may not own all right, title, and interest, in and to the Materials and that the Materials </w:t>
      </w:r>
      <w:r w:rsidRPr="005A4580">
        <w:rPr>
          <w:rFonts w:ascii="Arial" w:hAnsi="Arial" w:cs="Arial"/>
          <w:b/>
          <w:color w:val="000000"/>
          <w:sz w:val="18"/>
          <w:szCs w:val="18"/>
        </w:rPr>
        <w:t>may contain and/or reference intellectual property owned by third parties (“Third Party IP”).  Acceptance of these License Terms does not grant Licensee any rights with respect to Third Party IP. Licensee alone is responsible for identifying and obtaining any necessary licenses or authorizations to utilize Third Party IP in connection with the Materials or otherwise. Any actions, claims or suits brought by a third party resulting from a breach of any Third Party IP right by the Licensee remains the Licensee’s liability.</w:t>
      </w:r>
    </w:p>
    <w:p w:rsidR="005A4580" w:rsidRPr="0019015F" w:rsidRDefault="005A4580" w:rsidP="005A4580">
      <w:pPr>
        <w:rPr>
          <w:rFonts w:ascii="Arial" w:hAnsi="Arial" w:cs="Arial"/>
          <w:color w:val="000000"/>
          <w:sz w:val="18"/>
          <w:szCs w:val="18"/>
        </w:rPr>
      </w:pPr>
    </w:p>
    <w:p w:rsidR="005A4580" w:rsidRPr="0019015F" w:rsidRDefault="005A4580" w:rsidP="005A4580">
      <w:pPr>
        <w:rPr>
          <w:rFonts w:ascii="Arial" w:hAnsi="Arial" w:cs="Arial"/>
          <w:color w:val="000000"/>
          <w:sz w:val="18"/>
          <w:szCs w:val="18"/>
        </w:rPr>
      </w:pPr>
      <w:r w:rsidRPr="0019015F">
        <w:rPr>
          <w:rFonts w:ascii="Arial" w:hAnsi="Arial" w:cs="Arial"/>
          <w:color w:val="000000"/>
          <w:sz w:val="18"/>
          <w:szCs w:val="18"/>
        </w:rPr>
        <w:t>Following is a non-exhaustive list of third-party terminologies that may require a separate license: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78"/>
      </w:tblGrid>
      <w:tr w:rsidR="005A4580" w:rsidRPr="0019015F" w:rsidTr="00BC7E88">
        <w:trPr>
          <w:cantSplit/>
          <w:trHeight w:val="143"/>
          <w:tblHeader/>
        </w:trPr>
        <w:tc>
          <w:tcPr>
            <w:tcW w:w="3330" w:type="dxa"/>
          </w:tcPr>
          <w:p w:rsidR="005A4580" w:rsidRPr="0019015F" w:rsidRDefault="005A4580" w:rsidP="00BC7E88">
            <w:pPr>
              <w:rPr>
                <w:rFonts w:cs="Arial"/>
                <w:b/>
                <w:color w:val="000000"/>
                <w:sz w:val="18"/>
                <w:szCs w:val="18"/>
              </w:rPr>
            </w:pPr>
            <w:r w:rsidRPr="0019015F">
              <w:rPr>
                <w:rFonts w:cs="Arial"/>
                <w:b/>
                <w:color w:val="000000"/>
                <w:sz w:val="18"/>
                <w:szCs w:val="18"/>
              </w:rPr>
              <w:t>Terminology</w:t>
            </w:r>
          </w:p>
        </w:tc>
        <w:tc>
          <w:tcPr>
            <w:tcW w:w="5778" w:type="dxa"/>
          </w:tcPr>
          <w:p w:rsidR="005A4580" w:rsidRPr="0019015F" w:rsidRDefault="005A4580" w:rsidP="00BC7E88">
            <w:pPr>
              <w:spacing w:after="100" w:afterAutospacing="1"/>
              <w:rPr>
                <w:rFonts w:cs="Arial"/>
                <w:b/>
                <w:color w:val="000000"/>
                <w:sz w:val="18"/>
                <w:szCs w:val="18"/>
              </w:rPr>
            </w:pPr>
            <w:r w:rsidRPr="0019015F">
              <w:rPr>
                <w:rFonts w:cs="Arial"/>
                <w:b/>
                <w:color w:val="000000"/>
                <w:sz w:val="18"/>
                <w:szCs w:val="18"/>
              </w:rPr>
              <w:t>Owner/Contact</w:t>
            </w:r>
          </w:p>
        </w:tc>
      </w:tr>
      <w:tr w:rsidR="005A4580" w:rsidRPr="0019015F" w:rsidTr="00BC7E88">
        <w:trPr>
          <w:cantSplit/>
        </w:trPr>
        <w:tc>
          <w:tcPr>
            <w:tcW w:w="3330" w:type="dxa"/>
          </w:tcPr>
          <w:p w:rsidR="005A4580" w:rsidRPr="0019015F" w:rsidRDefault="005A4580" w:rsidP="00BC7E88">
            <w:pPr>
              <w:spacing w:after="100" w:afterAutospacing="1"/>
              <w:rPr>
                <w:rFonts w:cs="Arial"/>
                <w:color w:val="000000"/>
                <w:sz w:val="18"/>
                <w:szCs w:val="18"/>
              </w:rPr>
            </w:pPr>
            <w:r w:rsidRPr="0019015F">
              <w:rPr>
                <w:rFonts w:cs="Arial"/>
                <w:color w:val="000000"/>
                <w:sz w:val="18"/>
                <w:szCs w:val="18"/>
              </w:rPr>
              <w:t>Current Procedures Terminology (CPT) code set</w:t>
            </w:r>
          </w:p>
        </w:tc>
        <w:tc>
          <w:tcPr>
            <w:tcW w:w="5778"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American Medical Association</w:t>
            </w:r>
            <w:r w:rsidRPr="0019015F">
              <w:rPr>
                <w:rFonts w:cs="Arial"/>
                <w:color w:val="000000"/>
                <w:sz w:val="18"/>
                <w:szCs w:val="18"/>
              </w:rPr>
              <w:br/>
              <w:t>http://www.ama-assn.org/ama/pub/physician-resources/solutions-managing-your-practice/coding-billing-insurance/cpt/cpt-products-services/licensing.page?</w:t>
            </w:r>
          </w:p>
        </w:tc>
      </w:tr>
      <w:tr w:rsidR="005A4580" w:rsidRPr="0019015F" w:rsidTr="00BC7E88">
        <w:tc>
          <w:tcPr>
            <w:tcW w:w="3330"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SNOMED CT</w:t>
            </w:r>
          </w:p>
        </w:tc>
        <w:tc>
          <w:tcPr>
            <w:tcW w:w="5778"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International Healthcare</w:t>
            </w:r>
            <w:r>
              <w:rPr>
                <w:rFonts w:cs="Arial"/>
                <w:color w:val="000000"/>
                <w:sz w:val="18"/>
                <w:szCs w:val="18"/>
              </w:rPr>
              <w:t xml:space="preserve"> Terminology Standards Development</w:t>
            </w:r>
            <w:r w:rsidRPr="0019015F">
              <w:rPr>
                <w:rFonts w:cs="Arial"/>
                <w:color w:val="000000"/>
                <w:sz w:val="18"/>
                <w:szCs w:val="18"/>
              </w:rPr>
              <w:t xml:space="preserve"> Organization (IHTSDO) </w:t>
            </w:r>
            <w:hyperlink r:id="rId14" w:history="1">
              <w:r w:rsidRPr="0019015F">
                <w:rPr>
                  <w:rStyle w:val="Hyperlink"/>
                  <w:rFonts w:cs="Arial"/>
                  <w:sz w:val="18"/>
                  <w:szCs w:val="18"/>
                </w:rPr>
                <w:t>http://www.ihtsdo.org/snomed-ct/get-snomed-ct</w:t>
              </w:r>
            </w:hyperlink>
            <w:r w:rsidRPr="0019015F">
              <w:rPr>
                <w:rFonts w:cs="Arial"/>
                <w:color w:val="000000"/>
                <w:sz w:val="18"/>
                <w:szCs w:val="18"/>
              </w:rPr>
              <w:t xml:space="preserve"> or info@ihtsdo.org</w:t>
            </w:r>
          </w:p>
        </w:tc>
      </w:tr>
      <w:tr w:rsidR="005A4580" w:rsidRPr="0019015F" w:rsidTr="00BC7E88">
        <w:tc>
          <w:tcPr>
            <w:tcW w:w="3330"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Logical Observation Identifiers Names &amp; Codes (LOINC)</w:t>
            </w:r>
          </w:p>
        </w:tc>
        <w:tc>
          <w:tcPr>
            <w:tcW w:w="5778"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Regenstrief Institute</w:t>
            </w:r>
          </w:p>
        </w:tc>
      </w:tr>
      <w:tr w:rsidR="005A4580" w:rsidRPr="0019015F" w:rsidTr="00BC7E88">
        <w:tc>
          <w:tcPr>
            <w:tcW w:w="3330"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International Classification of Diseases (ICD) codes</w:t>
            </w:r>
          </w:p>
        </w:tc>
        <w:tc>
          <w:tcPr>
            <w:tcW w:w="5778" w:type="dxa"/>
          </w:tcPr>
          <w:p w:rsidR="005A4580" w:rsidRPr="0019015F" w:rsidRDefault="005A4580" w:rsidP="00BC7E88">
            <w:pPr>
              <w:spacing w:before="100" w:beforeAutospacing="1" w:after="100" w:afterAutospacing="1"/>
              <w:rPr>
                <w:rFonts w:cs="Arial"/>
                <w:color w:val="000000"/>
                <w:sz w:val="18"/>
                <w:szCs w:val="18"/>
              </w:rPr>
            </w:pPr>
            <w:r w:rsidRPr="0019015F">
              <w:rPr>
                <w:rFonts w:cs="Arial"/>
                <w:color w:val="000000"/>
                <w:sz w:val="18"/>
                <w:szCs w:val="18"/>
              </w:rPr>
              <w:t>World Health Organization (WHO)</w:t>
            </w:r>
          </w:p>
        </w:tc>
      </w:tr>
      <w:tr w:rsidR="005A4580" w:rsidRPr="00F323C1" w:rsidTr="00BC7E88">
        <w:tc>
          <w:tcPr>
            <w:tcW w:w="3330" w:type="dxa"/>
          </w:tcPr>
          <w:p w:rsidR="005A4580" w:rsidRPr="00F323C1" w:rsidRDefault="005A4580" w:rsidP="00BC7E88">
            <w:pPr>
              <w:spacing w:before="100" w:beforeAutospacing="1" w:after="100" w:afterAutospacing="1"/>
              <w:rPr>
                <w:rFonts w:cs="Arial"/>
                <w:color w:val="000000"/>
                <w:sz w:val="18"/>
                <w:szCs w:val="18"/>
              </w:rPr>
            </w:pPr>
            <w:r w:rsidRPr="00F323C1">
              <w:rPr>
                <w:rFonts w:cs="Arial"/>
                <w:iCs/>
                <w:color w:val="000000"/>
                <w:sz w:val="18"/>
                <w:szCs w:val="18"/>
              </w:rPr>
              <w:t>NUCC Health Care Provider Taxonomy code set</w:t>
            </w:r>
          </w:p>
        </w:tc>
        <w:tc>
          <w:tcPr>
            <w:tcW w:w="5778" w:type="dxa"/>
          </w:tcPr>
          <w:p w:rsidR="005A4580" w:rsidRPr="00F323C1" w:rsidRDefault="005A4580" w:rsidP="00BC7E88">
            <w:pPr>
              <w:spacing w:before="100" w:beforeAutospacing="1" w:after="100" w:afterAutospacing="1"/>
              <w:rPr>
                <w:rFonts w:cs="Arial"/>
                <w:color w:val="000000"/>
                <w:sz w:val="18"/>
                <w:szCs w:val="18"/>
              </w:rPr>
            </w:pPr>
            <w:r w:rsidRPr="00F323C1">
              <w:rPr>
                <w:rFonts w:cs="Arial"/>
                <w:iCs/>
                <w:color w:val="000000"/>
                <w:sz w:val="18"/>
                <w:szCs w:val="18"/>
              </w:rPr>
              <w:t>American Medical Association. Please see 222.nucc.org. AMA licensing contact: 312-464-5022 (AMA IP services)</w:t>
            </w:r>
          </w:p>
        </w:tc>
      </w:tr>
    </w:tbl>
    <w:p w:rsidR="005A4580" w:rsidRDefault="005A4580">
      <w:r>
        <w:br w:type="page"/>
      </w:r>
    </w:p>
    <w:p w:rsidR="005A4580" w:rsidRDefault="005A4580" w:rsidP="00837F19">
      <w:pPr>
        <w:tabs>
          <w:tab w:val="left" w:pos="1410"/>
        </w:tabs>
      </w:pPr>
    </w:p>
    <w:p w:rsidR="0001434E" w:rsidRPr="00837F19" w:rsidRDefault="00837F19" w:rsidP="00837F19">
      <w:pPr>
        <w:tabs>
          <w:tab w:val="left" w:pos="1410"/>
        </w:tabs>
      </w:pPr>
      <w:r>
        <w:tab/>
      </w:r>
    </w:p>
    <w:tbl>
      <w:tblPr>
        <w:tblStyle w:val="TableGrid"/>
        <w:tblW w:w="9393" w:type="dxa"/>
        <w:tblInd w:w="-5" w:type="dxa"/>
        <w:tblLayout w:type="fixed"/>
        <w:tblLook w:val="04A0" w:firstRow="1" w:lastRow="0" w:firstColumn="1" w:lastColumn="0" w:noHBand="0" w:noVBand="1"/>
      </w:tblPr>
      <w:tblGrid>
        <w:gridCol w:w="1283"/>
        <w:gridCol w:w="3690"/>
        <w:gridCol w:w="1080"/>
        <w:gridCol w:w="3340"/>
      </w:tblGrid>
      <w:tr w:rsidR="006874BE" w:rsidRPr="001F355A" w:rsidTr="00663C7D">
        <w:trPr>
          <w:trHeight w:val="688"/>
        </w:trPr>
        <w:tc>
          <w:tcPr>
            <w:tcW w:w="1283" w:type="dxa"/>
          </w:tcPr>
          <w:p w:rsidR="006874BE" w:rsidRPr="001F355A" w:rsidRDefault="006874BE" w:rsidP="00663C7D">
            <w:pPr>
              <w:pStyle w:val="TableText"/>
              <w:rPr>
                <w:noProof w:val="0"/>
              </w:rPr>
            </w:pPr>
            <w:r w:rsidRPr="001F355A">
              <w:rPr>
                <w:noProof w:val="0"/>
              </w:rPr>
              <w:t>Co-Chair</w:t>
            </w:r>
            <w:r>
              <w:rPr>
                <w:noProof w:val="0"/>
              </w:rPr>
              <w:t>s, Structured Documents Workgroup</w:t>
            </w:r>
          </w:p>
        </w:tc>
        <w:tc>
          <w:tcPr>
            <w:tcW w:w="3690" w:type="dxa"/>
          </w:tcPr>
          <w:p w:rsidR="006874BE" w:rsidRDefault="006874BE" w:rsidP="00663C7D">
            <w:pPr>
              <w:pStyle w:val="Default"/>
              <w:spacing w:before="120"/>
              <w:rPr>
                <w:sz w:val="18"/>
                <w:szCs w:val="18"/>
              </w:rPr>
            </w:pPr>
            <w:r>
              <w:rPr>
                <w:sz w:val="18"/>
                <w:szCs w:val="18"/>
              </w:rPr>
              <w:t xml:space="preserve">Calvin Beebe Mayo Clinic </w:t>
            </w:r>
            <w:hyperlink r:id="rId15" w:history="1">
              <w:r w:rsidRPr="00B34980">
                <w:rPr>
                  <w:rStyle w:val="Hyperlink"/>
                  <w:sz w:val="18"/>
                  <w:szCs w:val="18"/>
                  <w:lang w:eastAsia="en-US"/>
                </w:rPr>
                <w:t>cbeebe@mayo.edu</w:t>
              </w:r>
            </w:hyperlink>
          </w:p>
          <w:p w:rsidR="006874BE" w:rsidRDefault="006874BE" w:rsidP="00663C7D">
            <w:pPr>
              <w:pStyle w:val="Default"/>
              <w:spacing w:before="120"/>
              <w:rPr>
                <w:sz w:val="18"/>
                <w:szCs w:val="18"/>
              </w:rPr>
            </w:pPr>
            <w:r>
              <w:rPr>
                <w:sz w:val="18"/>
                <w:szCs w:val="18"/>
              </w:rPr>
              <w:t xml:space="preserve">Gaye Dolin, MSN, RN, Intelligent Medical Objects, Inc. </w:t>
            </w:r>
            <w:hyperlink r:id="rId16" w:history="1">
              <w:r w:rsidRPr="00B34980">
                <w:rPr>
                  <w:rStyle w:val="Hyperlink"/>
                  <w:sz w:val="18"/>
                  <w:szCs w:val="18"/>
                  <w:lang w:eastAsia="en-US"/>
                </w:rPr>
                <w:t>gdolin@imo-online.com</w:t>
              </w:r>
            </w:hyperlink>
            <w:r>
              <w:rPr>
                <w:sz w:val="18"/>
                <w:szCs w:val="18"/>
              </w:rPr>
              <w:t xml:space="preserve">  </w:t>
            </w:r>
          </w:p>
          <w:p w:rsidR="006874BE" w:rsidRDefault="006874BE" w:rsidP="00663C7D">
            <w:pPr>
              <w:pStyle w:val="Default"/>
              <w:spacing w:before="120"/>
              <w:rPr>
                <w:sz w:val="18"/>
                <w:szCs w:val="18"/>
              </w:rPr>
            </w:pPr>
            <w:r>
              <w:rPr>
                <w:sz w:val="18"/>
                <w:szCs w:val="18"/>
              </w:rPr>
              <w:t xml:space="preserve">Rick Geimer Lantana Consulting Group </w:t>
            </w:r>
            <w:hyperlink r:id="rId17" w:history="1">
              <w:r w:rsidRPr="00B34980">
                <w:rPr>
                  <w:rStyle w:val="Hyperlink"/>
                  <w:sz w:val="18"/>
                  <w:szCs w:val="18"/>
                  <w:lang w:eastAsia="en-US"/>
                </w:rPr>
                <w:t>rick.geimer@lantanagroup.com</w:t>
              </w:r>
            </w:hyperlink>
            <w:r>
              <w:rPr>
                <w:sz w:val="18"/>
                <w:szCs w:val="18"/>
              </w:rPr>
              <w:t xml:space="preserve">  </w:t>
            </w:r>
          </w:p>
          <w:p w:rsidR="006874BE" w:rsidRDefault="006874BE" w:rsidP="00663C7D">
            <w:pPr>
              <w:pStyle w:val="Default"/>
              <w:spacing w:before="120"/>
              <w:rPr>
                <w:sz w:val="18"/>
                <w:szCs w:val="18"/>
              </w:rPr>
            </w:pPr>
            <w:r>
              <w:rPr>
                <w:sz w:val="18"/>
                <w:szCs w:val="18"/>
              </w:rPr>
              <w:t>Austin Kreisler, Leidos Inc.,</w:t>
            </w:r>
            <w:r>
              <w:t xml:space="preserve"> </w:t>
            </w:r>
            <w:hyperlink r:id="rId18" w:history="1">
              <w:r w:rsidRPr="00B34980">
                <w:rPr>
                  <w:rStyle w:val="Hyperlink"/>
                  <w:sz w:val="18"/>
                  <w:szCs w:val="18"/>
                  <w:lang w:eastAsia="en-US"/>
                </w:rPr>
                <w:t>AUSTIN.J.KREISLER@leidos.com</w:t>
              </w:r>
            </w:hyperlink>
            <w:r>
              <w:rPr>
                <w:sz w:val="18"/>
                <w:szCs w:val="18"/>
              </w:rPr>
              <w:t xml:space="preserve">,   </w:t>
            </w:r>
          </w:p>
          <w:p w:rsidR="006874BE" w:rsidRDefault="006874BE" w:rsidP="00663C7D">
            <w:pPr>
              <w:pStyle w:val="Default"/>
              <w:spacing w:before="120"/>
              <w:rPr>
                <w:sz w:val="18"/>
                <w:szCs w:val="18"/>
              </w:rPr>
            </w:pPr>
            <w:r>
              <w:rPr>
                <w:sz w:val="18"/>
                <w:szCs w:val="18"/>
              </w:rPr>
              <w:t xml:space="preserve">Brett Marquard, River Rock Associates </w:t>
            </w:r>
            <w:hyperlink r:id="rId19" w:history="1">
              <w:r w:rsidRPr="00B34980">
                <w:rPr>
                  <w:rStyle w:val="Hyperlink"/>
                  <w:sz w:val="18"/>
                  <w:szCs w:val="18"/>
                  <w:lang w:eastAsia="en-US"/>
                </w:rPr>
                <w:t>brett@riverrockassociates.com</w:t>
              </w:r>
            </w:hyperlink>
            <w:r>
              <w:rPr>
                <w:sz w:val="18"/>
                <w:szCs w:val="18"/>
              </w:rPr>
              <w:t xml:space="preserve">,  </w:t>
            </w:r>
          </w:p>
          <w:p w:rsidR="006874BE" w:rsidRPr="001F355A" w:rsidRDefault="006874BE" w:rsidP="00663C7D">
            <w:pPr>
              <w:pStyle w:val="TableText"/>
              <w:spacing w:before="120"/>
              <w:rPr>
                <w:noProof w:val="0"/>
              </w:rPr>
            </w:pPr>
            <w:r>
              <w:rPr>
                <w:noProof w:val="0"/>
              </w:rPr>
              <w:t xml:space="preserve">Mark Roche MD, MSMI, Avanti </w:t>
            </w:r>
            <w:proofErr w:type="spellStart"/>
            <w:r>
              <w:rPr>
                <w:noProof w:val="0"/>
              </w:rPr>
              <w:t>iHealth</w:t>
            </w:r>
            <w:proofErr w:type="spellEnd"/>
            <w:r>
              <w:rPr>
                <w:noProof w:val="0"/>
              </w:rPr>
              <w:t xml:space="preserve">, </w:t>
            </w:r>
            <w:hyperlink r:id="rId20" w:history="1">
              <w:r w:rsidRPr="00B34980">
                <w:rPr>
                  <w:rStyle w:val="Hyperlink"/>
                  <w:noProof w:val="0"/>
                  <w:sz w:val="18"/>
                  <w:lang w:eastAsia="en-US"/>
                </w:rPr>
                <w:t>mrochemd@gmail.com</w:t>
              </w:r>
            </w:hyperlink>
            <w:r>
              <w:rPr>
                <w:noProof w:val="0"/>
              </w:rPr>
              <w:t xml:space="preserve"> </w:t>
            </w:r>
          </w:p>
        </w:tc>
        <w:tc>
          <w:tcPr>
            <w:tcW w:w="1080" w:type="dxa"/>
          </w:tcPr>
          <w:p w:rsidR="006874BE" w:rsidRPr="001F355A" w:rsidRDefault="006874BE" w:rsidP="00663C7D">
            <w:pPr>
              <w:pStyle w:val="TableText"/>
              <w:rPr>
                <w:noProof w:val="0"/>
              </w:rPr>
            </w:pPr>
            <w:r w:rsidRPr="001F355A">
              <w:rPr>
                <w:noProof w:val="0"/>
              </w:rPr>
              <w:t>Primary Editor</w:t>
            </w:r>
            <w:r>
              <w:rPr>
                <w:noProof w:val="0"/>
              </w:rPr>
              <w:t>:</w:t>
            </w:r>
          </w:p>
        </w:tc>
        <w:tc>
          <w:tcPr>
            <w:tcW w:w="3340" w:type="dxa"/>
          </w:tcPr>
          <w:p w:rsidR="006874BE" w:rsidRPr="001F355A" w:rsidRDefault="006874BE" w:rsidP="00663C7D">
            <w:pPr>
              <w:pStyle w:val="TableText"/>
              <w:rPr>
                <w:noProof w:val="0"/>
              </w:rPr>
            </w:pPr>
            <w:r>
              <w:rPr>
                <w:noProof w:val="0"/>
              </w:rPr>
              <w:t xml:space="preserve">David Tao, MS, DSc, ICSA Labs, </w:t>
            </w:r>
            <w:hyperlink r:id="rId21" w:history="1">
              <w:r w:rsidRPr="00B34980">
                <w:rPr>
                  <w:rStyle w:val="Hyperlink"/>
                  <w:noProof w:val="0"/>
                  <w:sz w:val="18"/>
                  <w:lang w:eastAsia="en-US"/>
                </w:rPr>
                <w:t>dtao12@gmail.com</w:t>
              </w:r>
            </w:hyperlink>
            <w:r>
              <w:rPr>
                <w:noProof w:val="0"/>
              </w:rPr>
              <w:t xml:space="preserve"> </w:t>
            </w:r>
          </w:p>
        </w:tc>
      </w:tr>
      <w:tr w:rsidR="006874BE" w:rsidRPr="001F355A" w:rsidTr="00663C7D">
        <w:trPr>
          <w:trHeight w:val="764"/>
        </w:trPr>
        <w:tc>
          <w:tcPr>
            <w:tcW w:w="1283" w:type="dxa"/>
          </w:tcPr>
          <w:p w:rsidR="006874BE" w:rsidRPr="001F355A" w:rsidRDefault="006874BE" w:rsidP="00663C7D">
            <w:pPr>
              <w:pStyle w:val="TableText"/>
              <w:rPr>
                <w:noProof w:val="0"/>
              </w:rPr>
            </w:pPr>
            <w:r w:rsidRPr="001F355A">
              <w:rPr>
                <w:noProof w:val="0"/>
              </w:rPr>
              <w:t>Co-Editor</w:t>
            </w:r>
            <w:r>
              <w:rPr>
                <w:noProof w:val="0"/>
              </w:rPr>
              <w:t>s</w:t>
            </w:r>
            <w:r w:rsidRPr="001F355A">
              <w:rPr>
                <w:noProof w:val="0"/>
              </w:rPr>
              <w:t>:</w:t>
            </w:r>
          </w:p>
        </w:tc>
        <w:tc>
          <w:tcPr>
            <w:tcW w:w="3690" w:type="dxa"/>
          </w:tcPr>
          <w:p w:rsidR="006874BE" w:rsidRDefault="006874BE" w:rsidP="00663C7D">
            <w:pPr>
              <w:pStyle w:val="TableText"/>
              <w:spacing w:before="120"/>
              <w:rPr>
                <w:noProof w:val="0"/>
              </w:rPr>
            </w:pPr>
            <w:r>
              <w:rPr>
                <w:noProof w:val="0"/>
              </w:rPr>
              <w:t xml:space="preserve">Robert </w:t>
            </w:r>
            <w:proofErr w:type="spellStart"/>
            <w:r>
              <w:rPr>
                <w:noProof w:val="0"/>
              </w:rPr>
              <w:t>Dieterle</w:t>
            </w:r>
            <w:proofErr w:type="spellEnd"/>
            <w:r>
              <w:rPr>
                <w:noProof w:val="0"/>
              </w:rPr>
              <w:t xml:space="preserve">, </w:t>
            </w:r>
            <w:proofErr w:type="spellStart"/>
            <w:r>
              <w:rPr>
                <w:noProof w:val="0"/>
              </w:rPr>
              <w:t>EnableCare</w:t>
            </w:r>
            <w:proofErr w:type="spellEnd"/>
            <w:r>
              <w:rPr>
                <w:noProof w:val="0"/>
              </w:rPr>
              <w:t xml:space="preserve"> LLC, </w:t>
            </w:r>
            <w:hyperlink r:id="rId22" w:history="1">
              <w:r w:rsidRPr="00B34980">
                <w:rPr>
                  <w:rStyle w:val="Hyperlink"/>
                  <w:noProof w:val="0"/>
                  <w:sz w:val="18"/>
                  <w:lang w:eastAsia="en-US"/>
                </w:rPr>
                <w:t>rdieterle@enablecare.us</w:t>
              </w:r>
            </w:hyperlink>
            <w:r>
              <w:rPr>
                <w:noProof w:val="0"/>
              </w:rPr>
              <w:t xml:space="preserve">, </w:t>
            </w:r>
          </w:p>
          <w:p w:rsidR="006874BE" w:rsidRPr="001F355A" w:rsidRDefault="006874BE" w:rsidP="00663C7D">
            <w:pPr>
              <w:pStyle w:val="Default"/>
              <w:spacing w:before="120"/>
              <w:rPr>
                <w:noProof w:val="0"/>
              </w:rPr>
            </w:pPr>
            <w:r>
              <w:rPr>
                <w:sz w:val="18"/>
                <w:szCs w:val="18"/>
              </w:rPr>
              <w:t xml:space="preserve">Keith W. Boone, GE Healthcare, </w:t>
            </w:r>
            <w:hyperlink r:id="rId23" w:history="1">
              <w:r w:rsidRPr="00B34980">
                <w:rPr>
                  <w:rStyle w:val="Hyperlink"/>
                  <w:sz w:val="18"/>
                  <w:szCs w:val="18"/>
                  <w:lang w:eastAsia="en-US"/>
                </w:rPr>
                <w:t>keith.boone@ge.com</w:t>
              </w:r>
            </w:hyperlink>
            <w:r>
              <w:rPr>
                <w:sz w:val="18"/>
                <w:szCs w:val="18"/>
              </w:rPr>
              <w:t xml:space="preserve"> </w:t>
            </w:r>
          </w:p>
        </w:tc>
        <w:tc>
          <w:tcPr>
            <w:tcW w:w="1080" w:type="dxa"/>
          </w:tcPr>
          <w:p w:rsidR="006874BE" w:rsidRPr="001F355A" w:rsidRDefault="006874BE" w:rsidP="00663C7D">
            <w:pPr>
              <w:pStyle w:val="TableText"/>
              <w:rPr>
                <w:noProof w:val="0"/>
              </w:rPr>
            </w:pPr>
          </w:p>
        </w:tc>
        <w:tc>
          <w:tcPr>
            <w:tcW w:w="3340" w:type="dxa"/>
          </w:tcPr>
          <w:p w:rsidR="006874BE" w:rsidRPr="001F355A" w:rsidRDefault="006874BE" w:rsidP="00663C7D">
            <w:pPr>
              <w:pStyle w:val="TableText"/>
              <w:rPr>
                <w:noProof w:val="0"/>
              </w:rPr>
            </w:pPr>
          </w:p>
        </w:tc>
      </w:tr>
    </w:tbl>
    <w:p w:rsidR="00FD3DA3" w:rsidRPr="00916A44" w:rsidRDefault="00FD3DA3" w:rsidP="00B4173F">
      <w:pPr>
        <w:pStyle w:val="TOCTitle"/>
        <w:pageBreakBefore/>
        <w:outlineLvl w:val="0"/>
        <w:rPr>
          <w:rFonts w:ascii="Bookman Old Style" w:hAnsi="Bookman Old Style"/>
          <w:b w:val="0"/>
          <w:sz w:val="18"/>
          <w:szCs w:val="18"/>
        </w:rPr>
      </w:pPr>
      <w:r w:rsidRPr="00916A44">
        <w:lastRenderedPageBreak/>
        <w:t>Acknowledgments</w:t>
      </w:r>
    </w:p>
    <w:p w:rsidR="00F81093" w:rsidRDefault="00C942D4" w:rsidP="00F81093">
      <w:pPr>
        <w:pStyle w:val="BodyText"/>
        <w:rPr>
          <w:noProof w:val="0"/>
        </w:rPr>
      </w:pPr>
      <w:r>
        <w:rPr>
          <w:noProof w:val="0"/>
        </w:rPr>
        <w:t>Many t</w:t>
      </w:r>
      <w:r w:rsidR="00FF24F1">
        <w:rPr>
          <w:noProof w:val="0"/>
        </w:rPr>
        <w:t xml:space="preserve">hanks are due to Dr. </w:t>
      </w:r>
      <w:r w:rsidR="00F81093">
        <w:rPr>
          <w:noProof w:val="0"/>
        </w:rPr>
        <w:t xml:space="preserve">Holly Miller, </w:t>
      </w:r>
      <w:r w:rsidR="00FF24F1">
        <w:rPr>
          <w:noProof w:val="0"/>
        </w:rPr>
        <w:t xml:space="preserve">Dr. </w:t>
      </w:r>
      <w:r w:rsidR="00F81093">
        <w:rPr>
          <w:noProof w:val="0"/>
        </w:rPr>
        <w:t xml:space="preserve">Russell </w:t>
      </w:r>
      <w:proofErr w:type="spellStart"/>
      <w:r w:rsidR="00F81093">
        <w:rPr>
          <w:noProof w:val="0"/>
        </w:rPr>
        <w:t>Leftwich</w:t>
      </w:r>
      <w:proofErr w:type="spellEnd"/>
      <w:r w:rsidR="00FF24F1">
        <w:rPr>
          <w:noProof w:val="0"/>
        </w:rPr>
        <w:t xml:space="preserve">, and Robert </w:t>
      </w:r>
      <w:proofErr w:type="spellStart"/>
      <w:r w:rsidR="00FF24F1">
        <w:rPr>
          <w:noProof w:val="0"/>
        </w:rPr>
        <w:t>Dieterle</w:t>
      </w:r>
      <w:proofErr w:type="spellEnd"/>
      <w:r w:rsidR="00FF24F1">
        <w:rPr>
          <w:noProof w:val="0"/>
        </w:rPr>
        <w:t>, for design</w:t>
      </w:r>
      <w:r>
        <w:rPr>
          <w:noProof w:val="0"/>
        </w:rPr>
        <w:t xml:space="preserve">ing </w:t>
      </w:r>
      <w:r w:rsidR="00FF24F1">
        <w:rPr>
          <w:noProof w:val="0"/>
        </w:rPr>
        <w:t>the short survey</w:t>
      </w:r>
      <w:r w:rsidR="00F25DA8">
        <w:rPr>
          <w:noProof w:val="0"/>
        </w:rPr>
        <w:t xml:space="preserve">, to Robert </w:t>
      </w:r>
      <w:proofErr w:type="spellStart"/>
      <w:r w:rsidR="00F25DA8">
        <w:rPr>
          <w:noProof w:val="0"/>
        </w:rPr>
        <w:t>Dieterle</w:t>
      </w:r>
      <w:proofErr w:type="spellEnd"/>
      <w:r w:rsidR="00F25DA8">
        <w:rPr>
          <w:noProof w:val="0"/>
        </w:rPr>
        <w:t xml:space="preserve"> for performing the quantitative analysis of the short survey results that produced many tables </w:t>
      </w:r>
      <w:r w:rsidR="00792B73">
        <w:rPr>
          <w:noProof w:val="0"/>
        </w:rPr>
        <w:t xml:space="preserve">and charts </w:t>
      </w:r>
      <w:r w:rsidR="00F25DA8">
        <w:rPr>
          <w:noProof w:val="0"/>
        </w:rPr>
        <w:t xml:space="preserve">in this document, and to Keith Boone for performing the analysis of the long survey results. </w:t>
      </w:r>
    </w:p>
    <w:p w:rsidR="00F81093" w:rsidRPr="001F355A" w:rsidRDefault="00494C45" w:rsidP="00F81093">
      <w:pPr>
        <w:pStyle w:val="BodyText"/>
        <w:rPr>
          <w:noProof w:val="0"/>
        </w:rPr>
      </w:pPr>
      <w:r>
        <w:rPr>
          <w:noProof w:val="0"/>
        </w:rPr>
        <w:t>Besides the authors, the following persons (listed alphabetically by first name) participated in at least one RnP meeting, and we thank them for their interest and participation:</w:t>
      </w:r>
      <w:r w:rsidR="007C60A3">
        <w:rPr>
          <w:noProof w:val="0"/>
        </w:rPr>
        <w:t xml:space="preserve"> </w:t>
      </w:r>
      <w:r w:rsidRPr="00494C45">
        <w:rPr>
          <w:noProof w:val="0"/>
        </w:rPr>
        <w:t xml:space="preserve">Ann Phillips, </w:t>
      </w:r>
      <w:r w:rsidR="005E2DD5">
        <w:rPr>
          <w:noProof w:val="0"/>
        </w:rPr>
        <w:t xml:space="preserve">Barbara Hillock, </w:t>
      </w:r>
      <w:r>
        <w:rPr>
          <w:noProof w:val="0"/>
        </w:rPr>
        <w:t xml:space="preserve">Benjamin Flessner, </w:t>
      </w:r>
      <w:r w:rsidR="007C60A3" w:rsidRPr="00494C45">
        <w:rPr>
          <w:noProof w:val="0"/>
        </w:rPr>
        <w:t xml:space="preserve">Brett Marquard, </w:t>
      </w:r>
      <w:r w:rsidRPr="00494C45">
        <w:rPr>
          <w:noProof w:val="0"/>
        </w:rPr>
        <w:t xml:space="preserve">Brian </w:t>
      </w:r>
      <w:proofErr w:type="spellStart"/>
      <w:r w:rsidRPr="00494C45">
        <w:rPr>
          <w:noProof w:val="0"/>
        </w:rPr>
        <w:t>Ahier</w:t>
      </w:r>
      <w:proofErr w:type="spellEnd"/>
      <w:r w:rsidRPr="00494C45">
        <w:rPr>
          <w:noProof w:val="0"/>
        </w:rPr>
        <w:t xml:space="preserve">, </w:t>
      </w:r>
      <w:r>
        <w:rPr>
          <w:noProof w:val="0"/>
        </w:rPr>
        <w:t xml:space="preserve">Bonnie McAllister, </w:t>
      </w:r>
      <w:r w:rsidRPr="00494C45">
        <w:rPr>
          <w:noProof w:val="0"/>
        </w:rPr>
        <w:t xml:space="preserve">Chris Brown, Corey Spears, Darrell </w:t>
      </w:r>
      <w:proofErr w:type="spellStart"/>
      <w:r w:rsidRPr="00494C45">
        <w:rPr>
          <w:noProof w:val="0"/>
        </w:rPr>
        <w:t>Woelk</w:t>
      </w:r>
      <w:proofErr w:type="spellEnd"/>
      <w:r w:rsidRPr="00494C45">
        <w:rPr>
          <w:noProof w:val="0"/>
        </w:rPr>
        <w:t xml:space="preserve">, David </w:t>
      </w:r>
      <w:proofErr w:type="spellStart"/>
      <w:r w:rsidRPr="00494C45">
        <w:rPr>
          <w:noProof w:val="0"/>
        </w:rPr>
        <w:t>DeRoode</w:t>
      </w:r>
      <w:proofErr w:type="spellEnd"/>
      <w:r w:rsidRPr="00494C45">
        <w:rPr>
          <w:noProof w:val="0"/>
        </w:rPr>
        <w:t xml:space="preserve">, </w:t>
      </w:r>
      <w:r>
        <w:rPr>
          <w:noProof w:val="0"/>
        </w:rPr>
        <w:t xml:space="preserve">David Pyke, Diana </w:t>
      </w:r>
      <w:proofErr w:type="spellStart"/>
      <w:r>
        <w:rPr>
          <w:noProof w:val="0"/>
        </w:rPr>
        <w:t>Behling</w:t>
      </w:r>
      <w:proofErr w:type="spellEnd"/>
      <w:r>
        <w:rPr>
          <w:noProof w:val="0"/>
        </w:rPr>
        <w:t xml:space="preserve">, </w:t>
      </w:r>
      <w:r w:rsidRPr="00494C45">
        <w:rPr>
          <w:noProof w:val="0"/>
        </w:rPr>
        <w:t xml:space="preserve">Diana Dodd, </w:t>
      </w:r>
      <w:r>
        <w:rPr>
          <w:noProof w:val="0"/>
        </w:rPr>
        <w:t xml:space="preserve">Dianne Reeves, </w:t>
      </w:r>
      <w:proofErr w:type="spellStart"/>
      <w:r w:rsidR="007C60A3" w:rsidRPr="00494C45">
        <w:rPr>
          <w:noProof w:val="0"/>
        </w:rPr>
        <w:t>Didi</w:t>
      </w:r>
      <w:proofErr w:type="spellEnd"/>
      <w:r w:rsidR="007C60A3" w:rsidRPr="00494C45">
        <w:rPr>
          <w:noProof w:val="0"/>
        </w:rPr>
        <w:t xml:space="preserve"> Davis, </w:t>
      </w:r>
      <w:r w:rsidRPr="00494C45">
        <w:rPr>
          <w:noProof w:val="0"/>
        </w:rPr>
        <w:t xml:space="preserve">Donna Quirk, </w:t>
      </w:r>
      <w:proofErr w:type="spellStart"/>
      <w:r>
        <w:rPr>
          <w:noProof w:val="0"/>
        </w:rPr>
        <w:t>Elitsa</w:t>
      </w:r>
      <w:proofErr w:type="spellEnd"/>
      <w:r>
        <w:rPr>
          <w:noProof w:val="0"/>
        </w:rPr>
        <w:t xml:space="preserve"> Evans, </w:t>
      </w:r>
      <w:r w:rsidR="007C60A3" w:rsidRPr="00494C45">
        <w:rPr>
          <w:noProof w:val="0"/>
        </w:rPr>
        <w:t xml:space="preserve">Emma Jones, </w:t>
      </w:r>
      <w:r w:rsidRPr="00494C45">
        <w:rPr>
          <w:noProof w:val="0"/>
        </w:rPr>
        <w:t xml:space="preserve">George Cole, </w:t>
      </w:r>
      <w:r w:rsidR="007C60A3" w:rsidRPr="00494C45">
        <w:rPr>
          <w:noProof w:val="0"/>
        </w:rPr>
        <w:t xml:space="preserve">Holly Miller, </w:t>
      </w:r>
      <w:r w:rsidR="00C942D4">
        <w:rPr>
          <w:noProof w:val="0"/>
        </w:rPr>
        <w:t xml:space="preserve">Jill </w:t>
      </w:r>
      <w:proofErr w:type="spellStart"/>
      <w:r w:rsidR="00C942D4">
        <w:rPr>
          <w:noProof w:val="0"/>
        </w:rPr>
        <w:t>Devrick</w:t>
      </w:r>
      <w:proofErr w:type="spellEnd"/>
      <w:r w:rsidR="00C942D4">
        <w:rPr>
          <w:noProof w:val="0"/>
        </w:rPr>
        <w:t xml:space="preserve">, </w:t>
      </w:r>
      <w:r>
        <w:rPr>
          <w:noProof w:val="0"/>
        </w:rPr>
        <w:t xml:space="preserve">John Snyder, </w:t>
      </w:r>
      <w:r w:rsidRPr="00494C45">
        <w:rPr>
          <w:noProof w:val="0"/>
        </w:rPr>
        <w:t xml:space="preserve">Joseph </w:t>
      </w:r>
      <w:proofErr w:type="spellStart"/>
      <w:r w:rsidRPr="00494C45">
        <w:rPr>
          <w:noProof w:val="0"/>
        </w:rPr>
        <w:t>Lamy</w:t>
      </w:r>
      <w:proofErr w:type="spellEnd"/>
      <w:r w:rsidRPr="00494C45">
        <w:rPr>
          <w:noProof w:val="0"/>
        </w:rPr>
        <w:t xml:space="preserve">, </w:t>
      </w:r>
      <w:proofErr w:type="spellStart"/>
      <w:r w:rsidR="00C942D4" w:rsidRPr="00C942D4">
        <w:rPr>
          <w:noProof w:val="0"/>
        </w:rPr>
        <w:t>Juggy</w:t>
      </w:r>
      <w:proofErr w:type="spellEnd"/>
      <w:r w:rsidR="00C942D4" w:rsidRPr="00C942D4">
        <w:rPr>
          <w:noProof w:val="0"/>
        </w:rPr>
        <w:t xml:space="preserve"> </w:t>
      </w:r>
      <w:proofErr w:type="spellStart"/>
      <w:r w:rsidR="00C942D4" w:rsidRPr="00C942D4">
        <w:rPr>
          <w:noProof w:val="0"/>
        </w:rPr>
        <w:t>J</w:t>
      </w:r>
      <w:r w:rsidR="00A502E6">
        <w:rPr>
          <w:noProof w:val="0"/>
        </w:rPr>
        <w:t>a</w:t>
      </w:r>
      <w:r w:rsidR="00C942D4" w:rsidRPr="00C942D4">
        <w:rPr>
          <w:noProof w:val="0"/>
        </w:rPr>
        <w:t>gannathan</w:t>
      </w:r>
      <w:proofErr w:type="spellEnd"/>
      <w:r w:rsidR="00C942D4" w:rsidRPr="00C942D4">
        <w:rPr>
          <w:noProof w:val="0"/>
        </w:rPr>
        <w:t>,</w:t>
      </w:r>
      <w:r w:rsidR="00C942D4">
        <w:rPr>
          <w:noProof w:val="0"/>
        </w:rPr>
        <w:t xml:space="preserve"> </w:t>
      </w:r>
      <w:r>
        <w:rPr>
          <w:noProof w:val="0"/>
        </w:rPr>
        <w:t xml:space="preserve">Julia Skapik, </w:t>
      </w:r>
      <w:proofErr w:type="spellStart"/>
      <w:r>
        <w:rPr>
          <w:noProof w:val="0"/>
        </w:rPr>
        <w:t>Jyothi</w:t>
      </w:r>
      <w:proofErr w:type="spellEnd"/>
      <w:r>
        <w:rPr>
          <w:noProof w:val="0"/>
        </w:rPr>
        <w:t xml:space="preserve"> </w:t>
      </w:r>
      <w:proofErr w:type="spellStart"/>
      <w:r>
        <w:rPr>
          <w:noProof w:val="0"/>
        </w:rPr>
        <w:t>Mallampalli</w:t>
      </w:r>
      <w:proofErr w:type="spellEnd"/>
      <w:r>
        <w:rPr>
          <w:noProof w:val="0"/>
        </w:rPr>
        <w:t xml:space="preserve">, </w:t>
      </w:r>
      <w:r w:rsidRPr="00494C45">
        <w:rPr>
          <w:noProof w:val="0"/>
        </w:rPr>
        <w:t>Lenel James, Leslie Kelly Hall,</w:t>
      </w:r>
      <w:r>
        <w:rPr>
          <w:noProof w:val="0"/>
        </w:rPr>
        <w:t xml:space="preserve"> </w:t>
      </w:r>
      <w:r w:rsidRPr="00494C45">
        <w:rPr>
          <w:noProof w:val="0"/>
        </w:rPr>
        <w:t xml:space="preserve">Lindsey </w:t>
      </w:r>
      <w:proofErr w:type="spellStart"/>
      <w:r w:rsidRPr="00494C45">
        <w:rPr>
          <w:noProof w:val="0"/>
        </w:rPr>
        <w:t>Hoggle</w:t>
      </w:r>
      <w:proofErr w:type="spellEnd"/>
      <w:r w:rsidRPr="00494C45">
        <w:rPr>
          <w:noProof w:val="0"/>
        </w:rPr>
        <w:t xml:space="preserve">, </w:t>
      </w:r>
      <w:r w:rsidR="007C60A3" w:rsidRPr="00494C45">
        <w:rPr>
          <w:noProof w:val="0"/>
        </w:rPr>
        <w:t xml:space="preserve">Lisa Nelson, </w:t>
      </w:r>
      <w:r>
        <w:rPr>
          <w:noProof w:val="0"/>
        </w:rPr>
        <w:t xml:space="preserve">Mark </w:t>
      </w:r>
      <w:proofErr w:type="spellStart"/>
      <w:r>
        <w:rPr>
          <w:noProof w:val="0"/>
        </w:rPr>
        <w:t>Pilley</w:t>
      </w:r>
      <w:proofErr w:type="spellEnd"/>
      <w:r>
        <w:rPr>
          <w:noProof w:val="0"/>
        </w:rPr>
        <w:t xml:space="preserve">, </w:t>
      </w:r>
      <w:r w:rsidR="00C942D4">
        <w:rPr>
          <w:noProof w:val="0"/>
        </w:rPr>
        <w:t xml:space="preserve">Mark Roche, </w:t>
      </w:r>
      <w:r w:rsidRPr="00494C45">
        <w:rPr>
          <w:noProof w:val="0"/>
        </w:rPr>
        <w:t>Matthew Rahn,</w:t>
      </w:r>
      <w:r>
        <w:rPr>
          <w:noProof w:val="0"/>
        </w:rPr>
        <w:t xml:space="preserve"> </w:t>
      </w:r>
      <w:r w:rsidR="005E2DD5">
        <w:rPr>
          <w:noProof w:val="0"/>
        </w:rPr>
        <w:t xml:space="preserve">M’Lynda Owens, </w:t>
      </w:r>
      <w:r>
        <w:rPr>
          <w:noProof w:val="0"/>
        </w:rPr>
        <w:t xml:space="preserve">Reid </w:t>
      </w:r>
      <w:proofErr w:type="spellStart"/>
      <w:r>
        <w:rPr>
          <w:noProof w:val="0"/>
        </w:rPr>
        <w:t>Gelzer</w:t>
      </w:r>
      <w:proofErr w:type="spellEnd"/>
      <w:r>
        <w:rPr>
          <w:noProof w:val="0"/>
        </w:rPr>
        <w:t>,</w:t>
      </w:r>
      <w:r w:rsidRPr="00494C45">
        <w:rPr>
          <w:noProof w:val="0"/>
        </w:rPr>
        <w:t xml:space="preserve"> </w:t>
      </w:r>
      <w:r w:rsidR="007C60A3" w:rsidRPr="00494C45">
        <w:rPr>
          <w:noProof w:val="0"/>
        </w:rPr>
        <w:t xml:space="preserve">Russell </w:t>
      </w:r>
      <w:proofErr w:type="spellStart"/>
      <w:r w:rsidR="007C60A3" w:rsidRPr="00494C45">
        <w:rPr>
          <w:noProof w:val="0"/>
        </w:rPr>
        <w:t>Leftwich</w:t>
      </w:r>
      <w:proofErr w:type="spellEnd"/>
      <w:r w:rsidR="007C60A3" w:rsidRPr="00494C45">
        <w:rPr>
          <w:noProof w:val="0"/>
        </w:rPr>
        <w:t xml:space="preserve">, </w:t>
      </w:r>
      <w:r w:rsidRPr="00494C45">
        <w:rPr>
          <w:noProof w:val="0"/>
        </w:rPr>
        <w:t>Scott Robertson</w:t>
      </w:r>
      <w:r>
        <w:rPr>
          <w:noProof w:val="0"/>
        </w:rPr>
        <w:t xml:space="preserve">, </w:t>
      </w:r>
      <w:proofErr w:type="spellStart"/>
      <w:r>
        <w:rPr>
          <w:noProof w:val="0"/>
        </w:rPr>
        <w:t>S</w:t>
      </w:r>
      <w:r w:rsidRPr="00494C45">
        <w:rPr>
          <w:noProof w:val="0"/>
        </w:rPr>
        <w:t>erafina</w:t>
      </w:r>
      <w:proofErr w:type="spellEnd"/>
      <w:r w:rsidRPr="00494C45">
        <w:rPr>
          <w:noProof w:val="0"/>
        </w:rPr>
        <w:t xml:space="preserve"> </w:t>
      </w:r>
      <w:proofErr w:type="spellStart"/>
      <w:r>
        <w:rPr>
          <w:noProof w:val="0"/>
        </w:rPr>
        <w:t>V</w:t>
      </w:r>
      <w:r w:rsidRPr="00494C45">
        <w:rPr>
          <w:noProof w:val="0"/>
        </w:rPr>
        <w:t>ersaggi</w:t>
      </w:r>
      <w:proofErr w:type="spellEnd"/>
      <w:r w:rsidRPr="00494C45">
        <w:rPr>
          <w:noProof w:val="0"/>
        </w:rPr>
        <w:t xml:space="preserve">, </w:t>
      </w:r>
      <w:r>
        <w:rPr>
          <w:noProof w:val="0"/>
        </w:rPr>
        <w:t xml:space="preserve">Thomson Kuhn, </w:t>
      </w:r>
      <w:proofErr w:type="spellStart"/>
      <w:r>
        <w:rPr>
          <w:noProof w:val="0"/>
        </w:rPr>
        <w:t>Vinayak</w:t>
      </w:r>
      <w:proofErr w:type="spellEnd"/>
      <w:r>
        <w:rPr>
          <w:noProof w:val="0"/>
        </w:rPr>
        <w:t xml:space="preserve"> Kulkarni, </w:t>
      </w:r>
      <w:r w:rsidR="00C942D4">
        <w:rPr>
          <w:noProof w:val="0"/>
        </w:rPr>
        <w:t xml:space="preserve">Virginia </w:t>
      </w:r>
      <w:proofErr w:type="spellStart"/>
      <w:r w:rsidR="00C942D4">
        <w:rPr>
          <w:noProof w:val="0"/>
        </w:rPr>
        <w:t>Lorenzi</w:t>
      </w:r>
      <w:proofErr w:type="spellEnd"/>
      <w:r w:rsidR="00C942D4">
        <w:rPr>
          <w:noProof w:val="0"/>
        </w:rPr>
        <w:t xml:space="preserve">, </w:t>
      </w:r>
      <w:r w:rsidR="005E2DD5">
        <w:rPr>
          <w:noProof w:val="0"/>
        </w:rPr>
        <w:t xml:space="preserve">Zach May, </w:t>
      </w:r>
      <w:r w:rsidR="00A502E6">
        <w:rPr>
          <w:noProof w:val="0"/>
        </w:rPr>
        <w:t xml:space="preserve">and </w:t>
      </w:r>
      <w:r>
        <w:rPr>
          <w:noProof w:val="0"/>
        </w:rPr>
        <w:t xml:space="preserve">Zach </w:t>
      </w:r>
      <w:proofErr w:type="spellStart"/>
      <w:r>
        <w:rPr>
          <w:noProof w:val="0"/>
        </w:rPr>
        <w:t>McQuiston</w:t>
      </w:r>
      <w:proofErr w:type="spellEnd"/>
      <w:r w:rsidR="00A502E6">
        <w:rPr>
          <w:noProof w:val="0"/>
        </w:rPr>
        <w:t>.</w:t>
      </w:r>
      <w:r>
        <w:rPr>
          <w:noProof w:val="0"/>
        </w:rPr>
        <w:t xml:space="preserve"> </w:t>
      </w:r>
      <w:r w:rsidR="00FF24F1">
        <w:rPr>
          <w:noProof w:val="0"/>
        </w:rPr>
        <w:t>We very much appreciate the American Medical Assoc</w:t>
      </w:r>
      <w:r w:rsidR="00B377DC">
        <w:rPr>
          <w:noProof w:val="0"/>
        </w:rPr>
        <w:t>i</w:t>
      </w:r>
      <w:r w:rsidR="00FF24F1">
        <w:rPr>
          <w:noProof w:val="0"/>
        </w:rPr>
        <w:t>ation (</w:t>
      </w:r>
      <w:r w:rsidR="0047788D">
        <w:rPr>
          <w:noProof w:val="0"/>
        </w:rPr>
        <w:t>AMA</w:t>
      </w:r>
      <w:r w:rsidR="00FF24F1">
        <w:rPr>
          <w:noProof w:val="0"/>
        </w:rPr>
        <w:t>)</w:t>
      </w:r>
      <w:r w:rsidR="0047788D">
        <w:rPr>
          <w:noProof w:val="0"/>
        </w:rPr>
        <w:t xml:space="preserve">, </w:t>
      </w:r>
      <w:r w:rsidR="00FF24F1">
        <w:rPr>
          <w:noProof w:val="0"/>
        </w:rPr>
        <w:t>American Academy of Family Physicians (</w:t>
      </w:r>
      <w:r w:rsidR="0047788D">
        <w:rPr>
          <w:noProof w:val="0"/>
        </w:rPr>
        <w:t>AAFP</w:t>
      </w:r>
      <w:r w:rsidR="00FF24F1">
        <w:rPr>
          <w:noProof w:val="0"/>
        </w:rPr>
        <w:t>)</w:t>
      </w:r>
      <w:r w:rsidR="0047788D">
        <w:rPr>
          <w:noProof w:val="0"/>
        </w:rPr>
        <w:t xml:space="preserve">, and </w:t>
      </w:r>
      <w:r w:rsidR="00FF24F1">
        <w:rPr>
          <w:noProof w:val="0"/>
        </w:rPr>
        <w:t>the American Hospital Association (</w:t>
      </w:r>
      <w:r w:rsidR="0047788D">
        <w:rPr>
          <w:noProof w:val="0"/>
        </w:rPr>
        <w:t>AHA</w:t>
      </w:r>
      <w:r w:rsidR="00FF24F1">
        <w:rPr>
          <w:noProof w:val="0"/>
        </w:rPr>
        <w:t>)</w:t>
      </w:r>
      <w:r w:rsidR="0047788D">
        <w:rPr>
          <w:noProof w:val="0"/>
        </w:rPr>
        <w:t xml:space="preserve"> </w:t>
      </w:r>
      <w:r w:rsidR="00F81093">
        <w:rPr>
          <w:noProof w:val="0"/>
        </w:rPr>
        <w:t xml:space="preserve">for their support of </w:t>
      </w:r>
      <w:r w:rsidR="00FF24F1">
        <w:rPr>
          <w:noProof w:val="0"/>
        </w:rPr>
        <w:t xml:space="preserve">this project, by surveying their memberships. </w:t>
      </w:r>
    </w:p>
    <w:p w:rsidR="00FD3DA3" w:rsidRPr="001F355A" w:rsidRDefault="00FD3DA3" w:rsidP="001D4D27">
      <w:pPr>
        <w:pStyle w:val="TOCTitle"/>
        <w:pageBreakBefore/>
        <w:ind w:left="72"/>
        <w:outlineLvl w:val="0"/>
      </w:pPr>
      <w:r w:rsidRPr="001F355A">
        <w:lastRenderedPageBreak/>
        <w:t>Contents</w:t>
      </w:r>
    </w:p>
    <w:p w:rsidR="00986C85" w:rsidRDefault="008A7BD7">
      <w:pPr>
        <w:pStyle w:val="TOC1"/>
        <w:rPr>
          <w:rFonts w:asciiTheme="minorHAnsi" w:eastAsiaTheme="minorEastAsia" w:hAnsiTheme="minorHAnsi" w:cstheme="minorBidi"/>
          <w:caps w:val="0"/>
          <w:sz w:val="22"/>
          <w:szCs w:val="22"/>
        </w:rPr>
      </w:pPr>
      <w:r>
        <w:rPr>
          <w:rFonts w:eastAsia="Times New Roman"/>
          <w:smallCaps/>
          <w:noProof w:val="0"/>
          <w:sz w:val="24"/>
          <w:szCs w:val="28"/>
        </w:rPr>
        <w:fldChar w:fldCharType="begin"/>
      </w:r>
      <w:r w:rsidR="005A4580">
        <w:rPr>
          <w:rFonts w:eastAsia="Times New Roman"/>
          <w:smallCaps/>
          <w:noProof w:val="0"/>
          <w:sz w:val="24"/>
          <w:szCs w:val="28"/>
        </w:rPr>
        <w:instrText xml:space="preserve"> TOC \o "1-4" \h \z </w:instrText>
      </w:r>
      <w:r>
        <w:rPr>
          <w:rFonts w:eastAsia="Times New Roman"/>
          <w:smallCaps/>
          <w:noProof w:val="0"/>
          <w:sz w:val="24"/>
          <w:szCs w:val="28"/>
        </w:rPr>
        <w:fldChar w:fldCharType="separate"/>
      </w:r>
      <w:hyperlink w:anchor="_Toc478024543" w:history="1">
        <w:r w:rsidR="00986C85" w:rsidRPr="001D7ECE">
          <w:rPr>
            <w:rStyle w:val="Hyperlink"/>
          </w:rPr>
          <w:t>1</w:t>
        </w:r>
        <w:r w:rsidR="00986C85">
          <w:rPr>
            <w:rFonts w:asciiTheme="minorHAnsi" w:eastAsiaTheme="minorEastAsia" w:hAnsiTheme="minorHAnsi" w:cstheme="minorBidi"/>
            <w:caps w:val="0"/>
            <w:sz w:val="22"/>
            <w:szCs w:val="22"/>
          </w:rPr>
          <w:tab/>
        </w:r>
        <w:r w:rsidR="00986C85" w:rsidRPr="001D7ECE">
          <w:rPr>
            <w:rStyle w:val="Hyperlink"/>
          </w:rPr>
          <w:t>Introduction</w:t>
        </w:r>
        <w:r w:rsidR="00986C85">
          <w:rPr>
            <w:webHidden/>
          </w:rPr>
          <w:tab/>
        </w:r>
        <w:r w:rsidR="00986C85">
          <w:rPr>
            <w:webHidden/>
          </w:rPr>
          <w:fldChar w:fldCharType="begin"/>
        </w:r>
        <w:r w:rsidR="00986C85">
          <w:rPr>
            <w:webHidden/>
          </w:rPr>
          <w:instrText xml:space="preserve"> PAGEREF _Toc478024543 \h </w:instrText>
        </w:r>
        <w:r w:rsidR="00986C85">
          <w:rPr>
            <w:webHidden/>
          </w:rPr>
        </w:r>
        <w:r w:rsidR="00986C85">
          <w:rPr>
            <w:webHidden/>
          </w:rPr>
          <w:fldChar w:fldCharType="separate"/>
        </w:r>
        <w:r w:rsidR="00986C85">
          <w:rPr>
            <w:webHidden/>
          </w:rPr>
          <w:t>9</w:t>
        </w:r>
        <w:r w:rsidR="00986C85">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44" w:history="1">
        <w:r w:rsidRPr="001D7ECE">
          <w:rPr>
            <w:rStyle w:val="Hyperlink"/>
          </w:rPr>
          <w:t>1.1</w:t>
        </w:r>
        <w:r>
          <w:rPr>
            <w:rFonts w:asciiTheme="minorHAnsi" w:eastAsiaTheme="minorEastAsia" w:hAnsiTheme="minorHAnsi" w:cstheme="minorBidi"/>
            <w:sz w:val="22"/>
            <w:szCs w:val="22"/>
          </w:rPr>
          <w:tab/>
        </w:r>
        <w:r w:rsidRPr="001D7ECE">
          <w:rPr>
            <w:rStyle w:val="Hyperlink"/>
          </w:rPr>
          <w:t>Purpose</w:t>
        </w:r>
        <w:r>
          <w:rPr>
            <w:webHidden/>
          </w:rPr>
          <w:tab/>
        </w:r>
        <w:r>
          <w:rPr>
            <w:webHidden/>
          </w:rPr>
          <w:fldChar w:fldCharType="begin"/>
        </w:r>
        <w:r>
          <w:rPr>
            <w:webHidden/>
          </w:rPr>
          <w:instrText xml:space="preserve"> PAGEREF _Toc478024544 \h </w:instrText>
        </w:r>
        <w:r>
          <w:rPr>
            <w:webHidden/>
          </w:rPr>
        </w:r>
        <w:r>
          <w:rPr>
            <w:webHidden/>
          </w:rPr>
          <w:fldChar w:fldCharType="separate"/>
        </w:r>
        <w:r>
          <w:rPr>
            <w:webHidden/>
          </w:rPr>
          <w:t>9</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45" w:history="1">
        <w:r w:rsidRPr="001D7ECE">
          <w:rPr>
            <w:rStyle w:val="Hyperlink"/>
          </w:rPr>
          <w:t>1.2</w:t>
        </w:r>
        <w:r>
          <w:rPr>
            <w:rFonts w:asciiTheme="minorHAnsi" w:eastAsiaTheme="minorEastAsia" w:hAnsiTheme="minorHAnsi" w:cstheme="minorBidi"/>
            <w:sz w:val="22"/>
            <w:szCs w:val="22"/>
          </w:rPr>
          <w:tab/>
        </w:r>
        <w:r w:rsidRPr="001D7ECE">
          <w:rPr>
            <w:rStyle w:val="Hyperlink"/>
          </w:rPr>
          <w:t>Audience and How to Use This Document</w:t>
        </w:r>
        <w:r>
          <w:rPr>
            <w:webHidden/>
          </w:rPr>
          <w:tab/>
        </w:r>
        <w:r>
          <w:rPr>
            <w:webHidden/>
          </w:rPr>
          <w:fldChar w:fldCharType="begin"/>
        </w:r>
        <w:r>
          <w:rPr>
            <w:webHidden/>
          </w:rPr>
          <w:instrText xml:space="preserve"> PAGEREF _Toc478024545 \h </w:instrText>
        </w:r>
        <w:r>
          <w:rPr>
            <w:webHidden/>
          </w:rPr>
        </w:r>
        <w:r>
          <w:rPr>
            <w:webHidden/>
          </w:rPr>
          <w:fldChar w:fldCharType="separate"/>
        </w:r>
        <w:r>
          <w:rPr>
            <w:webHidden/>
          </w:rPr>
          <w:t>9</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46" w:history="1">
        <w:r w:rsidRPr="001D7ECE">
          <w:rPr>
            <w:rStyle w:val="Hyperlink"/>
          </w:rPr>
          <w:t>1.3</w:t>
        </w:r>
        <w:r>
          <w:rPr>
            <w:rFonts w:asciiTheme="minorHAnsi" w:eastAsiaTheme="minorEastAsia" w:hAnsiTheme="minorHAnsi" w:cstheme="minorBidi"/>
            <w:sz w:val="22"/>
            <w:szCs w:val="22"/>
          </w:rPr>
          <w:tab/>
        </w:r>
        <w:r w:rsidRPr="001D7ECE">
          <w:rPr>
            <w:rStyle w:val="Hyperlink"/>
          </w:rPr>
          <w:t>Organization of the Guide</w:t>
        </w:r>
        <w:r>
          <w:rPr>
            <w:webHidden/>
          </w:rPr>
          <w:tab/>
        </w:r>
        <w:r>
          <w:rPr>
            <w:webHidden/>
          </w:rPr>
          <w:fldChar w:fldCharType="begin"/>
        </w:r>
        <w:r>
          <w:rPr>
            <w:webHidden/>
          </w:rPr>
          <w:instrText xml:space="preserve"> PAGEREF _Toc478024546 \h </w:instrText>
        </w:r>
        <w:r>
          <w:rPr>
            <w:webHidden/>
          </w:rPr>
        </w:r>
        <w:r>
          <w:rPr>
            <w:webHidden/>
          </w:rPr>
          <w:fldChar w:fldCharType="separate"/>
        </w:r>
        <w:r>
          <w:rPr>
            <w:webHidden/>
          </w:rPr>
          <w:t>10</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47" w:history="1">
        <w:r w:rsidRPr="001D7ECE">
          <w:rPr>
            <w:rStyle w:val="Hyperlink"/>
          </w:rPr>
          <w:t>1.4</w:t>
        </w:r>
        <w:r>
          <w:rPr>
            <w:rFonts w:asciiTheme="minorHAnsi" w:eastAsiaTheme="minorEastAsia" w:hAnsiTheme="minorHAnsi" w:cstheme="minorBidi"/>
            <w:sz w:val="22"/>
            <w:szCs w:val="22"/>
          </w:rPr>
          <w:tab/>
        </w:r>
        <w:r w:rsidRPr="001D7ECE">
          <w:rPr>
            <w:rStyle w:val="Hyperlink"/>
          </w:rPr>
          <w:t>Contents of the Ballot Package</w:t>
        </w:r>
        <w:r>
          <w:rPr>
            <w:webHidden/>
          </w:rPr>
          <w:tab/>
        </w:r>
        <w:r>
          <w:rPr>
            <w:webHidden/>
          </w:rPr>
          <w:fldChar w:fldCharType="begin"/>
        </w:r>
        <w:r>
          <w:rPr>
            <w:webHidden/>
          </w:rPr>
          <w:instrText xml:space="preserve"> PAGEREF _Toc478024547 \h </w:instrText>
        </w:r>
        <w:r>
          <w:rPr>
            <w:webHidden/>
          </w:rPr>
        </w:r>
        <w:r>
          <w:rPr>
            <w:webHidden/>
          </w:rPr>
          <w:fldChar w:fldCharType="separate"/>
        </w:r>
        <w:r>
          <w:rPr>
            <w:webHidden/>
          </w:rPr>
          <w:t>11</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48" w:history="1">
        <w:r w:rsidRPr="001D7ECE">
          <w:rPr>
            <w:rStyle w:val="Hyperlink"/>
          </w:rPr>
          <w:t>2</w:t>
        </w:r>
        <w:r>
          <w:rPr>
            <w:rFonts w:asciiTheme="minorHAnsi" w:eastAsiaTheme="minorEastAsia" w:hAnsiTheme="minorHAnsi" w:cstheme="minorBidi"/>
            <w:caps w:val="0"/>
            <w:sz w:val="22"/>
            <w:szCs w:val="22"/>
          </w:rPr>
          <w:tab/>
        </w:r>
        <w:r w:rsidRPr="001D7ECE">
          <w:rPr>
            <w:rStyle w:val="Hyperlink"/>
          </w:rPr>
          <w:t>Executive Summary</w:t>
        </w:r>
        <w:r>
          <w:rPr>
            <w:webHidden/>
          </w:rPr>
          <w:tab/>
        </w:r>
        <w:r>
          <w:rPr>
            <w:webHidden/>
          </w:rPr>
          <w:fldChar w:fldCharType="begin"/>
        </w:r>
        <w:r>
          <w:rPr>
            <w:webHidden/>
          </w:rPr>
          <w:instrText xml:space="preserve"> PAGEREF _Toc478024548 \h </w:instrText>
        </w:r>
        <w:r>
          <w:rPr>
            <w:webHidden/>
          </w:rPr>
        </w:r>
        <w:r>
          <w:rPr>
            <w:webHidden/>
          </w:rPr>
          <w:fldChar w:fldCharType="separate"/>
        </w:r>
        <w:r>
          <w:rPr>
            <w:webHidden/>
          </w:rPr>
          <w:t>12</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49" w:history="1">
        <w:r w:rsidRPr="001D7ECE">
          <w:rPr>
            <w:rStyle w:val="Hyperlink"/>
          </w:rPr>
          <w:t>2.1</w:t>
        </w:r>
        <w:r>
          <w:rPr>
            <w:rFonts w:asciiTheme="minorHAnsi" w:eastAsiaTheme="minorEastAsia" w:hAnsiTheme="minorHAnsi" w:cstheme="minorBidi"/>
            <w:sz w:val="22"/>
            <w:szCs w:val="22"/>
          </w:rPr>
          <w:tab/>
        </w:r>
        <w:r w:rsidRPr="001D7ECE">
          <w:rPr>
            <w:rStyle w:val="Hyperlink"/>
            <w:shd w:val="clear" w:color="auto" w:fill="FFFFFF"/>
          </w:rPr>
          <w:t>Background</w:t>
        </w:r>
        <w:r>
          <w:rPr>
            <w:webHidden/>
          </w:rPr>
          <w:tab/>
        </w:r>
        <w:r>
          <w:rPr>
            <w:webHidden/>
          </w:rPr>
          <w:fldChar w:fldCharType="begin"/>
        </w:r>
        <w:r>
          <w:rPr>
            <w:webHidden/>
          </w:rPr>
          <w:instrText xml:space="preserve"> PAGEREF _Toc478024549 \h </w:instrText>
        </w:r>
        <w:r>
          <w:rPr>
            <w:webHidden/>
          </w:rPr>
        </w:r>
        <w:r>
          <w:rPr>
            <w:webHidden/>
          </w:rPr>
          <w:fldChar w:fldCharType="separate"/>
        </w:r>
        <w:r>
          <w:rPr>
            <w:webHidden/>
          </w:rPr>
          <w:t>12</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0" w:history="1">
        <w:r w:rsidRPr="001D7ECE">
          <w:rPr>
            <w:rStyle w:val="Hyperlink"/>
          </w:rPr>
          <w:t>2.2</w:t>
        </w:r>
        <w:r>
          <w:rPr>
            <w:rFonts w:asciiTheme="minorHAnsi" w:eastAsiaTheme="minorEastAsia" w:hAnsiTheme="minorHAnsi" w:cstheme="minorBidi"/>
            <w:sz w:val="22"/>
            <w:szCs w:val="22"/>
          </w:rPr>
          <w:tab/>
        </w:r>
        <w:r w:rsidRPr="001D7ECE">
          <w:rPr>
            <w:rStyle w:val="Hyperlink"/>
            <w:shd w:val="clear" w:color="auto" w:fill="FFFFFF"/>
          </w:rPr>
          <w:t>Method</w:t>
        </w:r>
        <w:r>
          <w:rPr>
            <w:webHidden/>
          </w:rPr>
          <w:tab/>
        </w:r>
        <w:r>
          <w:rPr>
            <w:webHidden/>
          </w:rPr>
          <w:fldChar w:fldCharType="begin"/>
        </w:r>
        <w:r>
          <w:rPr>
            <w:webHidden/>
          </w:rPr>
          <w:instrText xml:space="preserve"> PAGEREF _Toc478024550 \h </w:instrText>
        </w:r>
        <w:r>
          <w:rPr>
            <w:webHidden/>
          </w:rPr>
        </w:r>
        <w:r>
          <w:rPr>
            <w:webHidden/>
          </w:rPr>
          <w:fldChar w:fldCharType="separate"/>
        </w:r>
        <w:r>
          <w:rPr>
            <w:webHidden/>
          </w:rPr>
          <w:t>12</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1" w:history="1">
        <w:r w:rsidRPr="001D7ECE">
          <w:rPr>
            <w:rStyle w:val="Hyperlink"/>
          </w:rPr>
          <w:t>2.3</w:t>
        </w:r>
        <w:r>
          <w:rPr>
            <w:rFonts w:asciiTheme="minorHAnsi" w:eastAsiaTheme="minorEastAsia" w:hAnsiTheme="minorHAnsi" w:cstheme="minorBidi"/>
            <w:sz w:val="22"/>
            <w:szCs w:val="22"/>
          </w:rPr>
          <w:tab/>
        </w:r>
        <w:r w:rsidRPr="001D7ECE">
          <w:rPr>
            <w:rStyle w:val="Hyperlink"/>
          </w:rPr>
          <w:t>Conclusions and Recommendations</w:t>
        </w:r>
        <w:r>
          <w:rPr>
            <w:webHidden/>
          </w:rPr>
          <w:tab/>
        </w:r>
        <w:r>
          <w:rPr>
            <w:webHidden/>
          </w:rPr>
          <w:fldChar w:fldCharType="begin"/>
        </w:r>
        <w:r>
          <w:rPr>
            <w:webHidden/>
          </w:rPr>
          <w:instrText xml:space="preserve"> PAGEREF _Toc478024551 \h </w:instrText>
        </w:r>
        <w:r>
          <w:rPr>
            <w:webHidden/>
          </w:rPr>
        </w:r>
        <w:r>
          <w:rPr>
            <w:webHidden/>
          </w:rPr>
          <w:fldChar w:fldCharType="separate"/>
        </w:r>
        <w:r>
          <w:rPr>
            <w:webHidden/>
          </w:rPr>
          <w:t>12</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52" w:history="1">
        <w:r w:rsidRPr="001D7ECE">
          <w:rPr>
            <w:rStyle w:val="Hyperlink"/>
          </w:rPr>
          <w:t>3</w:t>
        </w:r>
        <w:r>
          <w:rPr>
            <w:rFonts w:asciiTheme="minorHAnsi" w:eastAsiaTheme="minorEastAsia" w:hAnsiTheme="minorHAnsi" w:cstheme="minorBidi"/>
            <w:caps w:val="0"/>
            <w:sz w:val="22"/>
            <w:szCs w:val="22"/>
          </w:rPr>
          <w:tab/>
        </w:r>
        <w:r w:rsidRPr="001D7ECE">
          <w:rPr>
            <w:rStyle w:val="Hyperlink"/>
          </w:rPr>
          <w:t>Method</w:t>
        </w:r>
        <w:r>
          <w:rPr>
            <w:webHidden/>
          </w:rPr>
          <w:tab/>
        </w:r>
        <w:r>
          <w:rPr>
            <w:webHidden/>
          </w:rPr>
          <w:fldChar w:fldCharType="begin"/>
        </w:r>
        <w:r>
          <w:rPr>
            <w:webHidden/>
          </w:rPr>
          <w:instrText xml:space="preserve"> PAGEREF _Toc478024552 \h </w:instrText>
        </w:r>
        <w:r>
          <w:rPr>
            <w:webHidden/>
          </w:rPr>
        </w:r>
        <w:r>
          <w:rPr>
            <w:webHidden/>
          </w:rPr>
          <w:fldChar w:fldCharType="separate"/>
        </w:r>
        <w:r>
          <w:rPr>
            <w:webHidden/>
          </w:rPr>
          <w:t>14</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3" w:history="1">
        <w:r w:rsidRPr="001D7ECE">
          <w:rPr>
            <w:rStyle w:val="Hyperlink"/>
          </w:rPr>
          <w:t>3.1</w:t>
        </w:r>
        <w:r>
          <w:rPr>
            <w:rFonts w:asciiTheme="minorHAnsi" w:eastAsiaTheme="minorEastAsia" w:hAnsiTheme="minorHAnsi" w:cstheme="minorBidi"/>
            <w:sz w:val="22"/>
            <w:szCs w:val="22"/>
          </w:rPr>
          <w:tab/>
        </w:r>
        <w:r w:rsidRPr="001D7ECE">
          <w:rPr>
            <w:rStyle w:val="Hyperlink"/>
          </w:rPr>
          <w:t>Created Short Survey and Long Survey (Interview)</w:t>
        </w:r>
        <w:r>
          <w:rPr>
            <w:webHidden/>
          </w:rPr>
          <w:tab/>
        </w:r>
        <w:r>
          <w:rPr>
            <w:webHidden/>
          </w:rPr>
          <w:fldChar w:fldCharType="begin"/>
        </w:r>
        <w:r>
          <w:rPr>
            <w:webHidden/>
          </w:rPr>
          <w:instrText xml:space="preserve"> PAGEREF _Toc478024553 \h </w:instrText>
        </w:r>
        <w:r>
          <w:rPr>
            <w:webHidden/>
          </w:rPr>
        </w:r>
        <w:r>
          <w:rPr>
            <w:webHidden/>
          </w:rPr>
          <w:fldChar w:fldCharType="separate"/>
        </w:r>
        <w:r>
          <w:rPr>
            <w:webHidden/>
          </w:rPr>
          <w:t>14</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4" w:history="1">
        <w:r w:rsidRPr="001D7ECE">
          <w:rPr>
            <w:rStyle w:val="Hyperlink"/>
          </w:rPr>
          <w:t>3.2</w:t>
        </w:r>
        <w:r>
          <w:rPr>
            <w:rFonts w:asciiTheme="minorHAnsi" w:eastAsiaTheme="minorEastAsia" w:hAnsiTheme="minorHAnsi" w:cstheme="minorBidi"/>
            <w:sz w:val="22"/>
            <w:szCs w:val="22"/>
          </w:rPr>
          <w:tab/>
        </w:r>
        <w:r w:rsidRPr="001D7ECE">
          <w:rPr>
            <w:rStyle w:val="Hyperlink"/>
          </w:rPr>
          <w:t>Long Survey (Interview)</w:t>
        </w:r>
        <w:r>
          <w:rPr>
            <w:webHidden/>
          </w:rPr>
          <w:tab/>
        </w:r>
        <w:r>
          <w:rPr>
            <w:webHidden/>
          </w:rPr>
          <w:fldChar w:fldCharType="begin"/>
        </w:r>
        <w:r>
          <w:rPr>
            <w:webHidden/>
          </w:rPr>
          <w:instrText xml:space="preserve"> PAGEREF _Toc478024554 \h </w:instrText>
        </w:r>
        <w:r>
          <w:rPr>
            <w:webHidden/>
          </w:rPr>
        </w:r>
        <w:r>
          <w:rPr>
            <w:webHidden/>
          </w:rPr>
          <w:fldChar w:fldCharType="separate"/>
        </w:r>
        <w:r>
          <w:rPr>
            <w:webHidden/>
          </w:rPr>
          <w:t>14</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5" w:history="1">
        <w:r w:rsidRPr="001D7ECE">
          <w:rPr>
            <w:rStyle w:val="Hyperlink"/>
          </w:rPr>
          <w:t>3.3</w:t>
        </w:r>
        <w:r>
          <w:rPr>
            <w:rFonts w:asciiTheme="minorHAnsi" w:eastAsiaTheme="minorEastAsia" w:hAnsiTheme="minorHAnsi" w:cstheme="minorBidi"/>
            <w:sz w:val="22"/>
            <w:szCs w:val="22"/>
          </w:rPr>
          <w:tab/>
        </w:r>
        <w:r w:rsidRPr="001D7ECE">
          <w:rPr>
            <w:rStyle w:val="Hyperlink"/>
          </w:rPr>
          <w:t>Scope of Surveys: Transitions of Care (ToC)</w:t>
        </w:r>
        <w:r>
          <w:rPr>
            <w:webHidden/>
          </w:rPr>
          <w:tab/>
        </w:r>
        <w:r>
          <w:rPr>
            <w:webHidden/>
          </w:rPr>
          <w:fldChar w:fldCharType="begin"/>
        </w:r>
        <w:r>
          <w:rPr>
            <w:webHidden/>
          </w:rPr>
          <w:instrText xml:space="preserve"> PAGEREF _Toc478024555 \h </w:instrText>
        </w:r>
        <w:r>
          <w:rPr>
            <w:webHidden/>
          </w:rPr>
        </w:r>
        <w:r>
          <w:rPr>
            <w:webHidden/>
          </w:rPr>
          <w:fldChar w:fldCharType="separate"/>
        </w:r>
        <w:r>
          <w:rPr>
            <w:webHidden/>
          </w:rPr>
          <w:t>14</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6" w:history="1">
        <w:r w:rsidRPr="001D7ECE">
          <w:rPr>
            <w:rStyle w:val="Hyperlink"/>
          </w:rPr>
          <w:t>3.4</w:t>
        </w:r>
        <w:r>
          <w:rPr>
            <w:rFonts w:asciiTheme="minorHAnsi" w:eastAsiaTheme="minorEastAsia" w:hAnsiTheme="minorHAnsi" w:cstheme="minorBidi"/>
            <w:sz w:val="22"/>
            <w:szCs w:val="22"/>
          </w:rPr>
          <w:tab/>
        </w:r>
        <w:r w:rsidRPr="001D7ECE">
          <w:rPr>
            <w:rStyle w:val="Hyperlink"/>
          </w:rPr>
          <w:t>Limitations of Method and Scope of Interpretations</w:t>
        </w:r>
        <w:r>
          <w:rPr>
            <w:webHidden/>
          </w:rPr>
          <w:tab/>
        </w:r>
        <w:r>
          <w:rPr>
            <w:webHidden/>
          </w:rPr>
          <w:fldChar w:fldCharType="begin"/>
        </w:r>
        <w:r>
          <w:rPr>
            <w:webHidden/>
          </w:rPr>
          <w:instrText xml:space="preserve"> PAGEREF _Toc478024556 \h </w:instrText>
        </w:r>
        <w:r>
          <w:rPr>
            <w:webHidden/>
          </w:rPr>
        </w:r>
        <w:r>
          <w:rPr>
            <w:webHidden/>
          </w:rPr>
          <w:fldChar w:fldCharType="separate"/>
        </w:r>
        <w:r>
          <w:rPr>
            <w:webHidden/>
          </w:rPr>
          <w:t>15</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7" w:history="1">
        <w:r w:rsidRPr="001D7ECE">
          <w:rPr>
            <w:rStyle w:val="Hyperlink"/>
          </w:rPr>
          <w:t>3.5</w:t>
        </w:r>
        <w:r>
          <w:rPr>
            <w:rFonts w:asciiTheme="minorHAnsi" w:eastAsiaTheme="minorEastAsia" w:hAnsiTheme="minorHAnsi" w:cstheme="minorBidi"/>
            <w:sz w:val="22"/>
            <w:szCs w:val="22"/>
          </w:rPr>
          <w:tab/>
        </w:r>
        <w:r w:rsidRPr="001D7ECE">
          <w:rPr>
            <w:rStyle w:val="Hyperlink"/>
          </w:rPr>
          <w:t>Meaningful Use, Certification, and Document Types</w:t>
        </w:r>
        <w:r>
          <w:rPr>
            <w:webHidden/>
          </w:rPr>
          <w:tab/>
        </w:r>
        <w:r>
          <w:rPr>
            <w:webHidden/>
          </w:rPr>
          <w:fldChar w:fldCharType="begin"/>
        </w:r>
        <w:r>
          <w:rPr>
            <w:webHidden/>
          </w:rPr>
          <w:instrText xml:space="preserve"> PAGEREF _Toc478024557 \h </w:instrText>
        </w:r>
        <w:r>
          <w:rPr>
            <w:webHidden/>
          </w:rPr>
        </w:r>
        <w:r>
          <w:rPr>
            <w:webHidden/>
          </w:rPr>
          <w:fldChar w:fldCharType="separate"/>
        </w:r>
        <w:r>
          <w:rPr>
            <w:webHidden/>
          </w:rPr>
          <w:t>15</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58" w:history="1">
        <w:r w:rsidRPr="001D7ECE">
          <w:rPr>
            <w:rStyle w:val="Hyperlink"/>
          </w:rPr>
          <w:t>4</w:t>
        </w:r>
        <w:r>
          <w:rPr>
            <w:rFonts w:asciiTheme="minorHAnsi" w:eastAsiaTheme="minorEastAsia" w:hAnsiTheme="minorHAnsi" w:cstheme="minorBidi"/>
            <w:caps w:val="0"/>
            <w:sz w:val="22"/>
            <w:szCs w:val="22"/>
          </w:rPr>
          <w:tab/>
        </w:r>
        <w:r w:rsidRPr="001D7ECE">
          <w:rPr>
            <w:rStyle w:val="Hyperlink"/>
          </w:rPr>
          <w:t>Results, Interpretation, and Recommendations</w:t>
        </w:r>
        <w:r>
          <w:rPr>
            <w:webHidden/>
          </w:rPr>
          <w:tab/>
        </w:r>
        <w:r>
          <w:rPr>
            <w:webHidden/>
          </w:rPr>
          <w:fldChar w:fldCharType="begin"/>
        </w:r>
        <w:r>
          <w:rPr>
            <w:webHidden/>
          </w:rPr>
          <w:instrText xml:space="preserve"> PAGEREF _Toc478024558 \h </w:instrText>
        </w:r>
        <w:r>
          <w:rPr>
            <w:webHidden/>
          </w:rPr>
        </w:r>
        <w:r>
          <w:rPr>
            <w:webHidden/>
          </w:rPr>
          <w:fldChar w:fldCharType="separate"/>
        </w:r>
        <w:r>
          <w:rPr>
            <w:webHidden/>
          </w:rPr>
          <w:t>17</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59" w:history="1">
        <w:r w:rsidRPr="001D7ECE">
          <w:rPr>
            <w:rStyle w:val="Hyperlink"/>
          </w:rPr>
          <w:t>4.1</w:t>
        </w:r>
        <w:r>
          <w:rPr>
            <w:rFonts w:asciiTheme="minorHAnsi" w:eastAsiaTheme="minorEastAsia" w:hAnsiTheme="minorHAnsi" w:cstheme="minorBidi"/>
            <w:sz w:val="22"/>
            <w:szCs w:val="22"/>
          </w:rPr>
          <w:tab/>
        </w:r>
        <w:r w:rsidRPr="001D7ECE">
          <w:rPr>
            <w:rStyle w:val="Hyperlink"/>
          </w:rPr>
          <w:t>Short Survey Results</w:t>
        </w:r>
        <w:r>
          <w:rPr>
            <w:webHidden/>
          </w:rPr>
          <w:tab/>
        </w:r>
        <w:r>
          <w:rPr>
            <w:webHidden/>
          </w:rPr>
          <w:fldChar w:fldCharType="begin"/>
        </w:r>
        <w:r>
          <w:rPr>
            <w:webHidden/>
          </w:rPr>
          <w:instrText xml:space="preserve"> PAGEREF _Toc478024559 \h </w:instrText>
        </w:r>
        <w:r>
          <w:rPr>
            <w:webHidden/>
          </w:rPr>
        </w:r>
        <w:r>
          <w:rPr>
            <w:webHidden/>
          </w:rPr>
          <w:fldChar w:fldCharType="separate"/>
        </w:r>
        <w:r>
          <w:rPr>
            <w:webHidden/>
          </w:rPr>
          <w:t>17</w:t>
        </w:r>
        <w:r>
          <w:rPr>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60" w:history="1">
        <w:r w:rsidRPr="001D7ECE">
          <w:rPr>
            <w:rStyle w:val="Hyperlink"/>
          </w:rPr>
          <w:t>4.1.1</w:t>
        </w:r>
        <w:r>
          <w:rPr>
            <w:rFonts w:asciiTheme="minorHAnsi" w:eastAsiaTheme="minorEastAsia" w:hAnsiTheme="minorHAnsi" w:cstheme="minorBidi"/>
            <w:sz w:val="22"/>
            <w:szCs w:val="22"/>
          </w:rPr>
          <w:tab/>
        </w:r>
        <w:r w:rsidRPr="001D7ECE">
          <w:rPr>
            <w:rStyle w:val="Hyperlink"/>
          </w:rPr>
          <w:t>Cohort that Responded</w:t>
        </w:r>
        <w:r>
          <w:rPr>
            <w:webHidden/>
          </w:rPr>
          <w:tab/>
        </w:r>
        <w:r>
          <w:rPr>
            <w:webHidden/>
          </w:rPr>
          <w:fldChar w:fldCharType="begin"/>
        </w:r>
        <w:r>
          <w:rPr>
            <w:webHidden/>
          </w:rPr>
          <w:instrText xml:space="preserve"> PAGEREF _Toc478024560 \h </w:instrText>
        </w:r>
        <w:r>
          <w:rPr>
            <w:webHidden/>
          </w:rPr>
        </w:r>
        <w:r>
          <w:rPr>
            <w:webHidden/>
          </w:rPr>
          <w:fldChar w:fldCharType="separate"/>
        </w:r>
        <w:r>
          <w:rPr>
            <w:webHidden/>
          </w:rPr>
          <w:t>17</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1" w:history="1">
        <w:r w:rsidRPr="001D7ECE">
          <w:rPr>
            <w:rStyle w:val="Hyperlink"/>
            <w:noProof/>
          </w:rPr>
          <w:t>4.1.1.1</w:t>
        </w:r>
        <w:r>
          <w:rPr>
            <w:rFonts w:asciiTheme="minorHAnsi" w:eastAsiaTheme="minorEastAsia" w:hAnsiTheme="minorHAnsi" w:cstheme="minorBidi"/>
            <w:noProof/>
            <w:sz w:val="22"/>
            <w:szCs w:val="22"/>
            <w:lang w:eastAsia="en-US"/>
          </w:rPr>
          <w:tab/>
        </w:r>
        <w:r w:rsidRPr="001D7ECE">
          <w:rPr>
            <w:rStyle w:val="Hyperlink"/>
            <w:noProof/>
          </w:rPr>
          <w:t>Participant Demographics</w:t>
        </w:r>
        <w:r>
          <w:rPr>
            <w:noProof/>
            <w:webHidden/>
          </w:rPr>
          <w:tab/>
        </w:r>
        <w:r>
          <w:rPr>
            <w:noProof/>
            <w:webHidden/>
          </w:rPr>
          <w:fldChar w:fldCharType="begin"/>
        </w:r>
        <w:r>
          <w:rPr>
            <w:noProof/>
            <w:webHidden/>
          </w:rPr>
          <w:instrText xml:space="preserve"> PAGEREF _Toc478024561 \h </w:instrText>
        </w:r>
        <w:r>
          <w:rPr>
            <w:noProof/>
            <w:webHidden/>
          </w:rPr>
        </w:r>
        <w:r>
          <w:rPr>
            <w:noProof/>
            <w:webHidden/>
          </w:rPr>
          <w:fldChar w:fldCharType="separate"/>
        </w:r>
        <w:r>
          <w:rPr>
            <w:noProof/>
            <w:webHidden/>
          </w:rPr>
          <w:t>17</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2" w:history="1">
        <w:r w:rsidRPr="001D7ECE">
          <w:rPr>
            <w:rStyle w:val="Hyperlink"/>
            <w:noProof/>
          </w:rPr>
          <w:t>4.1.1.2</w:t>
        </w:r>
        <w:r>
          <w:rPr>
            <w:rFonts w:asciiTheme="minorHAnsi" w:eastAsiaTheme="minorEastAsia" w:hAnsiTheme="minorHAnsi" w:cstheme="minorBidi"/>
            <w:noProof/>
            <w:sz w:val="22"/>
            <w:szCs w:val="22"/>
            <w:lang w:eastAsia="en-US"/>
          </w:rPr>
          <w:tab/>
        </w:r>
        <w:r w:rsidRPr="001D7ECE">
          <w:rPr>
            <w:rStyle w:val="Hyperlink"/>
            <w:noProof/>
          </w:rPr>
          <w:t>Participant Length of EHR Use</w:t>
        </w:r>
        <w:r>
          <w:rPr>
            <w:noProof/>
            <w:webHidden/>
          </w:rPr>
          <w:tab/>
        </w:r>
        <w:r>
          <w:rPr>
            <w:noProof/>
            <w:webHidden/>
          </w:rPr>
          <w:fldChar w:fldCharType="begin"/>
        </w:r>
        <w:r>
          <w:rPr>
            <w:noProof/>
            <w:webHidden/>
          </w:rPr>
          <w:instrText xml:space="preserve"> PAGEREF _Toc478024562 \h </w:instrText>
        </w:r>
        <w:r>
          <w:rPr>
            <w:noProof/>
            <w:webHidden/>
          </w:rPr>
        </w:r>
        <w:r>
          <w:rPr>
            <w:noProof/>
            <w:webHidden/>
          </w:rPr>
          <w:fldChar w:fldCharType="separate"/>
        </w:r>
        <w:r>
          <w:rPr>
            <w:noProof/>
            <w:webHidden/>
          </w:rPr>
          <w:t>19</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63" w:history="1">
        <w:r w:rsidRPr="001D7ECE">
          <w:rPr>
            <w:rStyle w:val="Hyperlink"/>
          </w:rPr>
          <w:t>4.1.2</w:t>
        </w:r>
        <w:r>
          <w:rPr>
            <w:rFonts w:asciiTheme="minorHAnsi" w:eastAsiaTheme="minorEastAsia" w:hAnsiTheme="minorHAnsi" w:cstheme="minorBidi"/>
            <w:sz w:val="22"/>
            <w:szCs w:val="22"/>
          </w:rPr>
          <w:tab/>
        </w:r>
        <w:r w:rsidRPr="001D7ECE">
          <w:rPr>
            <w:rStyle w:val="Hyperlink"/>
          </w:rPr>
          <w:t>Experience with Transitions of Care (ToC) Documents</w:t>
        </w:r>
        <w:r>
          <w:rPr>
            <w:webHidden/>
          </w:rPr>
          <w:tab/>
        </w:r>
        <w:r>
          <w:rPr>
            <w:webHidden/>
          </w:rPr>
          <w:fldChar w:fldCharType="begin"/>
        </w:r>
        <w:r>
          <w:rPr>
            <w:webHidden/>
          </w:rPr>
          <w:instrText xml:space="preserve"> PAGEREF _Toc478024563 \h </w:instrText>
        </w:r>
        <w:r>
          <w:rPr>
            <w:webHidden/>
          </w:rPr>
        </w:r>
        <w:r>
          <w:rPr>
            <w:webHidden/>
          </w:rPr>
          <w:fldChar w:fldCharType="separate"/>
        </w:r>
        <w:r>
          <w:rPr>
            <w:webHidden/>
          </w:rPr>
          <w:t>21</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4" w:history="1">
        <w:r w:rsidRPr="001D7ECE">
          <w:rPr>
            <w:rStyle w:val="Hyperlink"/>
            <w:noProof/>
          </w:rPr>
          <w:t>4.1.2.1</w:t>
        </w:r>
        <w:r>
          <w:rPr>
            <w:rFonts w:asciiTheme="minorHAnsi" w:eastAsiaTheme="minorEastAsia" w:hAnsiTheme="minorHAnsi" w:cstheme="minorBidi"/>
            <w:noProof/>
            <w:sz w:val="22"/>
            <w:szCs w:val="22"/>
            <w:lang w:eastAsia="en-US"/>
          </w:rPr>
          <w:tab/>
        </w:r>
        <w:r w:rsidRPr="001D7ECE">
          <w:rPr>
            <w:rStyle w:val="Hyperlink"/>
            <w:noProof/>
          </w:rPr>
          <w:t>Experience Exchanging ToC Documents</w:t>
        </w:r>
        <w:r>
          <w:rPr>
            <w:noProof/>
            <w:webHidden/>
          </w:rPr>
          <w:tab/>
        </w:r>
        <w:r>
          <w:rPr>
            <w:noProof/>
            <w:webHidden/>
          </w:rPr>
          <w:fldChar w:fldCharType="begin"/>
        </w:r>
        <w:r>
          <w:rPr>
            <w:noProof/>
            <w:webHidden/>
          </w:rPr>
          <w:instrText xml:space="preserve"> PAGEREF _Toc478024564 \h </w:instrText>
        </w:r>
        <w:r>
          <w:rPr>
            <w:noProof/>
            <w:webHidden/>
          </w:rPr>
        </w:r>
        <w:r>
          <w:rPr>
            <w:noProof/>
            <w:webHidden/>
          </w:rPr>
          <w:fldChar w:fldCharType="separate"/>
        </w:r>
        <w:r>
          <w:rPr>
            <w:noProof/>
            <w:webHidden/>
          </w:rPr>
          <w:t>21</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5" w:history="1">
        <w:r w:rsidRPr="001D7ECE">
          <w:rPr>
            <w:rStyle w:val="Hyperlink"/>
            <w:noProof/>
          </w:rPr>
          <w:t>4.1.2.2</w:t>
        </w:r>
        <w:r>
          <w:rPr>
            <w:rFonts w:asciiTheme="minorHAnsi" w:eastAsiaTheme="minorEastAsia" w:hAnsiTheme="minorHAnsi" w:cstheme="minorBidi"/>
            <w:noProof/>
            <w:sz w:val="22"/>
            <w:szCs w:val="22"/>
            <w:lang w:eastAsia="en-US"/>
          </w:rPr>
          <w:tab/>
        </w:r>
        <w:r w:rsidRPr="001D7ECE">
          <w:rPr>
            <w:rStyle w:val="Hyperlink"/>
            <w:noProof/>
          </w:rPr>
          <w:t>Experienced Volume of ToC Documents</w:t>
        </w:r>
        <w:r>
          <w:rPr>
            <w:noProof/>
            <w:webHidden/>
          </w:rPr>
          <w:tab/>
        </w:r>
        <w:r>
          <w:rPr>
            <w:noProof/>
            <w:webHidden/>
          </w:rPr>
          <w:fldChar w:fldCharType="begin"/>
        </w:r>
        <w:r>
          <w:rPr>
            <w:noProof/>
            <w:webHidden/>
          </w:rPr>
          <w:instrText xml:space="preserve"> PAGEREF _Toc478024565 \h </w:instrText>
        </w:r>
        <w:r>
          <w:rPr>
            <w:noProof/>
            <w:webHidden/>
          </w:rPr>
        </w:r>
        <w:r>
          <w:rPr>
            <w:noProof/>
            <w:webHidden/>
          </w:rPr>
          <w:fldChar w:fldCharType="separate"/>
        </w:r>
        <w:r>
          <w:rPr>
            <w:noProof/>
            <w:webHidden/>
          </w:rPr>
          <w:t>21</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66" w:history="1">
        <w:r w:rsidRPr="001D7ECE">
          <w:rPr>
            <w:rStyle w:val="Hyperlink"/>
          </w:rPr>
          <w:t>4.1.3</w:t>
        </w:r>
        <w:r>
          <w:rPr>
            <w:rFonts w:asciiTheme="minorHAnsi" w:eastAsiaTheme="minorEastAsia" w:hAnsiTheme="minorHAnsi" w:cstheme="minorBidi"/>
            <w:sz w:val="22"/>
            <w:szCs w:val="22"/>
          </w:rPr>
          <w:tab/>
        </w:r>
        <w:r w:rsidRPr="001D7ECE">
          <w:rPr>
            <w:rStyle w:val="Hyperlink"/>
          </w:rPr>
          <w:t>Overall Results</w:t>
        </w:r>
        <w:r>
          <w:rPr>
            <w:webHidden/>
          </w:rPr>
          <w:tab/>
        </w:r>
        <w:r>
          <w:rPr>
            <w:webHidden/>
          </w:rPr>
          <w:fldChar w:fldCharType="begin"/>
        </w:r>
        <w:r>
          <w:rPr>
            <w:webHidden/>
          </w:rPr>
          <w:instrText xml:space="preserve"> PAGEREF _Toc478024566 \h </w:instrText>
        </w:r>
        <w:r>
          <w:rPr>
            <w:webHidden/>
          </w:rPr>
        </w:r>
        <w:r>
          <w:rPr>
            <w:webHidden/>
          </w:rPr>
          <w:fldChar w:fldCharType="separate"/>
        </w:r>
        <w:r>
          <w:rPr>
            <w:webHidden/>
          </w:rPr>
          <w:t>23</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7" w:history="1">
        <w:r w:rsidRPr="001D7ECE">
          <w:rPr>
            <w:rStyle w:val="Hyperlink"/>
            <w:noProof/>
          </w:rPr>
          <w:t>4.1.3.1</w:t>
        </w:r>
        <w:r>
          <w:rPr>
            <w:rFonts w:asciiTheme="minorHAnsi" w:eastAsiaTheme="minorEastAsia" w:hAnsiTheme="minorHAnsi" w:cstheme="minorBidi"/>
            <w:noProof/>
            <w:sz w:val="22"/>
            <w:szCs w:val="22"/>
            <w:lang w:eastAsia="en-US"/>
          </w:rPr>
          <w:tab/>
        </w:r>
        <w:r w:rsidRPr="001D7ECE">
          <w:rPr>
            <w:rStyle w:val="Hyperlink"/>
            <w:noProof/>
          </w:rPr>
          <w:t>Incorporation of Documents</w:t>
        </w:r>
        <w:r>
          <w:rPr>
            <w:noProof/>
            <w:webHidden/>
          </w:rPr>
          <w:tab/>
        </w:r>
        <w:r>
          <w:rPr>
            <w:noProof/>
            <w:webHidden/>
          </w:rPr>
          <w:fldChar w:fldCharType="begin"/>
        </w:r>
        <w:r>
          <w:rPr>
            <w:noProof/>
            <w:webHidden/>
          </w:rPr>
          <w:instrText xml:space="preserve"> PAGEREF _Toc478024567 \h </w:instrText>
        </w:r>
        <w:r>
          <w:rPr>
            <w:noProof/>
            <w:webHidden/>
          </w:rPr>
        </w:r>
        <w:r>
          <w:rPr>
            <w:noProof/>
            <w:webHidden/>
          </w:rPr>
          <w:fldChar w:fldCharType="separate"/>
        </w:r>
        <w:r>
          <w:rPr>
            <w:noProof/>
            <w:webHidden/>
          </w:rPr>
          <w:t>23</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8" w:history="1">
        <w:r w:rsidRPr="001D7ECE">
          <w:rPr>
            <w:rStyle w:val="Hyperlink"/>
            <w:noProof/>
          </w:rPr>
          <w:t>4.1.3.2</w:t>
        </w:r>
        <w:r>
          <w:rPr>
            <w:rFonts w:asciiTheme="minorHAnsi" w:eastAsiaTheme="minorEastAsia" w:hAnsiTheme="minorHAnsi" w:cstheme="minorBidi"/>
            <w:noProof/>
            <w:sz w:val="22"/>
            <w:szCs w:val="22"/>
            <w:lang w:eastAsia="en-US"/>
          </w:rPr>
          <w:tab/>
        </w:r>
        <w:r w:rsidRPr="001D7ECE">
          <w:rPr>
            <w:rStyle w:val="Hyperlink"/>
            <w:noProof/>
          </w:rPr>
          <w:t>General Issues</w:t>
        </w:r>
        <w:r>
          <w:rPr>
            <w:noProof/>
            <w:webHidden/>
          </w:rPr>
          <w:tab/>
        </w:r>
        <w:r>
          <w:rPr>
            <w:noProof/>
            <w:webHidden/>
          </w:rPr>
          <w:fldChar w:fldCharType="begin"/>
        </w:r>
        <w:r>
          <w:rPr>
            <w:noProof/>
            <w:webHidden/>
          </w:rPr>
          <w:instrText xml:space="preserve"> PAGEREF _Toc478024568 \h </w:instrText>
        </w:r>
        <w:r>
          <w:rPr>
            <w:noProof/>
            <w:webHidden/>
          </w:rPr>
        </w:r>
        <w:r>
          <w:rPr>
            <w:noProof/>
            <w:webHidden/>
          </w:rPr>
          <w:fldChar w:fldCharType="separate"/>
        </w:r>
        <w:r>
          <w:rPr>
            <w:noProof/>
            <w:webHidden/>
          </w:rPr>
          <w:t>23</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69" w:history="1">
        <w:r w:rsidRPr="001D7ECE">
          <w:rPr>
            <w:rStyle w:val="Hyperlink"/>
            <w:noProof/>
          </w:rPr>
          <w:t>4.1.3.3</w:t>
        </w:r>
        <w:r>
          <w:rPr>
            <w:rFonts w:asciiTheme="minorHAnsi" w:eastAsiaTheme="minorEastAsia" w:hAnsiTheme="minorHAnsi" w:cstheme="minorBidi"/>
            <w:noProof/>
            <w:sz w:val="22"/>
            <w:szCs w:val="22"/>
            <w:lang w:eastAsia="en-US"/>
          </w:rPr>
          <w:tab/>
        </w:r>
        <w:r w:rsidRPr="001D7ECE">
          <w:rPr>
            <w:rStyle w:val="Hyperlink"/>
            <w:noProof/>
          </w:rPr>
          <w:t>Clinical Judgment Based on Context</w:t>
        </w:r>
        <w:r>
          <w:rPr>
            <w:noProof/>
            <w:webHidden/>
          </w:rPr>
          <w:tab/>
        </w:r>
        <w:r>
          <w:rPr>
            <w:noProof/>
            <w:webHidden/>
          </w:rPr>
          <w:fldChar w:fldCharType="begin"/>
        </w:r>
        <w:r>
          <w:rPr>
            <w:noProof/>
            <w:webHidden/>
          </w:rPr>
          <w:instrText xml:space="preserve"> PAGEREF _Toc478024569 \h </w:instrText>
        </w:r>
        <w:r>
          <w:rPr>
            <w:noProof/>
            <w:webHidden/>
          </w:rPr>
        </w:r>
        <w:r>
          <w:rPr>
            <w:noProof/>
            <w:webHidden/>
          </w:rPr>
          <w:fldChar w:fldCharType="separate"/>
        </w:r>
        <w:r>
          <w:rPr>
            <w:noProof/>
            <w:webHidden/>
          </w:rPr>
          <w:t>24</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70" w:history="1">
        <w:r w:rsidRPr="001D7ECE">
          <w:rPr>
            <w:rStyle w:val="Hyperlink"/>
          </w:rPr>
          <w:t>4.1.4</w:t>
        </w:r>
        <w:r>
          <w:rPr>
            <w:rFonts w:asciiTheme="minorHAnsi" w:eastAsiaTheme="minorEastAsia" w:hAnsiTheme="minorHAnsi" w:cstheme="minorBidi"/>
            <w:sz w:val="22"/>
            <w:szCs w:val="22"/>
          </w:rPr>
          <w:tab/>
        </w:r>
        <w:r w:rsidRPr="001D7ECE">
          <w:rPr>
            <w:rStyle w:val="Hyperlink"/>
          </w:rPr>
          <w:t>Transitions of Care from Hospital Discharges</w:t>
        </w:r>
        <w:r>
          <w:rPr>
            <w:webHidden/>
          </w:rPr>
          <w:tab/>
        </w:r>
        <w:r>
          <w:rPr>
            <w:webHidden/>
          </w:rPr>
          <w:fldChar w:fldCharType="begin"/>
        </w:r>
        <w:r>
          <w:rPr>
            <w:webHidden/>
          </w:rPr>
          <w:instrText xml:space="preserve"> PAGEREF _Toc478024570 \h </w:instrText>
        </w:r>
        <w:r>
          <w:rPr>
            <w:webHidden/>
          </w:rPr>
        </w:r>
        <w:r>
          <w:rPr>
            <w:webHidden/>
          </w:rPr>
          <w:fldChar w:fldCharType="separate"/>
        </w:r>
        <w:r>
          <w:rPr>
            <w:webHidden/>
          </w:rPr>
          <w:t>25</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1" w:history="1">
        <w:r w:rsidRPr="001D7ECE">
          <w:rPr>
            <w:rStyle w:val="Hyperlink"/>
            <w:noProof/>
          </w:rPr>
          <w:t>4.1.4.1</w:t>
        </w:r>
        <w:r>
          <w:rPr>
            <w:rFonts w:asciiTheme="minorHAnsi" w:eastAsiaTheme="minorEastAsia" w:hAnsiTheme="minorHAnsi" w:cstheme="minorBidi"/>
            <w:noProof/>
            <w:sz w:val="22"/>
            <w:szCs w:val="22"/>
            <w:lang w:eastAsia="en-US"/>
          </w:rPr>
          <w:tab/>
        </w:r>
        <w:r w:rsidRPr="001D7ECE">
          <w:rPr>
            <w:rStyle w:val="Hyperlink"/>
            <w:noProof/>
          </w:rPr>
          <w:t>Preference vs Experience</w:t>
        </w:r>
        <w:r>
          <w:rPr>
            <w:noProof/>
            <w:webHidden/>
          </w:rPr>
          <w:tab/>
        </w:r>
        <w:r>
          <w:rPr>
            <w:noProof/>
            <w:webHidden/>
          </w:rPr>
          <w:fldChar w:fldCharType="begin"/>
        </w:r>
        <w:r>
          <w:rPr>
            <w:noProof/>
            <w:webHidden/>
          </w:rPr>
          <w:instrText xml:space="preserve"> PAGEREF _Toc478024571 \h </w:instrText>
        </w:r>
        <w:r>
          <w:rPr>
            <w:noProof/>
            <w:webHidden/>
          </w:rPr>
        </w:r>
        <w:r>
          <w:rPr>
            <w:noProof/>
            <w:webHidden/>
          </w:rPr>
          <w:fldChar w:fldCharType="separate"/>
        </w:r>
        <w:r>
          <w:rPr>
            <w:noProof/>
            <w:webHidden/>
          </w:rPr>
          <w:t>25</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2" w:history="1">
        <w:r w:rsidRPr="001D7ECE">
          <w:rPr>
            <w:rStyle w:val="Hyperlink"/>
            <w:noProof/>
          </w:rPr>
          <w:t>4.1.4.2</w:t>
        </w:r>
        <w:r>
          <w:rPr>
            <w:rFonts w:asciiTheme="minorHAnsi" w:eastAsiaTheme="minorEastAsia" w:hAnsiTheme="minorHAnsi" w:cstheme="minorBidi"/>
            <w:noProof/>
            <w:sz w:val="22"/>
            <w:szCs w:val="22"/>
            <w:lang w:eastAsia="en-US"/>
          </w:rPr>
          <w:tab/>
        </w:r>
        <w:r w:rsidRPr="001D7ECE">
          <w:rPr>
            <w:rStyle w:val="Hyperlink"/>
            <w:noProof/>
          </w:rPr>
          <w:t>Value of Data from Hospitalizations</w:t>
        </w:r>
        <w:r>
          <w:rPr>
            <w:noProof/>
            <w:webHidden/>
          </w:rPr>
          <w:tab/>
        </w:r>
        <w:r>
          <w:rPr>
            <w:noProof/>
            <w:webHidden/>
          </w:rPr>
          <w:fldChar w:fldCharType="begin"/>
        </w:r>
        <w:r>
          <w:rPr>
            <w:noProof/>
            <w:webHidden/>
          </w:rPr>
          <w:instrText xml:space="preserve"> PAGEREF _Toc478024572 \h </w:instrText>
        </w:r>
        <w:r>
          <w:rPr>
            <w:noProof/>
            <w:webHidden/>
          </w:rPr>
        </w:r>
        <w:r>
          <w:rPr>
            <w:noProof/>
            <w:webHidden/>
          </w:rPr>
          <w:fldChar w:fldCharType="separate"/>
        </w:r>
        <w:r>
          <w:rPr>
            <w:noProof/>
            <w:webHidden/>
          </w:rPr>
          <w:t>27</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3" w:history="1">
        <w:r w:rsidRPr="001D7ECE">
          <w:rPr>
            <w:rStyle w:val="Hyperlink"/>
            <w:noProof/>
          </w:rPr>
          <w:t>4.1.4.3</w:t>
        </w:r>
        <w:r>
          <w:rPr>
            <w:rFonts w:asciiTheme="minorHAnsi" w:eastAsiaTheme="minorEastAsia" w:hAnsiTheme="minorHAnsi" w:cstheme="minorBidi"/>
            <w:noProof/>
            <w:sz w:val="22"/>
            <w:szCs w:val="22"/>
            <w:lang w:eastAsia="en-US"/>
          </w:rPr>
          <w:tab/>
        </w:r>
        <w:r w:rsidRPr="001D7ECE">
          <w:rPr>
            <w:rStyle w:val="Hyperlink"/>
            <w:noProof/>
          </w:rPr>
          <w:t>Amount of Data from Hospitalizations</w:t>
        </w:r>
        <w:r>
          <w:rPr>
            <w:noProof/>
            <w:webHidden/>
          </w:rPr>
          <w:tab/>
        </w:r>
        <w:r>
          <w:rPr>
            <w:noProof/>
            <w:webHidden/>
          </w:rPr>
          <w:fldChar w:fldCharType="begin"/>
        </w:r>
        <w:r>
          <w:rPr>
            <w:noProof/>
            <w:webHidden/>
          </w:rPr>
          <w:instrText xml:space="preserve"> PAGEREF _Toc478024573 \h </w:instrText>
        </w:r>
        <w:r>
          <w:rPr>
            <w:noProof/>
            <w:webHidden/>
          </w:rPr>
        </w:r>
        <w:r>
          <w:rPr>
            <w:noProof/>
            <w:webHidden/>
          </w:rPr>
          <w:fldChar w:fldCharType="separate"/>
        </w:r>
        <w:r>
          <w:rPr>
            <w:noProof/>
            <w:webHidden/>
          </w:rPr>
          <w:t>29</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4" w:history="1">
        <w:r w:rsidRPr="001D7ECE">
          <w:rPr>
            <w:rStyle w:val="Hyperlink"/>
            <w:noProof/>
          </w:rPr>
          <w:t>4.1.4.4</w:t>
        </w:r>
        <w:r>
          <w:rPr>
            <w:rFonts w:asciiTheme="minorHAnsi" w:eastAsiaTheme="minorEastAsia" w:hAnsiTheme="minorHAnsi" w:cstheme="minorBidi"/>
            <w:noProof/>
            <w:sz w:val="22"/>
            <w:szCs w:val="22"/>
            <w:lang w:eastAsia="en-US"/>
          </w:rPr>
          <w:tab/>
        </w:r>
        <w:r w:rsidRPr="001D7ECE">
          <w:rPr>
            <w:rStyle w:val="Hyperlink"/>
            <w:noProof/>
          </w:rPr>
          <w:t>Differences depending on Specialty</w:t>
        </w:r>
        <w:r>
          <w:rPr>
            <w:noProof/>
            <w:webHidden/>
          </w:rPr>
          <w:tab/>
        </w:r>
        <w:r>
          <w:rPr>
            <w:noProof/>
            <w:webHidden/>
          </w:rPr>
          <w:fldChar w:fldCharType="begin"/>
        </w:r>
        <w:r>
          <w:rPr>
            <w:noProof/>
            <w:webHidden/>
          </w:rPr>
          <w:instrText xml:space="preserve"> PAGEREF _Toc478024574 \h </w:instrText>
        </w:r>
        <w:r>
          <w:rPr>
            <w:noProof/>
            <w:webHidden/>
          </w:rPr>
        </w:r>
        <w:r>
          <w:rPr>
            <w:noProof/>
            <w:webHidden/>
          </w:rPr>
          <w:fldChar w:fldCharType="separate"/>
        </w:r>
        <w:r>
          <w:rPr>
            <w:noProof/>
            <w:webHidden/>
          </w:rPr>
          <w:t>30</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75" w:history="1">
        <w:r w:rsidRPr="001D7ECE">
          <w:rPr>
            <w:rStyle w:val="Hyperlink"/>
          </w:rPr>
          <w:t>4.1.5</w:t>
        </w:r>
        <w:r>
          <w:rPr>
            <w:rFonts w:asciiTheme="minorHAnsi" w:eastAsiaTheme="minorEastAsia" w:hAnsiTheme="minorHAnsi" w:cstheme="minorBidi"/>
            <w:sz w:val="22"/>
            <w:szCs w:val="22"/>
          </w:rPr>
          <w:tab/>
        </w:r>
        <w:r w:rsidRPr="001D7ECE">
          <w:rPr>
            <w:rStyle w:val="Hyperlink"/>
          </w:rPr>
          <w:t>ToC from Ambulatory Visits</w:t>
        </w:r>
        <w:r>
          <w:rPr>
            <w:webHidden/>
          </w:rPr>
          <w:tab/>
        </w:r>
        <w:r>
          <w:rPr>
            <w:webHidden/>
          </w:rPr>
          <w:fldChar w:fldCharType="begin"/>
        </w:r>
        <w:r>
          <w:rPr>
            <w:webHidden/>
          </w:rPr>
          <w:instrText xml:space="preserve"> PAGEREF _Toc478024575 \h </w:instrText>
        </w:r>
        <w:r>
          <w:rPr>
            <w:webHidden/>
          </w:rPr>
        </w:r>
        <w:r>
          <w:rPr>
            <w:webHidden/>
          </w:rPr>
          <w:fldChar w:fldCharType="separate"/>
        </w:r>
        <w:r>
          <w:rPr>
            <w:webHidden/>
          </w:rPr>
          <w:t>33</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6" w:history="1">
        <w:r w:rsidRPr="001D7ECE">
          <w:rPr>
            <w:rStyle w:val="Hyperlink"/>
            <w:noProof/>
          </w:rPr>
          <w:t>4.1.5.1</w:t>
        </w:r>
        <w:r>
          <w:rPr>
            <w:rFonts w:asciiTheme="minorHAnsi" w:eastAsiaTheme="minorEastAsia" w:hAnsiTheme="minorHAnsi" w:cstheme="minorBidi"/>
            <w:noProof/>
            <w:sz w:val="22"/>
            <w:szCs w:val="22"/>
            <w:lang w:eastAsia="en-US"/>
          </w:rPr>
          <w:tab/>
        </w:r>
        <w:r w:rsidRPr="001D7ECE">
          <w:rPr>
            <w:rStyle w:val="Hyperlink"/>
            <w:noProof/>
          </w:rPr>
          <w:t>Preference vs Experience</w:t>
        </w:r>
        <w:r>
          <w:rPr>
            <w:noProof/>
            <w:webHidden/>
          </w:rPr>
          <w:tab/>
        </w:r>
        <w:r>
          <w:rPr>
            <w:noProof/>
            <w:webHidden/>
          </w:rPr>
          <w:fldChar w:fldCharType="begin"/>
        </w:r>
        <w:r>
          <w:rPr>
            <w:noProof/>
            <w:webHidden/>
          </w:rPr>
          <w:instrText xml:space="preserve"> PAGEREF _Toc478024576 \h </w:instrText>
        </w:r>
        <w:r>
          <w:rPr>
            <w:noProof/>
            <w:webHidden/>
          </w:rPr>
        </w:r>
        <w:r>
          <w:rPr>
            <w:noProof/>
            <w:webHidden/>
          </w:rPr>
          <w:fldChar w:fldCharType="separate"/>
        </w:r>
        <w:r>
          <w:rPr>
            <w:noProof/>
            <w:webHidden/>
          </w:rPr>
          <w:t>33</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7" w:history="1">
        <w:r w:rsidRPr="001D7ECE">
          <w:rPr>
            <w:rStyle w:val="Hyperlink"/>
            <w:noProof/>
          </w:rPr>
          <w:t>4.1.5.2</w:t>
        </w:r>
        <w:r>
          <w:rPr>
            <w:rFonts w:asciiTheme="minorHAnsi" w:eastAsiaTheme="minorEastAsia" w:hAnsiTheme="minorHAnsi" w:cstheme="minorBidi"/>
            <w:noProof/>
            <w:sz w:val="22"/>
            <w:szCs w:val="22"/>
            <w:lang w:eastAsia="en-US"/>
          </w:rPr>
          <w:tab/>
        </w:r>
        <w:r w:rsidRPr="001D7ECE">
          <w:rPr>
            <w:rStyle w:val="Hyperlink"/>
            <w:noProof/>
          </w:rPr>
          <w:t>Value of Data from Ambulatory Visit</w:t>
        </w:r>
        <w:r>
          <w:rPr>
            <w:noProof/>
            <w:webHidden/>
          </w:rPr>
          <w:tab/>
        </w:r>
        <w:r>
          <w:rPr>
            <w:noProof/>
            <w:webHidden/>
          </w:rPr>
          <w:fldChar w:fldCharType="begin"/>
        </w:r>
        <w:r>
          <w:rPr>
            <w:noProof/>
            <w:webHidden/>
          </w:rPr>
          <w:instrText xml:space="preserve"> PAGEREF _Toc478024577 \h </w:instrText>
        </w:r>
        <w:r>
          <w:rPr>
            <w:noProof/>
            <w:webHidden/>
          </w:rPr>
        </w:r>
        <w:r>
          <w:rPr>
            <w:noProof/>
            <w:webHidden/>
          </w:rPr>
          <w:fldChar w:fldCharType="separate"/>
        </w:r>
        <w:r>
          <w:rPr>
            <w:noProof/>
            <w:webHidden/>
          </w:rPr>
          <w:t>35</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8" w:history="1">
        <w:r w:rsidRPr="001D7ECE">
          <w:rPr>
            <w:rStyle w:val="Hyperlink"/>
            <w:noProof/>
          </w:rPr>
          <w:t>4.1.5.3</w:t>
        </w:r>
        <w:r>
          <w:rPr>
            <w:rFonts w:asciiTheme="minorHAnsi" w:eastAsiaTheme="minorEastAsia" w:hAnsiTheme="minorHAnsi" w:cstheme="minorBidi"/>
            <w:noProof/>
            <w:sz w:val="22"/>
            <w:szCs w:val="22"/>
            <w:lang w:eastAsia="en-US"/>
          </w:rPr>
          <w:tab/>
        </w:r>
        <w:r w:rsidRPr="001D7ECE">
          <w:rPr>
            <w:rStyle w:val="Hyperlink"/>
            <w:noProof/>
          </w:rPr>
          <w:t>Amount of Data from Ambulatory Visit</w:t>
        </w:r>
        <w:r>
          <w:rPr>
            <w:noProof/>
            <w:webHidden/>
          </w:rPr>
          <w:tab/>
        </w:r>
        <w:r>
          <w:rPr>
            <w:noProof/>
            <w:webHidden/>
          </w:rPr>
          <w:fldChar w:fldCharType="begin"/>
        </w:r>
        <w:r>
          <w:rPr>
            <w:noProof/>
            <w:webHidden/>
          </w:rPr>
          <w:instrText xml:space="preserve"> PAGEREF _Toc478024578 \h </w:instrText>
        </w:r>
        <w:r>
          <w:rPr>
            <w:noProof/>
            <w:webHidden/>
          </w:rPr>
        </w:r>
        <w:r>
          <w:rPr>
            <w:noProof/>
            <w:webHidden/>
          </w:rPr>
          <w:fldChar w:fldCharType="separate"/>
        </w:r>
        <w:r>
          <w:rPr>
            <w:noProof/>
            <w:webHidden/>
          </w:rPr>
          <w:t>37</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79" w:history="1">
        <w:r w:rsidRPr="001D7ECE">
          <w:rPr>
            <w:rStyle w:val="Hyperlink"/>
            <w:noProof/>
          </w:rPr>
          <w:t>4.1.5.4</w:t>
        </w:r>
        <w:r>
          <w:rPr>
            <w:rFonts w:asciiTheme="minorHAnsi" w:eastAsiaTheme="minorEastAsia" w:hAnsiTheme="minorHAnsi" w:cstheme="minorBidi"/>
            <w:noProof/>
            <w:sz w:val="22"/>
            <w:szCs w:val="22"/>
            <w:lang w:eastAsia="en-US"/>
          </w:rPr>
          <w:tab/>
        </w:r>
        <w:r w:rsidRPr="001D7ECE">
          <w:rPr>
            <w:rStyle w:val="Hyperlink"/>
            <w:noProof/>
          </w:rPr>
          <w:t>Differences Depending on Specialty</w:t>
        </w:r>
        <w:r>
          <w:rPr>
            <w:noProof/>
            <w:webHidden/>
          </w:rPr>
          <w:tab/>
        </w:r>
        <w:r>
          <w:rPr>
            <w:noProof/>
            <w:webHidden/>
          </w:rPr>
          <w:fldChar w:fldCharType="begin"/>
        </w:r>
        <w:r>
          <w:rPr>
            <w:noProof/>
            <w:webHidden/>
          </w:rPr>
          <w:instrText xml:space="preserve"> PAGEREF _Toc478024579 \h </w:instrText>
        </w:r>
        <w:r>
          <w:rPr>
            <w:noProof/>
            <w:webHidden/>
          </w:rPr>
        </w:r>
        <w:r>
          <w:rPr>
            <w:noProof/>
            <w:webHidden/>
          </w:rPr>
          <w:fldChar w:fldCharType="separate"/>
        </w:r>
        <w:r>
          <w:rPr>
            <w:noProof/>
            <w:webHidden/>
          </w:rPr>
          <w:t>38</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80" w:history="1">
        <w:r w:rsidRPr="001D7ECE">
          <w:rPr>
            <w:rStyle w:val="Hyperlink"/>
          </w:rPr>
          <w:t>4.1.6</w:t>
        </w:r>
        <w:r>
          <w:rPr>
            <w:rFonts w:asciiTheme="minorHAnsi" w:eastAsiaTheme="minorEastAsia" w:hAnsiTheme="minorHAnsi" w:cstheme="minorBidi"/>
            <w:sz w:val="22"/>
            <w:szCs w:val="22"/>
          </w:rPr>
          <w:tab/>
        </w:r>
        <w:r w:rsidRPr="001D7ECE">
          <w:rPr>
            <w:rStyle w:val="Hyperlink"/>
          </w:rPr>
          <w:t>Medications</w:t>
        </w:r>
        <w:r>
          <w:rPr>
            <w:webHidden/>
          </w:rPr>
          <w:tab/>
        </w:r>
        <w:r>
          <w:rPr>
            <w:webHidden/>
          </w:rPr>
          <w:fldChar w:fldCharType="begin"/>
        </w:r>
        <w:r>
          <w:rPr>
            <w:webHidden/>
          </w:rPr>
          <w:instrText xml:space="preserve"> PAGEREF _Toc478024580 \h </w:instrText>
        </w:r>
        <w:r>
          <w:rPr>
            <w:webHidden/>
          </w:rPr>
        </w:r>
        <w:r>
          <w:rPr>
            <w:webHidden/>
          </w:rPr>
          <w:fldChar w:fldCharType="separate"/>
        </w:r>
        <w:r>
          <w:rPr>
            <w:webHidden/>
          </w:rPr>
          <w:t>40</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81" w:history="1">
        <w:r w:rsidRPr="001D7ECE">
          <w:rPr>
            <w:rStyle w:val="Hyperlink"/>
            <w:noProof/>
          </w:rPr>
          <w:t>4.1.6.1</w:t>
        </w:r>
        <w:r>
          <w:rPr>
            <w:rFonts w:asciiTheme="minorHAnsi" w:eastAsiaTheme="minorEastAsia" w:hAnsiTheme="minorHAnsi" w:cstheme="minorBidi"/>
            <w:noProof/>
            <w:sz w:val="22"/>
            <w:szCs w:val="22"/>
            <w:lang w:eastAsia="en-US"/>
          </w:rPr>
          <w:tab/>
        </w:r>
        <w:r w:rsidRPr="001D7ECE">
          <w:rPr>
            <w:rStyle w:val="Hyperlink"/>
            <w:noProof/>
          </w:rPr>
          <w:t>Medications in Hospital Discharges</w:t>
        </w:r>
        <w:r>
          <w:rPr>
            <w:noProof/>
            <w:webHidden/>
          </w:rPr>
          <w:tab/>
        </w:r>
        <w:r>
          <w:rPr>
            <w:noProof/>
            <w:webHidden/>
          </w:rPr>
          <w:fldChar w:fldCharType="begin"/>
        </w:r>
        <w:r>
          <w:rPr>
            <w:noProof/>
            <w:webHidden/>
          </w:rPr>
          <w:instrText xml:space="preserve"> PAGEREF _Toc478024581 \h </w:instrText>
        </w:r>
        <w:r>
          <w:rPr>
            <w:noProof/>
            <w:webHidden/>
          </w:rPr>
        </w:r>
        <w:r>
          <w:rPr>
            <w:noProof/>
            <w:webHidden/>
          </w:rPr>
          <w:fldChar w:fldCharType="separate"/>
        </w:r>
        <w:r>
          <w:rPr>
            <w:noProof/>
            <w:webHidden/>
          </w:rPr>
          <w:t>40</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82" w:history="1">
        <w:r w:rsidRPr="001D7ECE">
          <w:rPr>
            <w:rStyle w:val="Hyperlink"/>
            <w:noProof/>
          </w:rPr>
          <w:t>4.1.6.2</w:t>
        </w:r>
        <w:r>
          <w:rPr>
            <w:rFonts w:asciiTheme="minorHAnsi" w:eastAsiaTheme="minorEastAsia" w:hAnsiTheme="minorHAnsi" w:cstheme="minorBidi"/>
            <w:noProof/>
            <w:sz w:val="22"/>
            <w:szCs w:val="22"/>
            <w:lang w:eastAsia="en-US"/>
          </w:rPr>
          <w:tab/>
        </w:r>
        <w:r w:rsidRPr="001D7ECE">
          <w:rPr>
            <w:rStyle w:val="Hyperlink"/>
            <w:noProof/>
          </w:rPr>
          <w:t>Medications in Ambulatory ToC</w:t>
        </w:r>
        <w:r>
          <w:rPr>
            <w:noProof/>
            <w:webHidden/>
          </w:rPr>
          <w:tab/>
        </w:r>
        <w:r>
          <w:rPr>
            <w:noProof/>
            <w:webHidden/>
          </w:rPr>
          <w:fldChar w:fldCharType="begin"/>
        </w:r>
        <w:r>
          <w:rPr>
            <w:noProof/>
            <w:webHidden/>
          </w:rPr>
          <w:instrText xml:space="preserve"> PAGEREF _Toc478024582 \h </w:instrText>
        </w:r>
        <w:r>
          <w:rPr>
            <w:noProof/>
            <w:webHidden/>
          </w:rPr>
        </w:r>
        <w:r>
          <w:rPr>
            <w:noProof/>
            <w:webHidden/>
          </w:rPr>
          <w:fldChar w:fldCharType="separate"/>
        </w:r>
        <w:r>
          <w:rPr>
            <w:noProof/>
            <w:webHidden/>
          </w:rPr>
          <w:t>41</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83" w:history="1">
        <w:r w:rsidRPr="001D7ECE">
          <w:rPr>
            <w:rStyle w:val="Hyperlink"/>
          </w:rPr>
          <w:t>4.1.7</w:t>
        </w:r>
        <w:r>
          <w:rPr>
            <w:rFonts w:asciiTheme="minorHAnsi" w:eastAsiaTheme="minorEastAsia" w:hAnsiTheme="minorHAnsi" w:cstheme="minorBidi"/>
            <w:sz w:val="22"/>
            <w:szCs w:val="22"/>
          </w:rPr>
          <w:tab/>
        </w:r>
        <w:r w:rsidRPr="001D7ECE">
          <w:rPr>
            <w:rStyle w:val="Hyperlink"/>
          </w:rPr>
          <w:t>Alternative Approaches</w:t>
        </w:r>
        <w:r>
          <w:rPr>
            <w:webHidden/>
          </w:rPr>
          <w:tab/>
        </w:r>
        <w:r>
          <w:rPr>
            <w:webHidden/>
          </w:rPr>
          <w:fldChar w:fldCharType="begin"/>
        </w:r>
        <w:r>
          <w:rPr>
            <w:webHidden/>
          </w:rPr>
          <w:instrText xml:space="preserve"> PAGEREF _Toc478024583 \h </w:instrText>
        </w:r>
        <w:r>
          <w:rPr>
            <w:webHidden/>
          </w:rPr>
        </w:r>
        <w:r>
          <w:rPr>
            <w:webHidden/>
          </w:rPr>
          <w:fldChar w:fldCharType="separate"/>
        </w:r>
        <w:r>
          <w:rPr>
            <w:webHidden/>
          </w:rPr>
          <w:t>42</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84" w:history="1">
        <w:r w:rsidRPr="001D7ECE">
          <w:rPr>
            <w:rStyle w:val="Hyperlink"/>
          </w:rPr>
          <w:t>4.2</w:t>
        </w:r>
        <w:r>
          <w:rPr>
            <w:rFonts w:asciiTheme="minorHAnsi" w:eastAsiaTheme="minorEastAsia" w:hAnsiTheme="minorHAnsi" w:cstheme="minorBidi"/>
            <w:sz w:val="22"/>
            <w:szCs w:val="22"/>
          </w:rPr>
          <w:tab/>
        </w:r>
        <w:r w:rsidRPr="001D7ECE">
          <w:rPr>
            <w:rStyle w:val="Hyperlink"/>
          </w:rPr>
          <w:t>Long Survey Results</w:t>
        </w:r>
        <w:r>
          <w:rPr>
            <w:webHidden/>
          </w:rPr>
          <w:tab/>
        </w:r>
        <w:r>
          <w:rPr>
            <w:webHidden/>
          </w:rPr>
          <w:fldChar w:fldCharType="begin"/>
        </w:r>
        <w:r>
          <w:rPr>
            <w:webHidden/>
          </w:rPr>
          <w:instrText xml:space="preserve"> PAGEREF _Toc478024584 \h </w:instrText>
        </w:r>
        <w:r>
          <w:rPr>
            <w:webHidden/>
          </w:rPr>
        </w:r>
        <w:r>
          <w:rPr>
            <w:webHidden/>
          </w:rPr>
          <w:fldChar w:fldCharType="separate"/>
        </w:r>
        <w:r>
          <w:rPr>
            <w:webHidden/>
          </w:rPr>
          <w:t>44</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85" w:history="1">
        <w:r w:rsidRPr="001D7ECE">
          <w:rPr>
            <w:rStyle w:val="Hyperlink"/>
          </w:rPr>
          <w:t>4.3</w:t>
        </w:r>
        <w:r>
          <w:rPr>
            <w:rFonts w:asciiTheme="minorHAnsi" w:eastAsiaTheme="minorEastAsia" w:hAnsiTheme="minorHAnsi" w:cstheme="minorBidi"/>
            <w:sz w:val="22"/>
            <w:szCs w:val="22"/>
          </w:rPr>
          <w:tab/>
        </w:r>
        <w:r w:rsidRPr="001D7ECE">
          <w:rPr>
            <w:rStyle w:val="Hyperlink"/>
          </w:rPr>
          <w:t>Comparison of Results against Meaningful Use Requirements</w:t>
        </w:r>
        <w:r>
          <w:rPr>
            <w:webHidden/>
          </w:rPr>
          <w:tab/>
        </w:r>
        <w:r>
          <w:rPr>
            <w:webHidden/>
          </w:rPr>
          <w:fldChar w:fldCharType="begin"/>
        </w:r>
        <w:r>
          <w:rPr>
            <w:webHidden/>
          </w:rPr>
          <w:instrText xml:space="preserve"> PAGEREF _Toc478024585 \h </w:instrText>
        </w:r>
        <w:r>
          <w:rPr>
            <w:webHidden/>
          </w:rPr>
        </w:r>
        <w:r>
          <w:rPr>
            <w:webHidden/>
          </w:rPr>
          <w:fldChar w:fldCharType="separate"/>
        </w:r>
        <w:r>
          <w:rPr>
            <w:webHidden/>
          </w:rPr>
          <w:t>46</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86" w:history="1">
        <w:r w:rsidRPr="001D7ECE">
          <w:rPr>
            <w:rStyle w:val="Hyperlink"/>
          </w:rPr>
          <w:t>5</w:t>
        </w:r>
        <w:r>
          <w:rPr>
            <w:rFonts w:asciiTheme="minorHAnsi" w:eastAsiaTheme="minorEastAsia" w:hAnsiTheme="minorHAnsi" w:cstheme="minorBidi"/>
            <w:caps w:val="0"/>
            <w:sz w:val="22"/>
            <w:szCs w:val="22"/>
          </w:rPr>
          <w:tab/>
        </w:r>
        <w:r w:rsidRPr="001D7ECE">
          <w:rPr>
            <w:rStyle w:val="Hyperlink"/>
          </w:rPr>
          <w:t>Conclusions</w:t>
        </w:r>
        <w:r>
          <w:rPr>
            <w:webHidden/>
          </w:rPr>
          <w:tab/>
        </w:r>
        <w:r>
          <w:rPr>
            <w:webHidden/>
          </w:rPr>
          <w:fldChar w:fldCharType="begin"/>
        </w:r>
        <w:r>
          <w:rPr>
            <w:webHidden/>
          </w:rPr>
          <w:instrText xml:space="preserve"> PAGEREF _Toc478024586 \h </w:instrText>
        </w:r>
        <w:r>
          <w:rPr>
            <w:webHidden/>
          </w:rPr>
        </w:r>
        <w:r>
          <w:rPr>
            <w:webHidden/>
          </w:rPr>
          <w:fldChar w:fldCharType="separate"/>
        </w:r>
        <w:r>
          <w:rPr>
            <w:webHidden/>
          </w:rPr>
          <w:t>47</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87" w:history="1">
        <w:r w:rsidRPr="001D7ECE">
          <w:rPr>
            <w:rStyle w:val="Hyperlink"/>
          </w:rPr>
          <w:t>5.1</w:t>
        </w:r>
        <w:r>
          <w:rPr>
            <w:rFonts w:asciiTheme="minorHAnsi" w:eastAsiaTheme="minorEastAsia" w:hAnsiTheme="minorHAnsi" w:cstheme="minorBidi"/>
            <w:sz w:val="22"/>
            <w:szCs w:val="22"/>
          </w:rPr>
          <w:tab/>
        </w:r>
        <w:r w:rsidRPr="001D7ECE">
          <w:rPr>
            <w:rStyle w:val="Hyperlink"/>
          </w:rPr>
          <w:t>Summary of Recommendations</w:t>
        </w:r>
        <w:r>
          <w:rPr>
            <w:webHidden/>
          </w:rPr>
          <w:tab/>
        </w:r>
        <w:r>
          <w:rPr>
            <w:webHidden/>
          </w:rPr>
          <w:fldChar w:fldCharType="begin"/>
        </w:r>
        <w:r>
          <w:rPr>
            <w:webHidden/>
          </w:rPr>
          <w:instrText xml:space="preserve"> PAGEREF _Toc478024587 \h </w:instrText>
        </w:r>
        <w:r>
          <w:rPr>
            <w:webHidden/>
          </w:rPr>
        </w:r>
        <w:r>
          <w:rPr>
            <w:webHidden/>
          </w:rPr>
          <w:fldChar w:fldCharType="separate"/>
        </w:r>
        <w:r>
          <w:rPr>
            <w:webHidden/>
          </w:rPr>
          <w:t>47</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88" w:history="1">
        <w:r w:rsidRPr="001D7ECE">
          <w:rPr>
            <w:rStyle w:val="Hyperlink"/>
          </w:rPr>
          <w:t>5.2</w:t>
        </w:r>
        <w:r>
          <w:rPr>
            <w:rFonts w:asciiTheme="minorHAnsi" w:eastAsiaTheme="minorEastAsia" w:hAnsiTheme="minorHAnsi" w:cstheme="minorBidi"/>
            <w:sz w:val="22"/>
            <w:szCs w:val="22"/>
          </w:rPr>
          <w:tab/>
        </w:r>
        <w:r w:rsidRPr="001D7ECE">
          <w:rPr>
            <w:rStyle w:val="Hyperlink"/>
          </w:rPr>
          <w:t>Using Relevance to Improve User Experience</w:t>
        </w:r>
        <w:r>
          <w:rPr>
            <w:webHidden/>
          </w:rPr>
          <w:tab/>
        </w:r>
        <w:r>
          <w:rPr>
            <w:webHidden/>
          </w:rPr>
          <w:fldChar w:fldCharType="begin"/>
        </w:r>
        <w:r>
          <w:rPr>
            <w:webHidden/>
          </w:rPr>
          <w:instrText xml:space="preserve"> PAGEREF _Toc478024588 \h </w:instrText>
        </w:r>
        <w:r>
          <w:rPr>
            <w:webHidden/>
          </w:rPr>
        </w:r>
        <w:r>
          <w:rPr>
            <w:webHidden/>
          </w:rPr>
          <w:fldChar w:fldCharType="separate"/>
        </w:r>
        <w:r>
          <w:rPr>
            <w:webHidden/>
          </w:rPr>
          <w:t>49</w:t>
        </w:r>
        <w:r>
          <w:rPr>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89" w:history="1">
        <w:r w:rsidRPr="001D7ECE">
          <w:rPr>
            <w:rStyle w:val="Hyperlink"/>
          </w:rPr>
          <w:t>5.2.1</w:t>
        </w:r>
        <w:r>
          <w:rPr>
            <w:rFonts w:asciiTheme="minorHAnsi" w:eastAsiaTheme="minorEastAsia" w:hAnsiTheme="minorHAnsi" w:cstheme="minorBidi"/>
            <w:sz w:val="22"/>
            <w:szCs w:val="22"/>
          </w:rPr>
          <w:tab/>
        </w:r>
        <w:r w:rsidRPr="001D7ECE">
          <w:rPr>
            <w:rStyle w:val="Hyperlink"/>
          </w:rPr>
          <w:t>Classification of Relevance</w:t>
        </w:r>
        <w:r>
          <w:rPr>
            <w:webHidden/>
          </w:rPr>
          <w:tab/>
        </w:r>
        <w:r>
          <w:rPr>
            <w:webHidden/>
          </w:rPr>
          <w:fldChar w:fldCharType="begin"/>
        </w:r>
        <w:r>
          <w:rPr>
            <w:webHidden/>
          </w:rPr>
          <w:instrText xml:space="preserve"> PAGEREF _Toc478024589 \h </w:instrText>
        </w:r>
        <w:r>
          <w:rPr>
            <w:webHidden/>
          </w:rPr>
        </w:r>
        <w:r>
          <w:rPr>
            <w:webHidden/>
          </w:rPr>
          <w:fldChar w:fldCharType="separate"/>
        </w:r>
        <w:r>
          <w:rPr>
            <w:webHidden/>
          </w:rPr>
          <w:t>49</w:t>
        </w:r>
        <w:r>
          <w:rPr>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90" w:history="1">
        <w:r w:rsidRPr="001D7ECE">
          <w:rPr>
            <w:rStyle w:val="Hyperlink"/>
          </w:rPr>
          <w:t>5.2.2</w:t>
        </w:r>
        <w:r>
          <w:rPr>
            <w:rFonts w:asciiTheme="minorHAnsi" w:eastAsiaTheme="minorEastAsia" w:hAnsiTheme="minorHAnsi" w:cstheme="minorBidi"/>
            <w:sz w:val="22"/>
            <w:szCs w:val="22"/>
          </w:rPr>
          <w:tab/>
        </w:r>
        <w:r w:rsidRPr="001D7ECE">
          <w:rPr>
            <w:rStyle w:val="Hyperlink"/>
          </w:rPr>
          <w:t>Apply Heuristics based on Classifications</w:t>
        </w:r>
        <w:r>
          <w:rPr>
            <w:webHidden/>
          </w:rPr>
          <w:tab/>
        </w:r>
        <w:r>
          <w:rPr>
            <w:webHidden/>
          </w:rPr>
          <w:fldChar w:fldCharType="begin"/>
        </w:r>
        <w:r>
          <w:rPr>
            <w:webHidden/>
          </w:rPr>
          <w:instrText xml:space="preserve"> PAGEREF _Toc478024590 \h </w:instrText>
        </w:r>
        <w:r>
          <w:rPr>
            <w:webHidden/>
          </w:rPr>
        </w:r>
        <w:r>
          <w:rPr>
            <w:webHidden/>
          </w:rPr>
          <w:fldChar w:fldCharType="separate"/>
        </w:r>
        <w:r>
          <w:rPr>
            <w:webHidden/>
          </w:rPr>
          <w:t>50</w:t>
        </w:r>
        <w:r>
          <w:rPr>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91" w:history="1">
        <w:r w:rsidRPr="001D7ECE">
          <w:rPr>
            <w:rStyle w:val="Hyperlink"/>
            <w:noProof/>
          </w:rPr>
          <w:t>5.2.2.1</w:t>
        </w:r>
        <w:r>
          <w:rPr>
            <w:rFonts w:asciiTheme="minorHAnsi" w:eastAsiaTheme="minorEastAsia" w:hAnsiTheme="minorHAnsi" w:cstheme="minorBidi"/>
            <w:noProof/>
            <w:sz w:val="22"/>
            <w:szCs w:val="22"/>
            <w:lang w:eastAsia="en-US"/>
          </w:rPr>
          <w:tab/>
        </w:r>
        <w:r w:rsidRPr="001D7ECE">
          <w:rPr>
            <w:rStyle w:val="Hyperlink"/>
            <w:noProof/>
          </w:rPr>
          <w:t>If you are a generator: Sending Data</w:t>
        </w:r>
        <w:r>
          <w:rPr>
            <w:noProof/>
            <w:webHidden/>
          </w:rPr>
          <w:tab/>
        </w:r>
        <w:r>
          <w:rPr>
            <w:noProof/>
            <w:webHidden/>
          </w:rPr>
          <w:fldChar w:fldCharType="begin"/>
        </w:r>
        <w:r>
          <w:rPr>
            <w:noProof/>
            <w:webHidden/>
          </w:rPr>
          <w:instrText xml:space="preserve"> PAGEREF _Toc478024591 \h </w:instrText>
        </w:r>
        <w:r>
          <w:rPr>
            <w:noProof/>
            <w:webHidden/>
          </w:rPr>
        </w:r>
        <w:r>
          <w:rPr>
            <w:noProof/>
            <w:webHidden/>
          </w:rPr>
          <w:fldChar w:fldCharType="separate"/>
        </w:r>
        <w:r>
          <w:rPr>
            <w:noProof/>
            <w:webHidden/>
          </w:rPr>
          <w:t>51</w:t>
        </w:r>
        <w:r>
          <w:rPr>
            <w:noProof/>
            <w:webHidden/>
          </w:rPr>
          <w:fldChar w:fldCharType="end"/>
        </w:r>
      </w:hyperlink>
    </w:p>
    <w:p w:rsidR="00986C85" w:rsidRDefault="00986C85">
      <w:pPr>
        <w:pStyle w:val="TOC4"/>
        <w:rPr>
          <w:rFonts w:asciiTheme="minorHAnsi" w:eastAsiaTheme="minorEastAsia" w:hAnsiTheme="minorHAnsi" w:cstheme="minorBidi"/>
          <w:noProof/>
          <w:sz w:val="22"/>
          <w:szCs w:val="22"/>
          <w:lang w:eastAsia="en-US"/>
        </w:rPr>
      </w:pPr>
      <w:hyperlink w:anchor="_Toc478024592" w:history="1">
        <w:r w:rsidRPr="001D7ECE">
          <w:rPr>
            <w:rStyle w:val="Hyperlink"/>
            <w:noProof/>
          </w:rPr>
          <w:t>5.2.2.2</w:t>
        </w:r>
        <w:r>
          <w:rPr>
            <w:rFonts w:asciiTheme="minorHAnsi" w:eastAsiaTheme="minorEastAsia" w:hAnsiTheme="minorHAnsi" w:cstheme="minorBidi"/>
            <w:noProof/>
            <w:sz w:val="22"/>
            <w:szCs w:val="22"/>
            <w:lang w:eastAsia="en-US"/>
          </w:rPr>
          <w:tab/>
        </w:r>
        <w:r w:rsidRPr="001D7ECE">
          <w:rPr>
            <w:rStyle w:val="Hyperlink"/>
            <w:noProof/>
          </w:rPr>
          <w:t>If you are a renderer: Viewing Data</w:t>
        </w:r>
        <w:r>
          <w:rPr>
            <w:noProof/>
            <w:webHidden/>
          </w:rPr>
          <w:tab/>
        </w:r>
        <w:r>
          <w:rPr>
            <w:noProof/>
            <w:webHidden/>
          </w:rPr>
          <w:fldChar w:fldCharType="begin"/>
        </w:r>
        <w:r>
          <w:rPr>
            <w:noProof/>
            <w:webHidden/>
          </w:rPr>
          <w:instrText xml:space="preserve"> PAGEREF _Toc478024592 \h </w:instrText>
        </w:r>
        <w:r>
          <w:rPr>
            <w:noProof/>
            <w:webHidden/>
          </w:rPr>
        </w:r>
        <w:r>
          <w:rPr>
            <w:noProof/>
            <w:webHidden/>
          </w:rPr>
          <w:fldChar w:fldCharType="separate"/>
        </w:r>
        <w:r>
          <w:rPr>
            <w:noProof/>
            <w:webHidden/>
          </w:rPr>
          <w:t>51</w:t>
        </w:r>
        <w:r>
          <w:rPr>
            <w:noProof/>
            <w:webHidden/>
          </w:rPr>
          <w:fldChar w:fldCharType="end"/>
        </w:r>
      </w:hyperlink>
    </w:p>
    <w:p w:rsidR="00986C85" w:rsidRDefault="00986C85">
      <w:pPr>
        <w:pStyle w:val="TOC3"/>
        <w:rPr>
          <w:rFonts w:asciiTheme="minorHAnsi" w:eastAsiaTheme="minorEastAsia" w:hAnsiTheme="minorHAnsi" w:cstheme="minorBidi"/>
          <w:sz w:val="22"/>
          <w:szCs w:val="22"/>
        </w:rPr>
      </w:pPr>
      <w:hyperlink w:anchor="_Toc478024593" w:history="1">
        <w:r w:rsidRPr="001D7ECE">
          <w:rPr>
            <w:rStyle w:val="Hyperlink"/>
          </w:rPr>
          <w:t>5.2.3</w:t>
        </w:r>
        <w:r>
          <w:rPr>
            <w:rFonts w:asciiTheme="minorHAnsi" w:eastAsiaTheme="minorEastAsia" w:hAnsiTheme="minorHAnsi" w:cstheme="minorBidi"/>
            <w:sz w:val="22"/>
            <w:szCs w:val="22"/>
          </w:rPr>
          <w:tab/>
        </w:r>
        <w:r w:rsidRPr="001D7ECE">
          <w:rPr>
            <w:rStyle w:val="Hyperlink"/>
          </w:rPr>
          <w:t>Allow for Clinical Overrides and Learn</w:t>
        </w:r>
        <w:r>
          <w:rPr>
            <w:webHidden/>
          </w:rPr>
          <w:tab/>
        </w:r>
        <w:r>
          <w:rPr>
            <w:webHidden/>
          </w:rPr>
          <w:fldChar w:fldCharType="begin"/>
        </w:r>
        <w:r>
          <w:rPr>
            <w:webHidden/>
          </w:rPr>
          <w:instrText xml:space="preserve"> PAGEREF _Toc478024593 \h </w:instrText>
        </w:r>
        <w:r>
          <w:rPr>
            <w:webHidden/>
          </w:rPr>
        </w:r>
        <w:r>
          <w:rPr>
            <w:webHidden/>
          </w:rPr>
          <w:fldChar w:fldCharType="separate"/>
        </w:r>
        <w:r>
          <w:rPr>
            <w:webHidden/>
          </w:rPr>
          <w:t>51</w:t>
        </w:r>
        <w:r>
          <w:rPr>
            <w:webHidden/>
          </w:rPr>
          <w:fldChar w:fldCharType="end"/>
        </w:r>
      </w:hyperlink>
    </w:p>
    <w:p w:rsidR="00986C85" w:rsidRDefault="00986C85">
      <w:pPr>
        <w:pStyle w:val="TOC2"/>
        <w:rPr>
          <w:rFonts w:asciiTheme="minorHAnsi" w:eastAsiaTheme="minorEastAsia" w:hAnsiTheme="minorHAnsi" w:cstheme="minorBidi"/>
          <w:sz w:val="22"/>
          <w:szCs w:val="22"/>
        </w:rPr>
      </w:pPr>
      <w:hyperlink w:anchor="_Toc478024594" w:history="1">
        <w:r w:rsidRPr="001D7ECE">
          <w:rPr>
            <w:rStyle w:val="Hyperlink"/>
          </w:rPr>
          <w:t>5.3</w:t>
        </w:r>
        <w:r>
          <w:rPr>
            <w:rFonts w:asciiTheme="minorHAnsi" w:eastAsiaTheme="minorEastAsia" w:hAnsiTheme="minorHAnsi" w:cstheme="minorBidi"/>
            <w:sz w:val="22"/>
            <w:szCs w:val="22"/>
          </w:rPr>
          <w:tab/>
        </w:r>
        <w:r w:rsidRPr="001D7ECE">
          <w:rPr>
            <w:rStyle w:val="Hyperlink"/>
          </w:rPr>
          <w:t>FHIR Considerations</w:t>
        </w:r>
        <w:r>
          <w:rPr>
            <w:webHidden/>
          </w:rPr>
          <w:tab/>
        </w:r>
        <w:r>
          <w:rPr>
            <w:webHidden/>
          </w:rPr>
          <w:fldChar w:fldCharType="begin"/>
        </w:r>
        <w:r>
          <w:rPr>
            <w:webHidden/>
          </w:rPr>
          <w:instrText xml:space="preserve"> PAGEREF _Toc478024594 \h </w:instrText>
        </w:r>
        <w:r>
          <w:rPr>
            <w:webHidden/>
          </w:rPr>
        </w:r>
        <w:r>
          <w:rPr>
            <w:webHidden/>
          </w:rPr>
          <w:fldChar w:fldCharType="separate"/>
        </w:r>
        <w:r>
          <w:rPr>
            <w:webHidden/>
          </w:rPr>
          <w:t>52</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95" w:history="1">
        <w:r w:rsidRPr="001D7ECE">
          <w:rPr>
            <w:rStyle w:val="Hyperlink"/>
          </w:rPr>
          <w:t>6</w:t>
        </w:r>
        <w:r>
          <w:rPr>
            <w:rFonts w:asciiTheme="minorHAnsi" w:eastAsiaTheme="minorEastAsia" w:hAnsiTheme="minorHAnsi" w:cstheme="minorBidi"/>
            <w:caps w:val="0"/>
            <w:sz w:val="22"/>
            <w:szCs w:val="22"/>
          </w:rPr>
          <w:tab/>
        </w:r>
        <w:r w:rsidRPr="001D7ECE">
          <w:rPr>
            <w:rStyle w:val="Hyperlink"/>
          </w:rPr>
          <w:t>References</w:t>
        </w:r>
        <w:r>
          <w:rPr>
            <w:webHidden/>
          </w:rPr>
          <w:tab/>
        </w:r>
        <w:r>
          <w:rPr>
            <w:webHidden/>
          </w:rPr>
          <w:fldChar w:fldCharType="begin"/>
        </w:r>
        <w:r>
          <w:rPr>
            <w:webHidden/>
          </w:rPr>
          <w:instrText xml:space="preserve"> PAGEREF _Toc478024595 \h </w:instrText>
        </w:r>
        <w:r>
          <w:rPr>
            <w:webHidden/>
          </w:rPr>
        </w:r>
        <w:r>
          <w:rPr>
            <w:webHidden/>
          </w:rPr>
          <w:fldChar w:fldCharType="separate"/>
        </w:r>
        <w:r>
          <w:rPr>
            <w:webHidden/>
          </w:rPr>
          <w:t>53</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96" w:history="1">
        <w:r w:rsidRPr="001D7ECE">
          <w:rPr>
            <w:rStyle w:val="Hyperlink"/>
          </w:rPr>
          <w:t>7</w:t>
        </w:r>
        <w:r>
          <w:rPr>
            <w:rFonts w:asciiTheme="minorHAnsi" w:eastAsiaTheme="minorEastAsia" w:hAnsiTheme="minorHAnsi" w:cstheme="minorBidi"/>
            <w:caps w:val="0"/>
            <w:sz w:val="22"/>
            <w:szCs w:val="22"/>
          </w:rPr>
          <w:tab/>
        </w:r>
        <w:r w:rsidRPr="001D7ECE">
          <w:rPr>
            <w:rStyle w:val="Hyperlink"/>
          </w:rPr>
          <w:t>Acronyms and Abbreviations</w:t>
        </w:r>
        <w:r>
          <w:rPr>
            <w:webHidden/>
          </w:rPr>
          <w:tab/>
        </w:r>
        <w:r>
          <w:rPr>
            <w:webHidden/>
          </w:rPr>
          <w:fldChar w:fldCharType="begin"/>
        </w:r>
        <w:r>
          <w:rPr>
            <w:webHidden/>
          </w:rPr>
          <w:instrText xml:space="preserve"> PAGEREF _Toc478024596 \h </w:instrText>
        </w:r>
        <w:r>
          <w:rPr>
            <w:webHidden/>
          </w:rPr>
        </w:r>
        <w:r>
          <w:rPr>
            <w:webHidden/>
          </w:rPr>
          <w:fldChar w:fldCharType="separate"/>
        </w:r>
        <w:r>
          <w:rPr>
            <w:webHidden/>
          </w:rPr>
          <w:t>55</w:t>
        </w:r>
        <w:r>
          <w:rPr>
            <w:webHidden/>
          </w:rPr>
          <w:fldChar w:fldCharType="end"/>
        </w:r>
      </w:hyperlink>
    </w:p>
    <w:p w:rsidR="00986C85" w:rsidRDefault="00986C85">
      <w:pPr>
        <w:pStyle w:val="TOC1"/>
        <w:rPr>
          <w:rFonts w:asciiTheme="minorHAnsi" w:eastAsiaTheme="minorEastAsia" w:hAnsiTheme="minorHAnsi" w:cstheme="minorBidi"/>
          <w:caps w:val="0"/>
          <w:sz w:val="22"/>
          <w:szCs w:val="22"/>
        </w:rPr>
      </w:pPr>
      <w:hyperlink w:anchor="_Toc478024597" w:history="1">
        <w:r w:rsidRPr="001D7ECE">
          <w:rPr>
            <w:rStyle w:val="Hyperlink"/>
          </w:rPr>
          <w:t>8</w:t>
        </w:r>
        <w:r>
          <w:rPr>
            <w:rFonts w:asciiTheme="minorHAnsi" w:eastAsiaTheme="minorEastAsia" w:hAnsiTheme="minorHAnsi" w:cstheme="minorBidi"/>
            <w:caps w:val="0"/>
            <w:sz w:val="22"/>
            <w:szCs w:val="22"/>
          </w:rPr>
          <w:tab/>
        </w:r>
        <w:r w:rsidRPr="001D7ECE">
          <w:rPr>
            <w:rStyle w:val="Hyperlink"/>
          </w:rPr>
          <w:t>APPENDIX: C-CDA DISPLAY AND CLINICIAN VIEW</w:t>
        </w:r>
        <w:r>
          <w:rPr>
            <w:webHidden/>
          </w:rPr>
          <w:tab/>
        </w:r>
        <w:r>
          <w:rPr>
            <w:webHidden/>
          </w:rPr>
          <w:fldChar w:fldCharType="begin"/>
        </w:r>
        <w:r>
          <w:rPr>
            <w:webHidden/>
          </w:rPr>
          <w:instrText xml:space="preserve"> PAGEREF _Toc478024597 \h </w:instrText>
        </w:r>
        <w:r>
          <w:rPr>
            <w:webHidden/>
          </w:rPr>
        </w:r>
        <w:r>
          <w:rPr>
            <w:webHidden/>
          </w:rPr>
          <w:fldChar w:fldCharType="separate"/>
        </w:r>
        <w:r>
          <w:rPr>
            <w:webHidden/>
          </w:rPr>
          <w:t>56</w:t>
        </w:r>
        <w:r>
          <w:rPr>
            <w:webHidden/>
          </w:rPr>
          <w:fldChar w:fldCharType="end"/>
        </w:r>
      </w:hyperlink>
    </w:p>
    <w:p w:rsidR="00FD3DA3" w:rsidRPr="001F355A" w:rsidRDefault="008A7BD7" w:rsidP="00CC3924">
      <w:pPr>
        <w:pStyle w:val="BodyText"/>
        <w:rPr>
          <w:smallCaps/>
          <w:noProof w:val="0"/>
          <w:szCs w:val="28"/>
        </w:rPr>
      </w:pPr>
      <w:r>
        <w:rPr>
          <w:rFonts w:eastAsia="Times New Roman" w:cs="Arial"/>
          <w:smallCaps/>
          <w:noProof w:val="0"/>
          <w:sz w:val="24"/>
          <w:szCs w:val="28"/>
        </w:rPr>
        <w:fldChar w:fldCharType="end"/>
      </w:r>
    </w:p>
    <w:p w:rsidR="00F83B13" w:rsidRDefault="00FD3DA3" w:rsidP="00F83B13">
      <w:pPr>
        <w:pStyle w:val="TOCTitle"/>
        <w:pageBreakBefore/>
        <w:outlineLvl w:val="0"/>
      </w:pPr>
      <w:r w:rsidRPr="001F355A">
        <w:lastRenderedPageBreak/>
        <w:t>Tables</w:t>
      </w:r>
      <w:bookmarkStart w:id="0" w:name="_Toc106623644"/>
      <w:bookmarkStart w:id="1" w:name="_Ref202623149"/>
    </w:p>
    <w:bookmarkStart w:id="2" w:name="_GoBack"/>
    <w:p w:rsidR="00986C85" w:rsidRDefault="008A7BD7">
      <w:pPr>
        <w:pStyle w:val="TableofFigures"/>
        <w:tabs>
          <w:tab w:val="right" w:leader="dot" w:pos="10070"/>
        </w:tabs>
        <w:rPr>
          <w:rFonts w:asciiTheme="minorHAnsi" w:eastAsiaTheme="minorEastAsia" w:hAnsiTheme="minorHAnsi" w:cstheme="minorBidi"/>
          <w:sz w:val="22"/>
          <w:szCs w:val="22"/>
        </w:rPr>
      </w:pPr>
      <w:r>
        <w:rPr>
          <w:rFonts w:ascii="Arial" w:hAnsi="Arial"/>
          <w:b/>
          <w:sz w:val="28"/>
          <w:szCs w:val="28"/>
        </w:rPr>
        <w:fldChar w:fldCharType="begin"/>
      </w:r>
      <w:r w:rsidR="005A4580">
        <w:rPr>
          <w:rFonts w:ascii="Arial" w:hAnsi="Arial"/>
          <w:b/>
          <w:sz w:val="28"/>
          <w:szCs w:val="28"/>
        </w:rPr>
        <w:instrText xml:space="preserve"> TOC \h \z \c "Table" </w:instrText>
      </w:r>
      <w:r>
        <w:rPr>
          <w:rFonts w:ascii="Arial" w:hAnsi="Arial"/>
          <w:b/>
          <w:sz w:val="28"/>
          <w:szCs w:val="28"/>
        </w:rPr>
        <w:fldChar w:fldCharType="separate"/>
      </w:r>
      <w:hyperlink w:anchor="_Toc478024598" w:history="1">
        <w:r w:rsidR="00986C85" w:rsidRPr="000F3485">
          <w:rPr>
            <w:rStyle w:val="Hyperlink"/>
          </w:rPr>
          <w:t>Table 1: Contents of the Review Package</w:t>
        </w:r>
        <w:r w:rsidR="00986C85">
          <w:rPr>
            <w:webHidden/>
          </w:rPr>
          <w:tab/>
        </w:r>
        <w:r w:rsidR="00986C85">
          <w:rPr>
            <w:webHidden/>
          </w:rPr>
          <w:fldChar w:fldCharType="begin"/>
        </w:r>
        <w:r w:rsidR="00986C85">
          <w:rPr>
            <w:webHidden/>
          </w:rPr>
          <w:instrText xml:space="preserve"> PAGEREF _Toc478024598 \h </w:instrText>
        </w:r>
        <w:r w:rsidR="00986C85">
          <w:rPr>
            <w:webHidden/>
          </w:rPr>
        </w:r>
        <w:r w:rsidR="00986C85">
          <w:rPr>
            <w:webHidden/>
          </w:rPr>
          <w:fldChar w:fldCharType="separate"/>
        </w:r>
        <w:r w:rsidR="00986C85">
          <w:rPr>
            <w:webHidden/>
          </w:rPr>
          <w:t>11</w:t>
        </w:r>
        <w:r w:rsidR="00986C85">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599" w:history="1">
        <w:r w:rsidRPr="000F3485">
          <w:rPr>
            <w:rStyle w:val="Hyperlink"/>
          </w:rPr>
          <w:t>Table 2: Summary of Participation</w:t>
        </w:r>
        <w:r>
          <w:rPr>
            <w:webHidden/>
          </w:rPr>
          <w:tab/>
        </w:r>
        <w:r>
          <w:rPr>
            <w:webHidden/>
          </w:rPr>
          <w:fldChar w:fldCharType="begin"/>
        </w:r>
        <w:r>
          <w:rPr>
            <w:webHidden/>
          </w:rPr>
          <w:instrText xml:space="preserve"> PAGEREF _Toc478024599 \h </w:instrText>
        </w:r>
        <w:r>
          <w:rPr>
            <w:webHidden/>
          </w:rPr>
        </w:r>
        <w:r>
          <w:rPr>
            <w:webHidden/>
          </w:rPr>
          <w:fldChar w:fldCharType="separate"/>
        </w:r>
        <w:r>
          <w:rPr>
            <w:webHidden/>
          </w:rPr>
          <w:t>17</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0" w:history="1">
        <w:r w:rsidRPr="000F3485">
          <w:rPr>
            <w:rStyle w:val="Hyperlink"/>
          </w:rPr>
          <w:t>Table 3: Practice Locations</w:t>
        </w:r>
        <w:r>
          <w:rPr>
            <w:webHidden/>
          </w:rPr>
          <w:tab/>
        </w:r>
        <w:r>
          <w:rPr>
            <w:webHidden/>
          </w:rPr>
          <w:fldChar w:fldCharType="begin"/>
        </w:r>
        <w:r>
          <w:rPr>
            <w:webHidden/>
          </w:rPr>
          <w:instrText xml:space="preserve"> PAGEREF _Toc478024600 \h </w:instrText>
        </w:r>
        <w:r>
          <w:rPr>
            <w:webHidden/>
          </w:rPr>
        </w:r>
        <w:r>
          <w:rPr>
            <w:webHidden/>
          </w:rPr>
          <w:fldChar w:fldCharType="separate"/>
        </w:r>
        <w:r>
          <w:rPr>
            <w:webHidden/>
          </w:rPr>
          <w:t>18</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1" w:history="1">
        <w:r w:rsidRPr="000F3485">
          <w:rPr>
            <w:rStyle w:val="Hyperlink"/>
          </w:rPr>
          <w:t>Table 4: Participation by Specialty</w:t>
        </w:r>
        <w:r>
          <w:rPr>
            <w:webHidden/>
          </w:rPr>
          <w:tab/>
        </w:r>
        <w:r>
          <w:rPr>
            <w:webHidden/>
          </w:rPr>
          <w:fldChar w:fldCharType="begin"/>
        </w:r>
        <w:r>
          <w:rPr>
            <w:webHidden/>
          </w:rPr>
          <w:instrText xml:space="preserve"> PAGEREF _Toc478024601 \h </w:instrText>
        </w:r>
        <w:r>
          <w:rPr>
            <w:webHidden/>
          </w:rPr>
        </w:r>
        <w:r>
          <w:rPr>
            <w:webHidden/>
          </w:rPr>
          <w:fldChar w:fldCharType="separate"/>
        </w:r>
        <w:r>
          <w:rPr>
            <w:webHidden/>
          </w:rPr>
          <w:t>18</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2" w:history="1">
        <w:r w:rsidRPr="000F3485">
          <w:rPr>
            <w:rStyle w:val="Hyperlink"/>
          </w:rPr>
          <w:t>Table 5: Responses by Practice Type</w:t>
        </w:r>
        <w:r>
          <w:rPr>
            <w:webHidden/>
          </w:rPr>
          <w:tab/>
        </w:r>
        <w:r>
          <w:rPr>
            <w:webHidden/>
          </w:rPr>
          <w:fldChar w:fldCharType="begin"/>
        </w:r>
        <w:r>
          <w:rPr>
            <w:webHidden/>
          </w:rPr>
          <w:instrText xml:space="preserve"> PAGEREF _Toc478024602 \h </w:instrText>
        </w:r>
        <w:r>
          <w:rPr>
            <w:webHidden/>
          </w:rPr>
        </w:r>
        <w:r>
          <w:rPr>
            <w:webHidden/>
          </w:rPr>
          <w:fldChar w:fldCharType="separate"/>
        </w:r>
        <w:r>
          <w:rPr>
            <w:webHidden/>
          </w:rPr>
          <w:t>19</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3" w:history="1">
        <w:r w:rsidRPr="000F3485">
          <w:rPr>
            <w:rStyle w:val="Hyperlink"/>
          </w:rPr>
          <w:t>Table 6: Responses by Practice Size and Patient/Payer Mix</w:t>
        </w:r>
        <w:r>
          <w:rPr>
            <w:webHidden/>
          </w:rPr>
          <w:tab/>
        </w:r>
        <w:r>
          <w:rPr>
            <w:webHidden/>
          </w:rPr>
          <w:fldChar w:fldCharType="begin"/>
        </w:r>
        <w:r>
          <w:rPr>
            <w:webHidden/>
          </w:rPr>
          <w:instrText xml:space="preserve"> PAGEREF _Toc478024603 \h </w:instrText>
        </w:r>
        <w:r>
          <w:rPr>
            <w:webHidden/>
          </w:rPr>
        </w:r>
        <w:r>
          <w:rPr>
            <w:webHidden/>
          </w:rPr>
          <w:fldChar w:fldCharType="separate"/>
        </w:r>
        <w:r>
          <w:rPr>
            <w:webHidden/>
          </w:rPr>
          <w:t>19</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4" w:history="1">
        <w:r w:rsidRPr="000F3485">
          <w:rPr>
            <w:rStyle w:val="Hyperlink"/>
          </w:rPr>
          <w:t>Table 7: EHR Use by Practice Size</w:t>
        </w:r>
        <w:r>
          <w:rPr>
            <w:webHidden/>
          </w:rPr>
          <w:tab/>
        </w:r>
        <w:r>
          <w:rPr>
            <w:webHidden/>
          </w:rPr>
          <w:fldChar w:fldCharType="begin"/>
        </w:r>
        <w:r>
          <w:rPr>
            <w:webHidden/>
          </w:rPr>
          <w:instrText xml:space="preserve"> PAGEREF _Toc478024604 \h </w:instrText>
        </w:r>
        <w:r>
          <w:rPr>
            <w:webHidden/>
          </w:rPr>
        </w:r>
        <w:r>
          <w:rPr>
            <w:webHidden/>
          </w:rPr>
          <w:fldChar w:fldCharType="separate"/>
        </w:r>
        <w:r>
          <w:rPr>
            <w:webHidden/>
          </w:rPr>
          <w:t>20</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5" w:history="1">
        <w:r w:rsidRPr="000F3485">
          <w:rPr>
            <w:rStyle w:val="Hyperlink"/>
          </w:rPr>
          <w:t>Table 8: Experience Exchanging ToC Documents</w:t>
        </w:r>
        <w:r>
          <w:rPr>
            <w:webHidden/>
          </w:rPr>
          <w:tab/>
        </w:r>
        <w:r>
          <w:rPr>
            <w:webHidden/>
          </w:rPr>
          <w:fldChar w:fldCharType="begin"/>
        </w:r>
        <w:r>
          <w:rPr>
            <w:webHidden/>
          </w:rPr>
          <w:instrText xml:space="preserve"> PAGEREF _Toc478024605 \h </w:instrText>
        </w:r>
        <w:r>
          <w:rPr>
            <w:webHidden/>
          </w:rPr>
        </w:r>
        <w:r>
          <w:rPr>
            <w:webHidden/>
          </w:rPr>
          <w:fldChar w:fldCharType="separate"/>
        </w:r>
        <w:r>
          <w:rPr>
            <w:webHidden/>
          </w:rPr>
          <w:t>21</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6" w:history="1">
        <w:r w:rsidRPr="000F3485">
          <w:rPr>
            <w:rStyle w:val="Hyperlink"/>
          </w:rPr>
          <w:t>Table 9: Experience: Volume of ToC Documents Received/Month</w:t>
        </w:r>
        <w:r>
          <w:rPr>
            <w:webHidden/>
          </w:rPr>
          <w:tab/>
        </w:r>
        <w:r>
          <w:rPr>
            <w:webHidden/>
          </w:rPr>
          <w:fldChar w:fldCharType="begin"/>
        </w:r>
        <w:r>
          <w:rPr>
            <w:webHidden/>
          </w:rPr>
          <w:instrText xml:space="preserve"> PAGEREF _Toc478024606 \h </w:instrText>
        </w:r>
        <w:r>
          <w:rPr>
            <w:webHidden/>
          </w:rPr>
        </w:r>
        <w:r>
          <w:rPr>
            <w:webHidden/>
          </w:rPr>
          <w:fldChar w:fldCharType="separate"/>
        </w:r>
        <w:r>
          <w:rPr>
            <w:webHidden/>
          </w:rPr>
          <w:t>22</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7" w:history="1">
        <w:r w:rsidRPr="000F3485">
          <w:rPr>
            <w:rStyle w:val="Hyperlink"/>
          </w:rPr>
          <w:t>Table 10: Experience Incorporating Documents</w:t>
        </w:r>
        <w:r>
          <w:rPr>
            <w:webHidden/>
          </w:rPr>
          <w:tab/>
        </w:r>
        <w:r>
          <w:rPr>
            <w:webHidden/>
          </w:rPr>
          <w:fldChar w:fldCharType="begin"/>
        </w:r>
        <w:r>
          <w:rPr>
            <w:webHidden/>
          </w:rPr>
          <w:instrText xml:space="preserve"> PAGEREF _Toc478024607 \h </w:instrText>
        </w:r>
        <w:r>
          <w:rPr>
            <w:webHidden/>
          </w:rPr>
        </w:r>
        <w:r>
          <w:rPr>
            <w:webHidden/>
          </w:rPr>
          <w:fldChar w:fldCharType="separate"/>
        </w:r>
        <w:r>
          <w:rPr>
            <w:webHidden/>
          </w:rPr>
          <w:t>23</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8" w:history="1">
        <w:r w:rsidRPr="000F3485">
          <w:rPr>
            <w:rStyle w:val="Hyperlink"/>
          </w:rPr>
          <w:t>Table 11: General Issues</w:t>
        </w:r>
        <w:r>
          <w:rPr>
            <w:webHidden/>
          </w:rPr>
          <w:tab/>
        </w:r>
        <w:r>
          <w:rPr>
            <w:webHidden/>
          </w:rPr>
          <w:fldChar w:fldCharType="begin"/>
        </w:r>
        <w:r>
          <w:rPr>
            <w:webHidden/>
          </w:rPr>
          <w:instrText xml:space="preserve"> PAGEREF _Toc478024608 \h </w:instrText>
        </w:r>
        <w:r>
          <w:rPr>
            <w:webHidden/>
          </w:rPr>
        </w:r>
        <w:r>
          <w:rPr>
            <w:webHidden/>
          </w:rPr>
          <w:fldChar w:fldCharType="separate"/>
        </w:r>
        <w:r>
          <w:rPr>
            <w:webHidden/>
          </w:rPr>
          <w:t>23</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09" w:history="1">
        <w:r w:rsidRPr="000F3485">
          <w:rPr>
            <w:rStyle w:val="Hyperlink"/>
          </w:rPr>
          <w:t>Table 12: Preferences for ToC from Hospital Discharge</w:t>
        </w:r>
        <w:r>
          <w:rPr>
            <w:webHidden/>
          </w:rPr>
          <w:tab/>
        </w:r>
        <w:r>
          <w:rPr>
            <w:webHidden/>
          </w:rPr>
          <w:fldChar w:fldCharType="begin"/>
        </w:r>
        <w:r>
          <w:rPr>
            <w:webHidden/>
          </w:rPr>
          <w:instrText xml:space="preserve"> PAGEREF _Toc478024609 \h </w:instrText>
        </w:r>
        <w:r>
          <w:rPr>
            <w:webHidden/>
          </w:rPr>
        </w:r>
        <w:r>
          <w:rPr>
            <w:webHidden/>
          </w:rPr>
          <w:fldChar w:fldCharType="separate"/>
        </w:r>
        <w:r>
          <w:rPr>
            <w:webHidden/>
          </w:rPr>
          <w:t>25</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0" w:history="1">
        <w:r w:rsidRPr="000F3485">
          <w:rPr>
            <w:rStyle w:val="Hyperlink"/>
          </w:rPr>
          <w:t>Table 13: Experience with ToC from Hospital Discharge</w:t>
        </w:r>
        <w:r>
          <w:rPr>
            <w:webHidden/>
          </w:rPr>
          <w:tab/>
        </w:r>
        <w:r>
          <w:rPr>
            <w:webHidden/>
          </w:rPr>
          <w:fldChar w:fldCharType="begin"/>
        </w:r>
        <w:r>
          <w:rPr>
            <w:webHidden/>
          </w:rPr>
          <w:instrText xml:space="preserve"> PAGEREF _Toc478024610 \h </w:instrText>
        </w:r>
        <w:r>
          <w:rPr>
            <w:webHidden/>
          </w:rPr>
        </w:r>
        <w:r>
          <w:rPr>
            <w:webHidden/>
          </w:rPr>
          <w:fldChar w:fldCharType="separate"/>
        </w:r>
        <w:r>
          <w:rPr>
            <w:webHidden/>
          </w:rPr>
          <w:t>25</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1" w:history="1">
        <w:r w:rsidRPr="000F3485">
          <w:rPr>
            <w:rStyle w:val="Hyperlink"/>
          </w:rPr>
          <w:t>Table 14: Value of Sections from Hospital (Discharge Summary, CCD)  – Percentage Considered “Valuable” or “Necessary”</w:t>
        </w:r>
        <w:r>
          <w:rPr>
            <w:webHidden/>
          </w:rPr>
          <w:tab/>
        </w:r>
        <w:r>
          <w:rPr>
            <w:webHidden/>
          </w:rPr>
          <w:fldChar w:fldCharType="begin"/>
        </w:r>
        <w:r>
          <w:rPr>
            <w:webHidden/>
          </w:rPr>
          <w:instrText xml:space="preserve"> PAGEREF _Toc478024611 \h </w:instrText>
        </w:r>
        <w:r>
          <w:rPr>
            <w:webHidden/>
          </w:rPr>
        </w:r>
        <w:r>
          <w:rPr>
            <w:webHidden/>
          </w:rPr>
          <w:fldChar w:fldCharType="separate"/>
        </w:r>
        <w:r>
          <w:rPr>
            <w:webHidden/>
          </w:rPr>
          <w:t>27</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2" w:history="1">
        <w:r w:rsidRPr="000F3485">
          <w:rPr>
            <w:rStyle w:val="Hyperlink"/>
          </w:rPr>
          <w:t>Table 15: Value of Sections from Hospital (Discharge Summary, CCD)  – Weighted Average Score</w:t>
        </w:r>
        <w:r>
          <w:rPr>
            <w:webHidden/>
          </w:rPr>
          <w:tab/>
        </w:r>
        <w:r>
          <w:rPr>
            <w:webHidden/>
          </w:rPr>
          <w:fldChar w:fldCharType="begin"/>
        </w:r>
        <w:r>
          <w:rPr>
            <w:webHidden/>
          </w:rPr>
          <w:instrText xml:space="preserve"> PAGEREF _Toc478024612 \h </w:instrText>
        </w:r>
        <w:r>
          <w:rPr>
            <w:webHidden/>
          </w:rPr>
        </w:r>
        <w:r>
          <w:rPr>
            <w:webHidden/>
          </w:rPr>
          <w:fldChar w:fldCharType="separate"/>
        </w:r>
        <w:r>
          <w:rPr>
            <w:webHidden/>
          </w:rPr>
          <w:t>27</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3" w:history="1">
        <w:r w:rsidRPr="000F3485">
          <w:rPr>
            <w:rStyle w:val="Hyperlink"/>
          </w:rPr>
          <w:t>Table 16: Value of Sections from Hospital Discharge – Rank Ordered</w:t>
        </w:r>
        <w:r>
          <w:rPr>
            <w:webHidden/>
          </w:rPr>
          <w:tab/>
        </w:r>
        <w:r>
          <w:rPr>
            <w:webHidden/>
          </w:rPr>
          <w:fldChar w:fldCharType="begin"/>
        </w:r>
        <w:r>
          <w:rPr>
            <w:webHidden/>
          </w:rPr>
          <w:instrText xml:space="preserve"> PAGEREF _Toc478024613 \h </w:instrText>
        </w:r>
        <w:r>
          <w:rPr>
            <w:webHidden/>
          </w:rPr>
        </w:r>
        <w:r>
          <w:rPr>
            <w:webHidden/>
          </w:rPr>
          <w:fldChar w:fldCharType="separate"/>
        </w:r>
        <w:r>
          <w:rPr>
            <w:webHidden/>
          </w:rPr>
          <w:t>28</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4" w:history="1">
        <w:r w:rsidRPr="000F3485">
          <w:rPr>
            <w:rStyle w:val="Hyperlink"/>
          </w:rPr>
          <w:t>Table 17: Preferred Amount of Data from Current Hospitalization</w:t>
        </w:r>
        <w:r>
          <w:rPr>
            <w:webHidden/>
          </w:rPr>
          <w:tab/>
        </w:r>
        <w:r>
          <w:rPr>
            <w:webHidden/>
          </w:rPr>
          <w:fldChar w:fldCharType="begin"/>
        </w:r>
        <w:r>
          <w:rPr>
            <w:webHidden/>
          </w:rPr>
          <w:instrText xml:space="preserve"> PAGEREF _Toc478024614 \h </w:instrText>
        </w:r>
        <w:r>
          <w:rPr>
            <w:webHidden/>
          </w:rPr>
        </w:r>
        <w:r>
          <w:rPr>
            <w:webHidden/>
          </w:rPr>
          <w:fldChar w:fldCharType="separate"/>
        </w:r>
        <w:r>
          <w:rPr>
            <w:webHidden/>
          </w:rPr>
          <w:t>29</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5" w:history="1">
        <w:r w:rsidRPr="000F3485">
          <w:rPr>
            <w:rStyle w:val="Hyperlink"/>
          </w:rPr>
          <w:t>Table 18: Preferred Amount of Data from Prior Hospitalizations</w:t>
        </w:r>
        <w:r>
          <w:rPr>
            <w:webHidden/>
          </w:rPr>
          <w:tab/>
        </w:r>
        <w:r>
          <w:rPr>
            <w:webHidden/>
          </w:rPr>
          <w:fldChar w:fldCharType="begin"/>
        </w:r>
        <w:r>
          <w:rPr>
            <w:webHidden/>
          </w:rPr>
          <w:instrText xml:space="preserve"> PAGEREF _Toc478024615 \h </w:instrText>
        </w:r>
        <w:r>
          <w:rPr>
            <w:webHidden/>
          </w:rPr>
        </w:r>
        <w:r>
          <w:rPr>
            <w:webHidden/>
          </w:rPr>
          <w:fldChar w:fldCharType="separate"/>
        </w:r>
        <w:r>
          <w:rPr>
            <w:webHidden/>
          </w:rPr>
          <w:t>30</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6" w:history="1">
        <w:r w:rsidRPr="000F3485">
          <w:rPr>
            <w:rStyle w:val="Hyperlink"/>
          </w:rPr>
          <w:t>Table 19: Value of Sections from Hospital Discharge  – Differences by Specialty -- Percentage Considered “Valuable” or “Necessary”</w:t>
        </w:r>
        <w:r>
          <w:rPr>
            <w:webHidden/>
          </w:rPr>
          <w:tab/>
        </w:r>
        <w:r>
          <w:rPr>
            <w:webHidden/>
          </w:rPr>
          <w:fldChar w:fldCharType="begin"/>
        </w:r>
        <w:r>
          <w:rPr>
            <w:webHidden/>
          </w:rPr>
          <w:instrText xml:space="preserve"> PAGEREF _Toc478024616 \h </w:instrText>
        </w:r>
        <w:r>
          <w:rPr>
            <w:webHidden/>
          </w:rPr>
        </w:r>
        <w:r>
          <w:rPr>
            <w:webHidden/>
          </w:rPr>
          <w:fldChar w:fldCharType="separate"/>
        </w:r>
        <w:r>
          <w:rPr>
            <w:webHidden/>
          </w:rPr>
          <w:t>31</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7" w:history="1">
        <w:r w:rsidRPr="000F3485">
          <w:rPr>
            <w:rStyle w:val="Hyperlink"/>
          </w:rPr>
          <w:t>Table 20: Value of Sections from Hospital Discharge  – Differences by Specialty – Weighted Average Score</w:t>
        </w:r>
        <w:r>
          <w:rPr>
            <w:webHidden/>
          </w:rPr>
          <w:tab/>
        </w:r>
        <w:r>
          <w:rPr>
            <w:webHidden/>
          </w:rPr>
          <w:fldChar w:fldCharType="begin"/>
        </w:r>
        <w:r>
          <w:rPr>
            <w:webHidden/>
          </w:rPr>
          <w:instrText xml:space="preserve"> PAGEREF _Toc478024617 \h </w:instrText>
        </w:r>
        <w:r>
          <w:rPr>
            <w:webHidden/>
          </w:rPr>
        </w:r>
        <w:r>
          <w:rPr>
            <w:webHidden/>
          </w:rPr>
          <w:fldChar w:fldCharType="separate"/>
        </w:r>
        <w:r>
          <w:rPr>
            <w:webHidden/>
          </w:rPr>
          <w:t>32</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8" w:history="1">
        <w:r w:rsidRPr="000F3485">
          <w:rPr>
            <w:rStyle w:val="Hyperlink"/>
          </w:rPr>
          <w:t>Table 21: Preferences for ToC from Ambulatory Visit</w:t>
        </w:r>
        <w:r>
          <w:rPr>
            <w:webHidden/>
          </w:rPr>
          <w:tab/>
        </w:r>
        <w:r>
          <w:rPr>
            <w:webHidden/>
          </w:rPr>
          <w:fldChar w:fldCharType="begin"/>
        </w:r>
        <w:r>
          <w:rPr>
            <w:webHidden/>
          </w:rPr>
          <w:instrText xml:space="preserve"> PAGEREF _Toc478024618 \h </w:instrText>
        </w:r>
        <w:r>
          <w:rPr>
            <w:webHidden/>
          </w:rPr>
        </w:r>
        <w:r>
          <w:rPr>
            <w:webHidden/>
          </w:rPr>
          <w:fldChar w:fldCharType="separate"/>
        </w:r>
        <w:r>
          <w:rPr>
            <w:webHidden/>
          </w:rPr>
          <w:t>33</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19" w:history="1">
        <w:r w:rsidRPr="000F3485">
          <w:rPr>
            <w:rStyle w:val="Hyperlink"/>
          </w:rPr>
          <w:t>Table 22: Experience with ToC from Ambulatory Visit</w:t>
        </w:r>
        <w:r>
          <w:rPr>
            <w:webHidden/>
          </w:rPr>
          <w:tab/>
        </w:r>
        <w:r>
          <w:rPr>
            <w:webHidden/>
          </w:rPr>
          <w:fldChar w:fldCharType="begin"/>
        </w:r>
        <w:r>
          <w:rPr>
            <w:webHidden/>
          </w:rPr>
          <w:instrText xml:space="preserve"> PAGEREF _Toc478024619 \h </w:instrText>
        </w:r>
        <w:r>
          <w:rPr>
            <w:webHidden/>
          </w:rPr>
        </w:r>
        <w:r>
          <w:rPr>
            <w:webHidden/>
          </w:rPr>
          <w:fldChar w:fldCharType="separate"/>
        </w:r>
        <w:r>
          <w:rPr>
            <w:webHidden/>
          </w:rPr>
          <w:t>33</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0" w:history="1">
        <w:r w:rsidRPr="000F3485">
          <w:rPr>
            <w:rStyle w:val="Hyperlink"/>
          </w:rPr>
          <w:t>Table 23: Value of Sections from Ambulatory Visit (Consult Note, Progress Note, CCD)  – Percentage Considered “Valuable” or “Necessary”</w:t>
        </w:r>
        <w:r>
          <w:rPr>
            <w:webHidden/>
          </w:rPr>
          <w:tab/>
        </w:r>
        <w:r>
          <w:rPr>
            <w:webHidden/>
          </w:rPr>
          <w:fldChar w:fldCharType="begin"/>
        </w:r>
        <w:r>
          <w:rPr>
            <w:webHidden/>
          </w:rPr>
          <w:instrText xml:space="preserve"> PAGEREF _Toc478024620 \h </w:instrText>
        </w:r>
        <w:r>
          <w:rPr>
            <w:webHidden/>
          </w:rPr>
        </w:r>
        <w:r>
          <w:rPr>
            <w:webHidden/>
          </w:rPr>
          <w:fldChar w:fldCharType="separate"/>
        </w:r>
        <w:r>
          <w:rPr>
            <w:webHidden/>
          </w:rPr>
          <w:t>35</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1" w:history="1">
        <w:r w:rsidRPr="000F3485">
          <w:rPr>
            <w:rStyle w:val="Hyperlink"/>
          </w:rPr>
          <w:t>Table 24: Value of Sections from Ambulatory Visit (Consult Note, Progress Note, CCD)  – Weighted Average Score</w:t>
        </w:r>
        <w:r>
          <w:rPr>
            <w:webHidden/>
          </w:rPr>
          <w:tab/>
        </w:r>
        <w:r>
          <w:rPr>
            <w:webHidden/>
          </w:rPr>
          <w:fldChar w:fldCharType="begin"/>
        </w:r>
        <w:r>
          <w:rPr>
            <w:webHidden/>
          </w:rPr>
          <w:instrText xml:space="preserve"> PAGEREF _Toc478024621 \h </w:instrText>
        </w:r>
        <w:r>
          <w:rPr>
            <w:webHidden/>
          </w:rPr>
        </w:r>
        <w:r>
          <w:rPr>
            <w:webHidden/>
          </w:rPr>
          <w:fldChar w:fldCharType="separate"/>
        </w:r>
        <w:r>
          <w:rPr>
            <w:webHidden/>
          </w:rPr>
          <w:t>35</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2" w:history="1">
        <w:r w:rsidRPr="000F3485">
          <w:rPr>
            <w:rStyle w:val="Hyperlink"/>
          </w:rPr>
          <w:t>Table 25: Value of Sections from Ambulatory Visit – Rank Ordered</w:t>
        </w:r>
        <w:r>
          <w:rPr>
            <w:webHidden/>
          </w:rPr>
          <w:tab/>
        </w:r>
        <w:r>
          <w:rPr>
            <w:webHidden/>
          </w:rPr>
          <w:fldChar w:fldCharType="begin"/>
        </w:r>
        <w:r>
          <w:rPr>
            <w:webHidden/>
          </w:rPr>
          <w:instrText xml:space="preserve"> PAGEREF _Toc478024622 \h </w:instrText>
        </w:r>
        <w:r>
          <w:rPr>
            <w:webHidden/>
          </w:rPr>
        </w:r>
        <w:r>
          <w:rPr>
            <w:webHidden/>
          </w:rPr>
          <w:fldChar w:fldCharType="separate"/>
        </w:r>
        <w:r>
          <w:rPr>
            <w:webHidden/>
          </w:rPr>
          <w:t>36</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3" w:history="1">
        <w:r w:rsidRPr="000F3485">
          <w:rPr>
            <w:rStyle w:val="Hyperlink"/>
          </w:rPr>
          <w:t>Table 26: Preferred Amount of Data from Current Ambulatory Visit</w:t>
        </w:r>
        <w:r>
          <w:rPr>
            <w:webHidden/>
          </w:rPr>
          <w:tab/>
        </w:r>
        <w:r>
          <w:rPr>
            <w:webHidden/>
          </w:rPr>
          <w:fldChar w:fldCharType="begin"/>
        </w:r>
        <w:r>
          <w:rPr>
            <w:webHidden/>
          </w:rPr>
          <w:instrText xml:space="preserve"> PAGEREF _Toc478024623 \h </w:instrText>
        </w:r>
        <w:r>
          <w:rPr>
            <w:webHidden/>
          </w:rPr>
        </w:r>
        <w:r>
          <w:rPr>
            <w:webHidden/>
          </w:rPr>
          <w:fldChar w:fldCharType="separate"/>
        </w:r>
        <w:r>
          <w:rPr>
            <w:webHidden/>
          </w:rPr>
          <w:t>37</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4" w:history="1">
        <w:r w:rsidRPr="000F3485">
          <w:rPr>
            <w:rStyle w:val="Hyperlink"/>
          </w:rPr>
          <w:t>Table 27: Value of Sections from Ambulatory Visit  – Differences by Specialty -- Percentage Considered “Valuable” or “Necessary”</w:t>
        </w:r>
        <w:r>
          <w:rPr>
            <w:webHidden/>
          </w:rPr>
          <w:tab/>
        </w:r>
        <w:r>
          <w:rPr>
            <w:webHidden/>
          </w:rPr>
          <w:fldChar w:fldCharType="begin"/>
        </w:r>
        <w:r>
          <w:rPr>
            <w:webHidden/>
          </w:rPr>
          <w:instrText xml:space="preserve"> PAGEREF _Toc478024624 \h </w:instrText>
        </w:r>
        <w:r>
          <w:rPr>
            <w:webHidden/>
          </w:rPr>
        </w:r>
        <w:r>
          <w:rPr>
            <w:webHidden/>
          </w:rPr>
          <w:fldChar w:fldCharType="separate"/>
        </w:r>
        <w:r>
          <w:rPr>
            <w:webHidden/>
          </w:rPr>
          <w:t>38</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5" w:history="1">
        <w:r w:rsidRPr="000F3485">
          <w:rPr>
            <w:rStyle w:val="Hyperlink"/>
          </w:rPr>
          <w:t>Table 28: Value of Sections from Ambulatory Visit  – Differences by Specialty – Weighted Average</w:t>
        </w:r>
        <w:r>
          <w:rPr>
            <w:webHidden/>
          </w:rPr>
          <w:tab/>
        </w:r>
        <w:r>
          <w:rPr>
            <w:webHidden/>
          </w:rPr>
          <w:fldChar w:fldCharType="begin"/>
        </w:r>
        <w:r>
          <w:rPr>
            <w:webHidden/>
          </w:rPr>
          <w:instrText xml:space="preserve"> PAGEREF _Toc478024625 \h </w:instrText>
        </w:r>
        <w:r>
          <w:rPr>
            <w:webHidden/>
          </w:rPr>
        </w:r>
        <w:r>
          <w:rPr>
            <w:webHidden/>
          </w:rPr>
          <w:fldChar w:fldCharType="separate"/>
        </w:r>
        <w:r>
          <w:rPr>
            <w:webHidden/>
          </w:rPr>
          <w:t>39</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6" w:history="1">
        <w:r w:rsidRPr="000F3485">
          <w:rPr>
            <w:rStyle w:val="Hyperlink"/>
          </w:rPr>
          <w:t>Table 29: Preferences for Medication Information from Hospital ToC</w:t>
        </w:r>
        <w:r>
          <w:rPr>
            <w:webHidden/>
          </w:rPr>
          <w:tab/>
        </w:r>
        <w:r>
          <w:rPr>
            <w:webHidden/>
          </w:rPr>
          <w:fldChar w:fldCharType="begin"/>
        </w:r>
        <w:r>
          <w:rPr>
            <w:webHidden/>
          </w:rPr>
          <w:instrText xml:space="preserve"> PAGEREF _Toc478024626 \h </w:instrText>
        </w:r>
        <w:r>
          <w:rPr>
            <w:webHidden/>
          </w:rPr>
        </w:r>
        <w:r>
          <w:rPr>
            <w:webHidden/>
          </w:rPr>
          <w:fldChar w:fldCharType="separate"/>
        </w:r>
        <w:r>
          <w:rPr>
            <w:webHidden/>
          </w:rPr>
          <w:t>40</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7" w:history="1">
        <w:r w:rsidRPr="000F3485">
          <w:rPr>
            <w:rStyle w:val="Hyperlink"/>
          </w:rPr>
          <w:t>Table 30: Preferences for Medication Information from Ambulatory ToC</w:t>
        </w:r>
        <w:r>
          <w:rPr>
            <w:webHidden/>
          </w:rPr>
          <w:tab/>
        </w:r>
        <w:r>
          <w:rPr>
            <w:webHidden/>
          </w:rPr>
          <w:fldChar w:fldCharType="begin"/>
        </w:r>
        <w:r>
          <w:rPr>
            <w:webHidden/>
          </w:rPr>
          <w:instrText xml:space="preserve"> PAGEREF _Toc478024627 \h </w:instrText>
        </w:r>
        <w:r>
          <w:rPr>
            <w:webHidden/>
          </w:rPr>
        </w:r>
        <w:r>
          <w:rPr>
            <w:webHidden/>
          </w:rPr>
          <w:fldChar w:fldCharType="separate"/>
        </w:r>
        <w:r>
          <w:rPr>
            <w:webHidden/>
          </w:rPr>
          <w:t>41</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8" w:history="1">
        <w:r w:rsidRPr="000F3485">
          <w:rPr>
            <w:rStyle w:val="Hyperlink"/>
          </w:rPr>
          <w:t>Table 31: Interest in Alternative Approaches</w:t>
        </w:r>
        <w:r>
          <w:rPr>
            <w:webHidden/>
          </w:rPr>
          <w:tab/>
        </w:r>
        <w:r>
          <w:rPr>
            <w:webHidden/>
          </w:rPr>
          <w:fldChar w:fldCharType="begin"/>
        </w:r>
        <w:r>
          <w:rPr>
            <w:webHidden/>
          </w:rPr>
          <w:instrText xml:space="preserve"> PAGEREF _Toc478024628 \h </w:instrText>
        </w:r>
        <w:r>
          <w:rPr>
            <w:webHidden/>
          </w:rPr>
        </w:r>
        <w:r>
          <w:rPr>
            <w:webHidden/>
          </w:rPr>
          <w:fldChar w:fldCharType="separate"/>
        </w:r>
        <w:r>
          <w:rPr>
            <w:webHidden/>
          </w:rPr>
          <w:t>42</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29" w:history="1">
        <w:r w:rsidRPr="000F3485">
          <w:rPr>
            <w:rStyle w:val="Hyperlink"/>
          </w:rPr>
          <w:t>Table 32: What makes Documents Unhelpful?</w:t>
        </w:r>
        <w:r>
          <w:rPr>
            <w:webHidden/>
          </w:rPr>
          <w:tab/>
        </w:r>
        <w:r>
          <w:rPr>
            <w:webHidden/>
          </w:rPr>
          <w:fldChar w:fldCharType="begin"/>
        </w:r>
        <w:r>
          <w:rPr>
            <w:webHidden/>
          </w:rPr>
          <w:instrText xml:space="preserve"> PAGEREF _Toc478024629 \h </w:instrText>
        </w:r>
        <w:r>
          <w:rPr>
            <w:webHidden/>
          </w:rPr>
        </w:r>
        <w:r>
          <w:rPr>
            <w:webHidden/>
          </w:rPr>
          <w:fldChar w:fldCharType="separate"/>
        </w:r>
        <w:r>
          <w:rPr>
            <w:webHidden/>
          </w:rPr>
          <w:t>44</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30" w:history="1">
        <w:r w:rsidRPr="000F3485">
          <w:rPr>
            <w:rStyle w:val="Hyperlink"/>
          </w:rPr>
          <w:t>Table 33: Preferences for Document Size</w:t>
        </w:r>
        <w:r>
          <w:rPr>
            <w:webHidden/>
          </w:rPr>
          <w:tab/>
        </w:r>
        <w:r>
          <w:rPr>
            <w:webHidden/>
          </w:rPr>
          <w:fldChar w:fldCharType="begin"/>
        </w:r>
        <w:r>
          <w:rPr>
            <w:webHidden/>
          </w:rPr>
          <w:instrText xml:space="preserve"> PAGEREF _Toc478024630 \h </w:instrText>
        </w:r>
        <w:r>
          <w:rPr>
            <w:webHidden/>
          </w:rPr>
        </w:r>
        <w:r>
          <w:rPr>
            <w:webHidden/>
          </w:rPr>
          <w:fldChar w:fldCharType="separate"/>
        </w:r>
        <w:r>
          <w:rPr>
            <w:webHidden/>
          </w:rPr>
          <w:t>44</w:t>
        </w:r>
        <w:r>
          <w:rPr>
            <w:webHidden/>
          </w:rPr>
          <w:fldChar w:fldCharType="end"/>
        </w:r>
      </w:hyperlink>
    </w:p>
    <w:p w:rsidR="00986C85" w:rsidRDefault="00986C85">
      <w:pPr>
        <w:pStyle w:val="TableofFigures"/>
        <w:tabs>
          <w:tab w:val="right" w:leader="dot" w:pos="10070"/>
        </w:tabs>
        <w:rPr>
          <w:rFonts w:asciiTheme="minorHAnsi" w:eastAsiaTheme="minorEastAsia" w:hAnsiTheme="minorHAnsi" w:cstheme="minorBidi"/>
          <w:sz w:val="22"/>
          <w:szCs w:val="22"/>
        </w:rPr>
      </w:pPr>
      <w:hyperlink w:anchor="_Toc478024631" w:history="1">
        <w:r w:rsidRPr="000F3485">
          <w:rPr>
            <w:rStyle w:val="Hyperlink"/>
          </w:rPr>
          <w:t>Table 34: Data Element Relevance</w:t>
        </w:r>
        <w:r>
          <w:rPr>
            <w:webHidden/>
          </w:rPr>
          <w:tab/>
        </w:r>
        <w:r>
          <w:rPr>
            <w:webHidden/>
          </w:rPr>
          <w:fldChar w:fldCharType="begin"/>
        </w:r>
        <w:r>
          <w:rPr>
            <w:webHidden/>
          </w:rPr>
          <w:instrText xml:space="preserve"> PAGEREF _Toc478024631 \h </w:instrText>
        </w:r>
        <w:r>
          <w:rPr>
            <w:webHidden/>
          </w:rPr>
        </w:r>
        <w:r>
          <w:rPr>
            <w:webHidden/>
          </w:rPr>
          <w:fldChar w:fldCharType="separate"/>
        </w:r>
        <w:r>
          <w:rPr>
            <w:webHidden/>
          </w:rPr>
          <w:t>45</w:t>
        </w:r>
        <w:r>
          <w:rPr>
            <w:webHidden/>
          </w:rPr>
          <w:fldChar w:fldCharType="end"/>
        </w:r>
      </w:hyperlink>
    </w:p>
    <w:p w:rsidR="00FD3DA3" w:rsidRPr="001F355A" w:rsidRDefault="008A7BD7" w:rsidP="004C0DA8">
      <w:pPr>
        <w:rPr>
          <w:noProof w:val="0"/>
        </w:rPr>
      </w:pPr>
      <w:r>
        <w:rPr>
          <w:rFonts w:ascii="Arial" w:hAnsi="Arial"/>
          <w:b/>
          <w:sz w:val="28"/>
          <w:szCs w:val="28"/>
        </w:rPr>
        <w:fldChar w:fldCharType="end"/>
      </w:r>
    </w:p>
    <w:p w:rsidR="00FD3DA3" w:rsidRPr="001F355A" w:rsidRDefault="00FD3DA3" w:rsidP="005256E3">
      <w:pPr>
        <w:pStyle w:val="Heading1"/>
      </w:pPr>
      <w:bookmarkStart w:id="3" w:name="_Toc478024543"/>
      <w:bookmarkEnd w:id="2"/>
      <w:r w:rsidRPr="001F355A">
        <w:lastRenderedPageBreak/>
        <w:t>Introduction</w:t>
      </w:r>
      <w:bookmarkEnd w:id="0"/>
      <w:bookmarkEnd w:id="1"/>
      <w:bookmarkEnd w:id="3"/>
    </w:p>
    <w:p w:rsidR="00FD3DA3" w:rsidRDefault="00FD3DA3" w:rsidP="00175EC2">
      <w:pPr>
        <w:pStyle w:val="Heading2"/>
      </w:pPr>
      <w:bookmarkStart w:id="4" w:name="_Purpose"/>
      <w:bookmarkStart w:id="5" w:name="_Toc106623645"/>
      <w:bookmarkStart w:id="6" w:name="_Toc478024544"/>
      <w:bookmarkEnd w:id="4"/>
      <w:r w:rsidRPr="00C17AF4">
        <w:t>Purpose</w:t>
      </w:r>
      <w:bookmarkEnd w:id="5"/>
      <w:bookmarkEnd w:id="6"/>
    </w:p>
    <w:p w:rsidR="0047788D" w:rsidRDefault="00075811" w:rsidP="00F344E4">
      <w:pPr>
        <w:rPr>
          <w:shd w:val="clear" w:color="auto" w:fill="FFFFFF"/>
        </w:rPr>
      </w:pPr>
      <w:bookmarkStart w:id="7" w:name="_Toc106623646"/>
      <w:r w:rsidRPr="00075811">
        <w:rPr>
          <w:shd w:val="clear" w:color="auto" w:fill="FFFFFF"/>
        </w:rPr>
        <w:t xml:space="preserve">This </w:t>
      </w:r>
      <w:r>
        <w:rPr>
          <w:shd w:val="clear" w:color="auto" w:fill="FFFFFF"/>
        </w:rPr>
        <w:t xml:space="preserve">“Relevant and Pertinent” </w:t>
      </w:r>
      <w:r w:rsidRPr="00075811">
        <w:rPr>
          <w:shd w:val="clear" w:color="auto" w:fill="FFFFFF"/>
        </w:rPr>
        <w:t>guide is primarily focused on improving the relevance and pertinence of C-CDA documents as experienced by</w:t>
      </w:r>
      <w:r>
        <w:rPr>
          <w:shd w:val="clear" w:color="auto" w:fill="FFFFFF"/>
        </w:rPr>
        <w:t xml:space="preserve"> </w:t>
      </w:r>
      <w:r w:rsidRPr="00075811">
        <w:rPr>
          <w:shd w:val="clear" w:color="auto" w:fill="FFFFFF"/>
        </w:rPr>
        <w:t>the clinician, which means as displayed or “rendered.” Other guides, including the C-CDA Companion Guide, focus mainly on the structured content.</w:t>
      </w:r>
      <w:r>
        <w:rPr>
          <w:shd w:val="clear" w:color="auto" w:fill="FFFFFF"/>
        </w:rPr>
        <w:t xml:space="preserve"> </w:t>
      </w:r>
      <w:r w:rsidR="005646BC" w:rsidRPr="005646BC">
        <w:rPr>
          <w:shd w:val="clear" w:color="auto" w:fill="FFFFFF"/>
        </w:rPr>
        <w:t xml:space="preserve">This </w:t>
      </w:r>
      <w:r w:rsidR="0047788D">
        <w:rPr>
          <w:shd w:val="clear" w:color="auto" w:fill="FFFFFF"/>
        </w:rPr>
        <w:t xml:space="preserve">is </w:t>
      </w:r>
      <w:r w:rsidR="005646BC" w:rsidRPr="005646BC">
        <w:rPr>
          <w:shd w:val="clear" w:color="auto" w:fill="FFFFFF"/>
        </w:rPr>
        <w:t>an informative document providing principles for develop</w:t>
      </w:r>
      <w:r w:rsidR="0047788D">
        <w:rPr>
          <w:shd w:val="clear" w:color="auto" w:fill="FFFFFF"/>
        </w:rPr>
        <w:t>ment</w:t>
      </w:r>
      <w:r w:rsidR="005646BC" w:rsidRPr="005646BC">
        <w:rPr>
          <w:shd w:val="clear" w:color="auto" w:fill="FFFFFF"/>
        </w:rPr>
        <w:t>, and guidance on what information should and should not be present and appropriate in both</w:t>
      </w:r>
      <w:r w:rsidR="00C65E16" w:rsidRPr="00C65E16">
        <w:rPr>
          <w:shd w:val="clear" w:color="auto" w:fill="FFFFFF"/>
        </w:rPr>
        <w:t xml:space="preserve"> coded clinical statement</w:t>
      </w:r>
      <w:r w:rsidR="00C65E16">
        <w:rPr>
          <w:shd w:val="clear" w:color="auto" w:fill="FFFFFF"/>
        </w:rPr>
        <w:t>s</w:t>
      </w:r>
      <w:r w:rsidR="00C65E16" w:rsidRPr="00C65E16">
        <w:rPr>
          <w:shd w:val="clear" w:color="auto" w:fill="FFFFFF"/>
        </w:rPr>
        <w:t xml:space="preserve"> (entries) </w:t>
      </w:r>
      <w:r w:rsidR="005646BC" w:rsidRPr="005646BC">
        <w:rPr>
          <w:shd w:val="clear" w:color="auto" w:fill="FFFFFF"/>
        </w:rPr>
        <w:t xml:space="preserve">and narrative content in an automatically generated clinical summary (e.g., CCD, Discharge Summary, </w:t>
      </w:r>
      <w:r w:rsidR="009212C1">
        <w:rPr>
          <w:shd w:val="clear" w:color="auto" w:fill="FFFFFF"/>
        </w:rPr>
        <w:t xml:space="preserve">Referral Note, Consultation Note, </w:t>
      </w:r>
      <w:r w:rsidR="005646BC" w:rsidRPr="005646BC">
        <w:rPr>
          <w:shd w:val="clear" w:color="auto" w:fill="FFFFFF"/>
        </w:rPr>
        <w:t xml:space="preserve">etc.). It </w:t>
      </w:r>
      <w:r w:rsidR="0047788D">
        <w:rPr>
          <w:shd w:val="clear" w:color="auto" w:fill="FFFFFF"/>
        </w:rPr>
        <w:t xml:space="preserve">does </w:t>
      </w:r>
      <w:r w:rsidR="005646BC" w:rsidRPr="005646BC">
        <w:rPr>
          <w:shd w:val="clear" w:color="auto" w:fill="FFFFFF"/>
        </w:rPr>
        <w:t>not create new templates or models, but simply explain</w:t>
      </w:r>
      <w:r w:rsidR="0047788D">
        <w:rPr>
          <w:shd w:val="clear" w:color="auto" w:fill="FFFFFF"/>
        </w:rPr>
        <w:t>s</w:t>
      </w:r>
      <w:r w:rsidR="005646BC" w:rsidRPr="005646BC">
        <w:rPr>
          <w:shd w:val="clear" w:color="auto" w:fill="FFFFFF"/>
        </w:rPr>
        <w:t xml:space="preserve"> how to use existing </w:t>
      </w:r>
      <w:r w:rsidR="00C65E16" w:rsidRPr="00C65E16">
        <w:rPr>
          <w:shd w:val="clear" w:color="auto" w:fill="FFFFFF"/>
        </w:rPr>
        <w:t>Consolidated CDA (C-CDA) templates.</w:t>
      </w:r>
    </w:p>
    <w:p w:rsidR="00B800C2" w:rsidRDefault="00B800C2" w:rsidP="005646BC">
      <w:pPr>
        <w:pStyle w:val="Heading2"/>
      </w:pPr>
      <w:bookmarkStart w:id="8" w:name="_Toc478024545"/>
      <w:r w:rsidRPr="001F355A">
        <w:t>Audience</w:t>
      </w:r>
      <w:bookmarkEnd w:id="7"/>
      <w:r w:rsidR="00A00D58">
        <w:t xml:space="preserve"> and How to Use This Document</w:t>
      </w:r>
      <w:bookmarkEnd w:id="8"/>
    </w:p>
    <w:p w:rsidR="00FF12ED" w:rsidRDefault="00FF12ED" w:rsidP="00FF12ED">
      <w:pPr>
        <w:ind w:left="360"/>
      </w:pPr>
      <w:r>
        <w:t xml:space="preserve">This document is called an “implementation guide” but does not contain formal conformance statements such as those found in Consolidated CDA. However, it is intended to provide </w:t>
      </w:r>
      <w:r w:rsidRPr="001A66BA">
        <w:rPr>
          <w:b/>
        </w:rPr>
        <w:t xml:space="preserve">guidance </w:t>
      </w:r>
      <w:r>
        <w:t xml:space="preserve">to those who </w:t>
      </w:r>
      <w:r w:rsidRPr="001A66BA">
        <w:rPr>
          <w:b/>
        </w:rPr>
        <w:t>develop/implement</w:t>
      </w:r>
      <w:r>
        <w:t xml:space="preserve"> clinical summaries, such that they </w:t>
      </w:r>
      <w:r w:rsidR="001A66BA">
        <w:t xml:space="preserve">enhance their software as required to be more relevant and pertinent to their target audience. </w:t>
      </w:r>
    </w:p>
    <w:p w:rsidR="00FF12ED" w:rsidRDefault="00FF12ED" w:rsidP="00FF12ED">
      <w:pPr>
        <w:ind w:left="360"/>
      </w:pPr>
    </w:p>
    <w:p w:rsidR="00FF12ED" w:rsidRPr="001A66BA" w:rsidRDefault="00FF12ED" w:rsidP="00D3351F">
      <w:pPr>
        <w:pStyle w:val="ListParagraph"/>
        <w:numPr>
          <w:ilvl w:val="0"/>
          <w:numId w:val="14"/>
        </w:numPr>
        <w:rPr>
          <w:b/>
        </w:rPr>
      </w:pPr>
      <w:r w:rsidRPr="001A66BA">
        <w:rPr>
          <w:b/>
        </w:rPr>
        <w:t xml:space="preserve">Primary Audience: </w:t>
      </w:r>
      <w:r w:rsidR="00064DF3" w:rsidRPr="001A66BA">
        <w:rPr>
          <w:b/>
        </w:rPr>
        <w:t xml:space="preserve">Developers </w:t>
      </w:r>
      <w:r w:rsidR="005646BC" w:rsidRPr="001A66BA">
        <w:rPr>
          <w:b/>
        </w:rPr>
        <w:t xml:space="preserve">and </w:t>
      </w:r>
      <w:r w:rsidR="00064DF3" w:rsidRPr="001A66BA">
        <w:rPr>
          <w:b/>
        </w:rPr>
        <w:t xml:space="preserve">Implementors of </w:t>
      </w:r>
      <w:r w:rsidR="00CA6EA0" w:rsidRPr="001A66BA">
        <w:rPr>
          <w:b/>
        </w:rPr>
        <w:t>EHRs and other s</w:t>
      </w:r>
      <w:r w:rsidR="00064DF3" w:rsidRPr="001A66BA">
        <w:rPr>
          <w:b/>
        </w:rPr>
        <w:t>ystems</w:t>
      </w:r>
      <w:r w:rsidR="001A66BA">
        <w:rPr>
          <w:b/>
        </w:rPr>
        <w:t xml:space="preserve"> that generate</w:t>
      </w:r>
      <w:r w:rsidR="00251BFF">
        <w:rPr>
          <w:b/>
        </w:rPr>
        <w:t xml:space="preserve">, render or </w:t>
      </w:r>
      <w:r w:rsidR="000A3A8A">
        <w:rPr>
          <w:b/>
        </w:rPr>
        <w:t xml:space="preserve">consume </w:t>
      </w:r>
      <w:r w:rsidR="001A66BA">
        <w:rPr>
          <w:b/>
        </w:rPr>
        <w:t xml:space="preserve">clinical summary information, including C-CDA documents but also FHIR </w:t>
      </w:r>
      <w:r w:rsidR="009A20BF">
        <w:rPr>
          <w:b/>
        </w:rPr>
        <w:t>documents</w:t>
      </w:r>
      <w:r w:rsidR="00A00D58" w:rsidRPr="001A66BA">
        <w:rPr>
          <w:b/>
        </w:rPr>
        <w:t xml:space="preserve">. </w:t>
      </w:r>
    </w:p>
    <w:p w:rsidR="00BA7AE1" w:rsidRDefault="00FF12ED" w:rsidP="00D3351F">
      <w:pPr>
        <w:pStyle w:val="ListParagraph"/>
        <w:numPr>
          <w:ilvl w:val="1"/>
          <w:numId w:val="14"/>
        </w:numPr>
      </w:pPr>
      <w:r>
        <w:t xml:space="preserve">EHR </w:t>
      </w:r>
      <w:r w:rsidR="00A00D58">
        <w:t xml:space="preserve">developers </w:t>
      </w:r>
      <w:r w:rsidR="00BA7AE1">
        <w:t xml:space="preserve">should </w:t>
      </w:r>
      <w:r w:rsidR="00A00D58">
        <w:t xml:space="preserve">use this </w:t>
      </w:r>
      <w:r w:rsidR="00BA7AE1">
        <w:t xml:space="preserve">guidance </w:t>
      </w:r>
      <w:r w:rsidR="00A00D58">
        <w:t>document to better understand the preferences and experiences of those who receive clinical summaries</w:t>
      </w:r>
      <w:r>
        <w:t xml:space="preserve">. </w:t>
      </w:r>
    </w:p>
    <w:p w:rsidR="00BA7AE1" w:rsidRDefault="00A502E6" w:rsidP="00D3351F">
      <w:pPr>
        <w:pStyle w:val="ListParagraph"/>
        <w:numPr>
          <w:ilvl w:val="2"/>
          <w:numId w:val="14"/>
        </w:numPr>
      </w:pPr>
      <w:r>
        <w:t xml:space="preserve">Developers </w:t>
      </w:r>
      <w:r w:rsidR="00BA7AE1">
        <w:t xml:space="preserve">of </w:t>
      </w:r>
      <w:r>
        <w:rPr>
          <w:i/>
        </w:rPr>
        <w:t>inpatient</w:t>
      </w:r>
      <w:r>
        <w:t xml:space="preserve"> EHRs should pay special attention to </w:t>
      </w:r>
      <w:hyperlink w:anchor="Hospital" w:history="1">
        <w:r w:rsidR="006874BE">
          <w:rPr>
            <w:rStyle w:val="Hyperlink"/>
            <w:b/>
            <w:sz w:val="20"/>
            <w:lang w:eastAsia="en-US"/>
          </w:rPr>
          <w:t>4</w:t>
        </w:r>
        <w:r w:rsidRPr="00BA7AE1">
          <w:rPr>
            <w:rStyle w:val="Hyperlink"/>
            <w:b/>
            <w:sz w:val="20"/>
            <w:lang w:eastAsia="en-US"/>
          </w:rPr>
          <w:t>.1.4</w:t>
        </w:r>
      </w:hyperlink>
      <w:r w:rsidR="00BA7AE1" w:rsidRPr="00BA7AE1">
        <w:rPr>
          <w:b/>
        </w:rPr>
        <w:t>,</w:t>
      </w:r>
      <w:r w:rsidR="00BA7AE1">
        <w:t xml:space="preserve"> which focuses on documents generated after hospital discharges. </w:t>
      </w:r>
    </w:p>
    <w:p w:rsidR="00BA7AE1" w:rsidRDefault="00BA7AE1" w:rsidP="00D3351F">
      <w:pPr>
        <w:pStyle w:val="ListParagraph"/>
        <w:numPr>
          <w:ilvl w:val="2"/>
          <w:numId w:val="14"/>
        </w:numPr>
      </w:pPr>
      <w:r>
        <w:t>D</w:t>
      </w:r>
      <w:r w:rsidR="00A502E6">
        <w:t xml:space="preserve">evelopers </w:t>
      </w:r>
      <w:r>
        <w:t xml:space="preserve">of </w:t>
      </w:r>
      <w:r w:rsidR="00A502E6">
        <w:rPr>
          <w:i/>
        </w:rPr>
        <w:t>ambulatory</w:t>
      </w:r>
      <w:r w:rsidR="00A502E6">
        <w:t xml:space="preserve"> EHRs should pay special attention to </w:t>
      </w:r>
      <w:hyperlink w:anchor="Ambulatory" w:history="1">
        <w:r w:rsidR="006874BE">
          <w:rPr>
            <w:rStyle w:val="Hyperlink"/>
            <w:b/>
            <w:sz w:val="20"/>
            <w:lang w:eastAsia="en-US"/>
          </w:rPr>
          <w:t>4</w:t>
        </w:r>
        <w:r w:rsidR="00A502E6" w:rsidRPr="00BA7AE1">
          <w:rPr>
            <w:rStyle w:val="Hyperlink"/>
            <w:b/>
            <w:sz w:val="20"/>
            <w:lang w:eastAsia="en-US"/>
          </w:rPr>
          <w:t>.1.5</w:t>
        </w:r>
      </w:hyperlink>
      <w:r>
        <w:t xml:space="preserve">, which focuses on documents generated after ambulatory visits. </w:t>
      </w:r>
      <w:r w:rsidR="00A502E6">
        <w:t xml:space="preserve"> </w:t>
      </w:r>
    </w:p>
    <w:p w:rsidR="00FF12ED" w:rsidRDefault="00BA7AE1" w:rsidP="00D3351F">
      <w:pPr>
        <w:pStyle w:val="ListParagraph"/>
        <w:numPr>
          <w:ilvl w:val="2"/>
          <w:numId w:val="14"/>
        </w:numPr>
      </w:pPr>
      <w:r>
        <w:t xml:space="preserve">All EHR developers should read all </w:t>
      </w:r>
      <w:r w:rsidR="00A502E6">
        <w:t xml:space="preserve">other sections. </w:t>
      </w:r>
    </w:p>
    <w:p w:rsidR="00FF12ED" w:rsidRDefault="00FF12ED" w:rsidP="00D3351F">
      <w:pPr>
        <w:pStyle w:val="ListParagraph"/>
        <w:numPr>
          <w:ilvl w:val="1"/>
          <w:numId w:val="14"/>
        </w:numPr>
      </w:pPr>
      <w:r>
        <w:t xml:space="preserve">As a result, developers can enhance their C-CDA generation and/or </w:t>
      </w:r>
      <w:r w:rsidR="009D30DB">
        <w:t xml:space="preserve">rendering </w:t>
      </w:r>
      <w:r>
        <w:t xml:space="preserve">capabilities to better satisfy their users. “Default” settings </w:t>
      </w:r>
      <w:r w:rsidR="008454E9">
        <w:t xml:space="preserve">should </w:t>
      </w:r>
      <w:r>
        <w:t xml:space="preserve">be adjusted to more closely match user preferences. </w:t>
      </w:r>
    </w:p>
    <w:p w:rsidR="00776D2F" w:rsidRDefault="00776D2F" w:rsidP="00D3351F">
      <w:pPr>
        <w:pStyle w:val="ListParagraph"/>
        <w:numPr>
          <w:ilvl w:val="1"/>
          <w:numId w:val="14"/>
        </w:numPr>
      </w:pPr>
      <w:r>
        <w:t xml:space="preserve">While C-CDA 2.1 was not the current version as of the time of the survey, the recommendations in this document apply to any version of C-CDA going forward. </w:t>
      </w:r>
    </w:p>
    <w:p w:rsidR="00064DF3" w:rsidRDefault="00FF12ED" w:rsidP="00D3351F">
      <w:pPr>
        <w:pStyle w:val="ListParagraph"/>
        <w:numPr>
          <w:ilvl w:val="1"/>
          <w:numId w:val="14"/>
        </w:numPr>
      </w:pPr>
      <w:r>
        <w:t xml:space="preserve">Furthermore, besides the default settings, we encourage developers to offer the capability to tailor the contents of generated C-CDA documents, and to adjust the rendering of C-CDA documents that are received. </w:t>
      </w:r>
    </w:p>
    <w:p w:rsidR="001A66BA" w:rsidRDefault="001A66BA" w:rsidP="00D3351F">
      <w:pPr>
        <w:pStyle w:val="ListParagraph"/>
        <w:numPr>
          <w:ilvl w:val="1"/>
          <w:numId w:val="14"/>
        </w:numPr>
      </w:pPr>
      <w:r>
        <w:t xml:space="preserve">The findings and recommendations were based on clinicians’ experiences with CDA documents, but also </w:t>
      </w:r>
      <w:r w:rsidR="008454E9">
        <w:t xml:space="preserve">are </w:t>
      </w:r>
      <w:r>
        <w:t>applicable to HIT software that generates clinical summary information even if it is not formatted as CDA, e.g.</w:t>
      </w:r>
      <w:r w:rsidR="00056487">
        <w:t>,</w:t>
      </w:r>
      <w:r>
        <w:t xml:space="preserve"> FHIR documents or query responses. </w:t>
      </w:r>
    </w:p>
    <w:p w:rsidR="00064DF3" w:rsidRPr="001A66BA" w:rsidRDefault="00A00D58" w:rsidP="00D3351F">
      <w:pPr>
        <w:pStyle w:val="ListParagraph"/>
        <w:numPr>
          <w:ilvl w:val="0"/>
          <w:numId w:val="14"/>
        </w:numPr>
        <w:rPr>
          <w:b/>
        </w:rPr>
      </w:pPr>
      <w:r w:rsidRPr="001A66BA">
        <w:rPr>
          <w:b/>
        </w:rPr>
        <w:t xml:space="preserve">Healthcare professionals  </w:t>
      </w:r>
      <w:r w:rsidR="00064DF3" w:rsidRPr="001A66BA">
        <w:rPr>
          <w:b/>
        </w:rPr>
        <w:t xml:space="preserve">and other generators and </w:t>
      </w:r>
      <w:r w:rsidRPr="001A66BA">
        <w:rPr>
          <w:b/>
        </w:rPr>
        <w:t>receivers/</w:t>
      </w:r>
      <w:r w:rsidR="00064DF3" w:rsidRPr="001A66BA">
        <w:rPr>
          <w:b/>
        </w:rPr>
        <w:t xml:space="preserve">users of </w:t>
      </w:r>
      <w:r w:rsidR="00FF12ED" w:rsidRPr="001A66BA">
        <w:rPr>
          <w:b/>
        </w:rPr>
        <w:t>clinical summary</w:t>
      </w:r>
      <w:r w:rsidR="00CA6EA0" w:rsidRPr="001A66BA">
        <w:rPr>
          <w:b/>
        </w:rPr>
        <w:t xml:space="preserve"> d</w:t>
      </w:r>
      <w:r w:rsidR="00064DF3" w:rsidRPr="001A66BA">
        <w:rPr>
          <w:b/>
        </w:rPr>
        <w:t>ocuments</w:t>
      </w:r>
    </w:p>
    <w:p w:rsidR="00FF12ED" w:rsidRDefault="00FF12ED" w:rsidP="00D3351F">
      <w:pPr>
        <w:pStyle w:val="ListParagraph"/>
        <w:numPr>
          <w:ilvl w:val="1"/>
          <w:numId w:val="14"/>
        </w:numPr>
      </w:pPr>
      <w:r>
        <w:t>Healthcare professionals who generate clinical summaries are encouraged to leverage their system’s capabilities to tailor the contents to best meet the needs of their intended recipients</w:t>
      </w:r>
    </w:p>
    <w:p w:rsidR="00FF12ED" w:rsidRDefault="00FF12ED" w:rsidP="00D3351F">
      <w:pPr>
        <w:pStyle w:val="ListParagraph"/>
        <w:numPr>
          <w:ilvl w:val="1"/>
          <w:numId w:val="14"/>
        </w:numPr>
      </w:pPr>
      <w:r>
        <w:t xml:space="preserve">Healthcare professionals are also encouraged to provide direct and specific feedback to the suppliers of their EHRs, to help them understand the importance of improving the generation and rendering of C-CDA clinical summaries, according to the findings and recommendations of this Guide. </w:t>
      </w:r>
    </w:p>
    <w:p w:rsidR="00A932D0" w:rsidRDefault="00A932D0" w:rsidP="00D3351F">
      <w:pPr>
        <w:pStyle w:val="ListParagraph"/>
        <w:numPr>
          <w:ilvl w:val="1"/>
          <w:numId w:val="14"/>
        </w:numPr>
      </w:pPr>
      <w:r>
        <w:lastRenderedPageBreak/>
        <w:t xml:space="preserve">See the </w:t>
      </w:r>
      <w:hyperlink w:anchor="_APPENDIX:_C-CDA_DISPLAY" w:history="1">
        <w:r w:rsidR="004E4BC1">
          <w:rPr>
            <w:rStyle w:val="Hyperlink"/>
            <w:sz w:val="20"/>
            <w:lang w:eastAsia="en-US"/>
          </w:rPr>
          <w:t>Appendix: C-CDA Display and Clinician View</w:t>
        </w:r>
      </w:hyperlink>
      <w:r>
        <w:t xml:space="preserve"> for a brief tutorial of the </w:t>
      </w:r>
      <w:r w:rsidR="0033599A">
        <w:t xml:space="preserve">relationship </w:t>
      </w:r>
      <w:r>
        <w:t xml:space="preserve">between what clinicians “see” (the rendered </w:t>
      </w:r>
      <w:r w:rsidR="00251BFF">
        <w:t>narrative t</w:t>
      </w:r>
      <w:r w:rsidR="0033599A">
        <w:t xml:space="preserve">ext in </w:t>
      </w:r>
      <w:r>
        <w:t xml:space="preserve">a C-CDA document) </w:t>
      </w:r>
      <w:r w:rsidR="00F03B81">
        <w:t>and</w:t>
      </w:r>
      <w:r>
        <w:t xml:space="preserve"> the technical composition of C-CDA </w:t>
      </w:r>
      <w:r w:rsidR="0033599A">
        <w:t xml:space="preserve">header and entries </w:t>
      </w:r>
      <w:r>
        <w:t>(XML, including structured coded data</w:t>
      </w:r>
      <w:proofErr w:type="gramStart"/>
      <w:r>
        <w:t>)</w:t>
      </w:r>
      <w:r w:rsidR="00251BFF">
        <w:rPr>
          <w:rStyle w:val="CommentReference"/>
          <w:noProof w:val="0"/>
        </w:rPr>
        <w:t xml:space="preserve"> </w:t>
      </w:r>
      <w:r>
        <w:t>.</w:t>
      </w:r>
      <w:proofErr w:type="gramEnd"/>
      <w:r>
        <w:t xml:space="preserve"> </w:t>
      </w:r>
    </w:p>
    <w:p w:rsidR="005646BC" w:rsidRPr="001A66BA" w:rsidRDefault="005646BC" w:rsidP="00D3351F">
      <w:pPr>
        <w:pStyle w:val="ListParagraph"/>
        <w:numPr>
          <w:ilvl w:val="0"/>
          <w:numId w:val="14"/>
        </w:numPr>
        <w:rPr>
          <w:b/>
        </w:rPr>
      </w:pPr>
      <w:r w:rsidRPr="001A66BA">
        <w:rPr>
          <w:b/>
        </w:rPr>
        <w:t>Policy Makers</w:t>
      </w:r>
    </w:p>
    <w:p w:rsidR="00FF12ED" w:rsidRDefault="00FF12ED" w:rsidP="00D3351F">
      <w:pPr>
        <w:pStyle w:val="ListParagraph"/>
        <w:numPr>
          <w:ilvl w:val="1"/>
          <w:numId w:val="14"/>
        </w:numPr>
      </w:pPr>
      <w:r>
        <w:t xml:space="preserve">This Guide </w:t>
      </w:r>
      <w:r w:rsidR="001A66BA">
        <w:t>provides some suggestions for ONC to consider in future regulations</w:t>
      </w:r>
      <w:r w:rsidR="00243FD7">
        <w:t xml:space="preserve"> or guidance that it may issue.</w:t>
      </w:r>
    </w:p>
    <w:p w:rsidR="00243FD7" w:rsidRDefault="00243FD7" w:rsidP="00D3351F">
      <w:pPr>
        <w:pStyle w:val="ListParagraph"/>
        <w:numPr>
          <w:ilvl w:val="1"/>
          <w:numId w:val="14"/>
        </w:numPr>
      </w:pPr>
      <w:r>
        <w:t xml:space="preserve">CMS and other policy making organizations may also use the RnP findings as they develop incentive programs and other initiatives to encourage meaningful information exchanges that deliver higher provider satisfaction. </w:t>
      </w:r>
    </w:p>
    <w:p w:rsidR="00A00D58" w:rsidRDefault="00A00D58" w:rsidP="00D3351F">
      <w:pPr>
        <w:pStyle w:val="ListParagraph"/>
        <w:numPr>
          <w:ilvl w:val="0"/>
          <w:numId w:val="14"/>
        </w:numPr>
      </w:pPr>
      <w:r w:rsidRPr="00BF64DE">
        <w:rPr>
          <w:b/>
        </w:rPr>
        <w:t>Patients and other persons</w:t>
      </w:r>
      <w:r>
        <w:t xml:space="preserve"> who </w:t>
      </w:r>
      <w:r w:rsidR="00353E67">
        <w:t xml:space="preserve">generate </w:t>
      </w:r>
      <w:r>
        <w:t>C-CDA clinical summaries</w:t>
      </w:r>
      <w:r w:rsidR="00BF64DE">
        <w:t>.</w:t>
      </w:r>
    </w:p>
    <w:p w:rsidR="00353E67" w:rsidRDefault="00353E67" w:rsidP="00353E67">
      <w:pPr>
        <w:pStyle w:val="ListParagraph"/>
        <w:numPr>
          <w:ilvl w:val="1"/>
          <w:numId w:val="14"/>
        </w:numPr>
      </w:pPr>
      <w:r>
        <w:t xml:space="preserve">If patients have access to HIT systems (e.g., Patient Portals or Personal Health Records) that can create C-CDA documents to send to healthcare professionals, they should likewise strive to create relevant and pertinent content in those documents, so that clinicians will find them useful. </w:t>
      </w:r>
    </w:p>
    <w:p w:rsidR="00243FD7" w:rsidRPr="00064DF3" w:rsidRDefault="00353E67" w:rsidP="00D3351F">
      <w:pPr>
        <w:pStyle w:val="ListParagraph"/>
        <w:numPr>
          <w:ilvl w:val="1"/>
          <w:numId w:val="14"/>
        </w:numPr>
      </w:pPr>
      <w:r>
        <w:t xml:space="preserve">Patients as </w:t>
      </w:r>
      <w:r w:rsidRPr="0033599A">
        <w:rPr>
          <w:i/>
        </w:rPr>
        <w:t xml:space="preserve">receivers </w:t>
      </w:r>
      <w:r>
        <w:t>of clinical summaries are out of scope, because the survey was sent only to providers. P</w:t>
      </w:r>
      <w:r w:rsidR="00243FD7">
        <w:t>atients are likely to receive the same clinical summary content in the documents that they view, download, and transmit (VDT provisions of certification and meaningful use)</w:t>
      </w:r>
      <w:r w:rsidR="0033599A">
        <w:t xml:space="preserve">. While patient </w:t>
      </w:r>
      <w:r>
        <w:t xml:space="preserve">preferences were not captured in this </w:t>
      </w:r>
      <w:r w:rsidR="0033599A">
        <w:t xml:space="preserve">RnP </w:t>
      </w:r>
      <w:r>
        <w:t>survey</w:t>
      </w:r>
      <w:r w:rsidR="0033599A">
        <w:t xml:space="preserve">, however, see the last article in the References chapter which discusses a patient survey. </w:t>
      </w:r>
      <w:r w:rsidR="00243FD7">
        <w:t xml:space="preserve">Patient advocacy organizations may wish to provide input to EHR developers regarding </w:t>
      </w:r>
      <w:r w:rsidR="00BF64DE">
        <w:t xml:space="preserve">how </w:t>
      </w:r>
      <w:r w:rsidR="00243FD7">
        <w:t xml:space="preserve">the changes advocated in this Guide will make VDT documents more useful for patients as well as providers. </w:t>
      </w:r>
    </w:p>
    <w:p w:rsidR="003F3723" w:rsidRPr="001F355A" w:rsidRDefault="003F3723" w:rsidP="003F3723">
      <w:pPr>
        <w:pStyle w:val="Heading2"/>
        <w:ind w:left="720" w:hanging="720"/>
      </w:pPr>
      <w:bookmarkStart w:id="9" w:name="_Toc162414524"/>
      <w:bookmarkStart w:id="10" w:name="_Toc162417223"/>
      <w:bookmarkStart w:id="11" w:name="_Toc363328511"/>
      <w:bookmarkStart w:id="12" w:name="_Ref202603354"/>
      <w:bookmarkStart w:id="13" w:name="_Ref202603364"/>
      <w:bookmarkStart w:id="14" w:name="_Toc478024546"/>
      <w:bookmarkEnd w:id="9"/>
      <w:bookmarkEnd w:id="10"/>
      <w:r w:rsidRPr="001F355A">
        <w:t>Organization</w:t>
      </w:r>
      <w:r w:rsidR="00BD5368" w:rsidRPr="001F355A">
        <w:t xml:space="preserve"> </w:t>
      </w:r>
      <w:r w:rsidRPr="001F355A">
        <w:t>of</w:t>
      </w:r>
      <w:r w:rsidR="00BD5368" w:rsidRPr="001F355A">
        <w:t xml:space="preserve"> </w:t>
      </w:r>
      <w:r w:rsidRPr="001F355A">
        <w:t>the</w:t>
      </w:r>
      <w:r w:rsidR="00BD5368" w:rsidRPr="001F355A">
        <w:t xml:space="preserve"> </w:t>
      </w:r>
      <w:r w:rsidRPr="001F355A">
        <w:t>Guide</w:t>
      </w:r>
      <w:bookmarkEnd w:id="11"/>
      <w:bookmarkEnd w:id="14"/>
    </w:p>
    <w:p w:rsidR="003F3723" w:rsidRPr="001F355A" w:rsidRDefault="003F3723" w:rsidP="003F3723">
      <w:pPr>
        <w:pStyle w:val="BodyText"/>
        <w:rPr>
          <w:noProof w:val="0"/>
        </w:rPr>
      </w:pPr>
      <w:r w:rsidRPr="001F355A">
        <w:rPr>
          <w:noProof w:val="0"/>
        </w:rPr>
        <w:t>This</w:t>
      </w:r>
      <w:r w:rsidR="00BD5368" w:rsidRPr="001F355A">
        <w:rPr>
          <w:noProof w:val="0"/>
        </w:rPr>
        <w:t xml:space="preserve"> </w:t>
      </w:r>
      <w:r w:rsidR="0065578B">
        <w:rPr>
          <w:noProof w:val="0"/>
        </w:rPr>
        <w:t xml:space="preserve">document </w:t>
      </w:r>
      <w:r w:rsidRPr="001F355A">
        <w:rPr>
          <w:noProof w:val="0"/>
        </w:rPr>
        <w:t>provides</w:t>
      </w:r>
    </w:p>
    <w:p w:rsidR="00F9550E" w:rsidRDefault="00F9550E" w:rsidP="00BA16F3">
      <w:pPr>
        <w:pStyle w:val="ListBullet"/>
      </w:pPr>
      <w:r w:rsidRPr="001F355A">
        <w:rPr>
          <w:b/>
        </w:rPr>
        <w:t>Chapter</w:t>
      </w:r>
      <w:r w:rsidR="00BD5368" w:rsidRPr="001F355A">
        <w:rPr>
          <w:b/>
        </w:rPr>
        <w:t xml:space="preserve"> </w:t>
      </w:r>
      <w:r w:rsidRPr="001F355A">
        <w:rPr>
          <w:b/>
        </w:rPr>
        <w:t>1</w:t>
      </w:r>
      <w:r w:rsidR="004E1AF7">
        <w:rPr>
          <w:b/>
        </w:rPr>
        <w:t xml:space="preserve"> </w:t>
      </w:r>
      <w:r w:rsidR="008454E9">
        <w:rPr>
          <w:b/>
        </w:rPr>
        <w:t>–</w:t>
      </w:r>
      <w:r w:rsidR="008454E9">
        <w:t xml:space="preserve"> </w:t>
      </w:r>
      <w:r w:rsidRPr="001F355A">
        <w:t>Introduction</w:t>
      </w:r>
    </w:p>
    <w:p w:rsidR="006874BE" w:rsidRPr="001F355A" w:rsidRDefault="006874BE" w:rsidP="00BA16F3">
      <w:pPr>
        <w:pStyle w:val="ListBullet"/>
      </w:pPr>
      <w:r w:rsidRPr="006874BE">
        <w:rPr>
          <w:b/>
        </w:rPr>
        <w:t>Chapter 2</w:t>
      </w:r>
      <w:r>
        <w:t xml:space="preserve"> </w:t>
      </w:r>
      <w:r w:rsidR="008454E9">
        <w:rPr>
          <w:b/>
        </w:rPr>
        <w:t>–</w:t>
      </w:r>
      <w:r w:rsidR="008454E9">
        <w:t xml:space="preserve"> </w:t>
      </w:r>
      <w:r>
        <w:t>Executive Summary</w:t>
      </w:r>
    </w:p>
    <w:p w:rsidR="004E1AF7" w:rsidRDefault="004E1AF7" w:rsidP="0065578B">
      <w:pPr>
        <w:pStyle w:val="ListBullet"/>
      </w:pPr>
      <w:r>
        <w:rPr>
          <w:b/>
        </w:rPr>
        <w:t xml:space="preserve">Chapter </w:t>
      </w:r>
      <w:r w:rsidR="006874BE">
        <w:rPr>
          <w:b/>
        </w:rPr>
        <w:t>3</w:t>
      </w:r>
      <w:r>
        <w:rPr>
          <w:b/>
        </w:rPr>
        <w:t xml:space="preserve"> –</w:t>
      </w:r>
      <w:r>
        <w:t xml:space="preserve"> Method</w:t>
      </w:r>
      <w:r w:rsidR="00192696">
        <w:t xml:space="preserve"> (how the surveys were created and administered)</w:t>
      </w:r>
    </w:p>
    <w:p w:rsidR="004E1AF7" w:rsidRDefault="004E1AF7" w:rsidP="0065578B">
      <w:pPr>
        <w:pStyle w:val="ListBullet"/>
      </w:pPr>
      <w:r>
        <w:rPr>
          <w:b/>
        </w:rPr>
        <w:t xml:space="preserve">Chapter </w:t>
      </w:r>
      <w:r w:rsidR="006874BE">
        <w:rPr>
          <w:b/>
        </w:rPr>
        <w:t>4</w:t>
      </w:r>
      <w:r>
        <w:rPr>
          <w:b/>
        </w:rPr>
        <w:t xml:space="preserve"> –</w:t>
      </w:r>
      <w:r>
        <w:t xml:space="preserve"> Results, Interpretation, and Recommendations</w:t>
      </w:r>
      <w:r w:rsidR="00412908">
        <w:t xml:space="preserve"> (detailed)</w:t>
      </w:r>
    </w:p>
    <w:p w:rsidR="00412908" w:rsidRPr="001F355A" w:rsidRDefault="00412908" w:rsidP="0065578B">
      <w:pPr>
        <w:pStyle w:val="ListBullet"/>
      </w:pPr>
      <w:r>
        <w:rPr>
          <w:b/>
        </w:rPr>
        <w:t xml:space="preserve">Chapter </w:t>
      </w:r>
      <w:r w:rsidR="006874BE">
        <w:rPr>
          <w:b/>
        </w:rPr>
        <w:t>5</w:t>
      </w:r>
      <w:r>
        <w:rPr>
          <w:b/>
        </w:rPr>
        <w:t xml:space="preserve"> –</w:t>
      </w:r>
      <w:r>
        <w:t xml:space="preserve"> Conclusion</w:t>
      </w:r>
      <w:r w:rsidR="006874BE">
        <w:t>s</w:t>
      </w:r>
      <w:r>
        <w:t xml:space="preserve"> </w:t>
      </w:r>
      <w:r w:rsidR="008454E9">
        <w:t xml:space="preserve">and Recommendations </w:t>
      </w:r>
      <w:r>
        <w:t>(summarized)</w:t>
      </w:r>
    </w:p>
    <w:p w:rsidR="00412908" w:rsidRPr="00412908" w:rsidRDefault="00412908" w:rsidP="005D07C4">
      <w:pPr>
        <w:pStyle w:val="ListBullet"/>
      </w:pPr>
      <w:r>
        <w:t>References</w:t>
      </w:r>
      <w:r w:rsidR="006874BE">
        <w:t>,</w:t>
      </w:r>
      <w:r>
        <w:t xml:space="preserve"> Glossary</w:t>
      </w:r>
      <w:r w:rsidR="006874BE">
        <w:t>, and Appendix</w:t>
      </w:r>
    </w:p>
    <w:p w:rsidR="005D07C4" w:rsidRPr="001F355A" w:rsidRDefault="00FF24F1" w:rsidP="005D07C4">
      <w:pPr>
        <w:pStyle w:val="ListBullet"/>
      </w:pPr>
      <w:r>
        <w:t xml:space="preserve">The original Short Survey and Long Survey questions are included in the ballot </w:t>
      </w:r>
      <w:r w:rsidR="008454E9">
        <w:t xml:space="preserve">package </w:t>
      </w:r>
      <w:r>
        <w:t>as separate documents</w:t>
      </w:r>
    </w:p>
    <w:p w:rsidR="00E81265" w:rsidRDefault="00E81265">
      <w:pPr>
        <w:rPr>
          <w:rFonts w:ascii="Century Gothic" w:hAnsi="Century Gothic"/>
          <w:b/>
          <w:i/>
          <w:noProof w:val="0"/>
          <w:sz w:val="28"/>
          <w:szCs w:val="28"/>
        </w:rPr>
      </w:pPr>
      <w:bookmarkStart w:id="15" w:name="_Contents_of_the"/>
      <w:bookmarkEnd w:id="15"/>
      <w:r>
        <w:br w:type="page"/>
      </w:r>
    </w:p>
    <w:p w:rsidR="008F0207" w:rsidRPr="003D2793" w:rsidRDefault="008F0207" w:rsidP="008F0207">
      <w:pPr>
        <w:pStyle w:val="Heading2"/>
        <w:ind w:left="720" w:hanging="720"/>
      </w:pPr>
      <w:bookmarkStart w:id="16" w:name="_Toc478024547"/>
      <w:r w:rsidRPr="003D2793">
        <w:lastRenderedPageBreak/>
        <w:t>Contents</w:t>
      </w:r>
      <w:r w:rsidR="00BD5368" w:rsidRPr="003D2793">
        <w:t xml:space="preserve"> </w:t>
      </w:r>
      <w:r w:rsidRPr="003D2793">
        <w:t>of</w:t>
      </w:r>
      <w:r w:rsidR="00BD5368" w:rsidRPr="003D2793">
        <w:t xml:space="preserve"> </w:t>
      </w:r>
      <w:r w:rsidRPr="003D2793">
        <w:t>the</w:t>
      </w:r>
      <w:r w:rsidR="00BD5368" w:rsidRPr="003D2793">
        <w:t xml:space="preserve"> </w:t>
      </w:r>
      <w:r w:rsidR="006874BE">
        <w:t xml:space="preserve">Ballot </w:t>
      </w:r>
      <w:r w:rsidRPr="003D2793">
        <w:t>Package</w:t>
      </w:r>
      <w:bookmarkEnd w:id="16"/>
    </w:p>
    <w:p w:rsidR="008F0207" w:rsidRPr="001F355A" w:rsidRDefault="008F0207" w:rsidP="00201A56">
      <w:pPr>
        <w:pStyle w:val="BodyText"/>
        <w:rPr>
          <w:noProof w:val="0"/>
        </w:rPr>
      </w:pPr>
      <w:r w:rsidRPr="001F355A">
        <w:rPr>
          <w:noProof w:val="0"/>
        </w:rPr>
        <w:t>Th</w:t>
      </w:r>
      <w:r w:rsidR="00201A56" w:rsidRPr="001F355A">
        <w:rPr>
          <w:noProof w:val="0"/>
        </w:rPr>
        <w:t>e</w:t>
      </w:r>
      <w:r w:rsidR="00BD5368" w:rsidRPr="001F355A">
        <w:rPr>
          <w:noProof w:val="0"/>
        </w:rPr>
        <w:t xml:space="preserve"> </w:t>
      </w:r>
      <w:r w:rsidR="00201A56" w:rsidRPr="001F355A">
        <w:rPr>
          <w:noProof w:val="0"/>
        </w:rPr>
        <w:t>following</w:t>
      </w:r>
      <w:r w:rsidR="00BD5368" w:rsidRPr="001F355A">
        <w:rPr>
          <w:noProof w:val="0"/>
        </w:rPr>
        <w:t xml:space="preserve"> </w:t>
      </w:r>
      <w:r w:rsidR="00201A56" w:rsidRPr="001F355A">
        <w:rPr>
          <w:noProof w:val="0"/>
        </w:rPr>
        <w:t>files</w:t>
      </w:r>
      <w:r w:rsidR="00BD5368" w:rsidRPr="001F355A">
        <w:rPr>
          <w:noProof w:val="0"/>
        </w:rPr>
        <w:t xml:space="preserve"> </w:t>
      </w:r>
      <w:r w:rsidR="00201A56" w:rsidRPr="001F355A">
        <w:rPr>
          <w:noProof w:val="0"/>
        </w:rPr>
        <w:t>comprise</w:t>
      </w:r>
      <w:r w:rsidR="00BD5368" w:rsidRPr="001F355A">
        <w:rPr>
          <w:noProof w:val="0"/>
        </w:rPr>
        <w:t xml:space="preserve"> </w:t>
      </w:r>
      <w:r w:rsidR="00AE317F" w:rsidRPr="001F355A">
        <w:rPr>
          <w:noProof w:val="0"/>
        </w:rPr>
        <w:t>this</w:t>
      </w:r>
      <w:r w:rsidR="00BD5368" w:rsidRPr="001F355A">
        <w:rPr>
          <w:noProof w:val="0"/>
        </w:rPr>
        <w:t xml:space="preserve"> </w:t>
      </w:r>
      <w:r w:rsidR="006874BE">
        <w:rPr>
          <w:noProof w:val="0"/>
        </w:rPr>
        <w:t xml:space="preserve">ballot </w:t>
      </w:r>
      <w:r w:rsidRPr="001F355A">
        <w:rPr>
          <w:noProof w:val="0"/>
        </w:rPr>
        <w:t>package:</w:t>
      </w:r>
    </w:p>
    <w:p w:rsidR="008F0207" w:rsidRPr="001F355A" w:rsidRDefault="004147A2" w:rsidP="007B15AC">
      <w:pPr>
        <w:pStyle w:val="Caption"/>
      </w:pPr>
      <w:bookmarkStart w:id="17" w:name="_Toc478024598"/>
      <w:r w:rsidRPr="001F355A">
        <w:t>Table</w:t>
      </w:r>
      <w:r w:rsidR="00BD5368" w:rsidRPr="001F355A">
        <w:t xml:space="preserve"> </w:t>
      </w:r>
      <w:r w:rsidR="008A7BD7">
        <w:fldChar w:fldCharType="begin"/>
      </w:r>
      <w:r w:rsidR="0090167E">
        <w:instrText xml:space="preserve"> SEQ Table \* ARABIC </w:instrText>
      </w:r>
      <w:r w:rsidR="008A7BD7">
        <w:fldChar w:fldCharType="separate"/>
      </w:r>
      <w:r w:rsidR="008E2235">
        <w:rPr>
          <w:noProof/>
        </w:rPr>
        <w:t>1</w:t>
      </w:r>
      <w:r w:rsidR="008A7BD7">
        <w:fldChar w:fldCharType="end"/>
      </w:r>
      <w:r w:rsidRPr="001F355A">
        <w:t>:</w:t>
      </w:r>
      <w:r w:rsidR="00BD5368" w:rsidRPr="001F355A">
        <w:t xml:space="preserve"> </w:t>
      </w:r>
      <w:r w:rsidRPr="001F355A">
        <w:t>Contents</w:t>
      </w:r>
      <w:r w:rsidR="00BD5368" w:rsidRPr="001F355A">
        <w:t xml:space="preserve"> </w:t>
      </w:r>
      <w:r w:rsidRPr="001F355A">
        <w:t>of</w:t>
      </w:r>
      <w:r w:rsidR="00BD5368" w:rsidRPr="001F355A">
        <w:t xml:space="preserve"> </w:t>
      </w:r>
      <w:r w:rsidRPr="001F355A">
        <w:t>the</w:t>
      </w:r>
      <w:r w:rsidR="00BD5368" w:rsidRPr="001F355A">
        <w:t xml:space="preserve"> </w:t>
      </w:r>
      <w:r w:rsidR="00C42E2B">
        <w:t xml:space="preserve">Review </w:t>
      </w:r>
      <w:r w:rsidRPr="001F355A">
        <w:t>Package</w:t>
      </w:r>
      <w:bookmarkEnd w:id="17"/>
    </w:p>
    <w:tbl>
      <w:tblPr>
        <w:tblpPr w:leftFromText="180" w:rightFromText="180" w:vertAnchor="text" w:tblpX="720"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2160"/>
        <w:gridCol w:w="1440"/>
      </w:tblGrid>
      <w:tr w:rsidR="008F0207" w:rsidRPr="001F355A" w:rsidTr="001F355A">
        <w:tc>
          <w:tcPr>
            <w:tcW w:w="4788" w:type="dxa"/>
            <w:shd w:val="clear" w:color="auto" w:fill="E6E6E6"/>
          </w:tcPr>
          <w:p w:rsidR="008F0207" w:rsidRPr="001F355A" w:rsidRDefault="008F0207" w:rsidP="00B835DD">
            <w:pPr>
              <w:pStyle w:val="TableHead"/>
              <w:rPr>
                <w:rFonts w:cs="Courier New"/>
              </w:rPr>
            </w:pPr>
            <w:r w:rsidRPr="001F355A">
              <w:rPr>
                <w:rFonts w:cs="Courier New"/>
              </w:rPr>
              <w:t>Filename</w:t>
            </w:r>
          </w:p>
        </w:tc>
        <w:tc>
          <w:tcPr>
            <w:tcW w:w="2160" w:type="dxa"/>
            <w:shd w:val="clear" w:color="auto" w:fill="E6E6E6"/>
          </w:tcPr>
          <w:p w:rsidR="008F0207" w:rsidRPr="001F355A" w:rsidRDefault="008F0207" w:rsidP="00B835DD">
            <w:pPr>
              <w:pStyle w:val="TableHead"/>
              <w:rPr>
                <w:rFonts w:cs="Courier New"/>
              </w:rPr>
            </w:pPr>
            <w:r w:rsidRPr="001F355A">
              <w:rPr>
                <w:rFonts w:cs="Courier New"/>
              </w:rPr>
              <w:t>Description</w:t>
            </w:r>
          </w:p>
        </w:tc>
        <w:tc>
          <w:tcPr>
            <w:tcW w:w="1440" w:type="dxa"/>
            <w:shd w:val="clear" w:color="auto" w:fill="E6E6E6"/>
          </w:tcPr>
          <w:p w:rsidR="008F0207" w:rsidRPr="001F355A" w:rsidRDefault="008F0207" w:rsidP="00B835DD">
            <w:pPr>
              <w:pStyle w:val="TableHead"/>
              <w:rPr>
                <w:rFonts w:cs="Courier New"/>
              </w:rPr>
            </w:pPr>
            <w:r w:rsidRPr="001F355A">
              <w:rPr>
                <w:rFonts w:cs="Courier New"/>
              </w:rPr>
              <w:t>Standards</w:t>
            </w:r>
            <w:r w:rsidR="00BD5368" w:rsidRPr="001F355A">
              <w:rPr>
                <w:rFonts w:cs="Courier New"/>
              </w:rPr>
              <w:t xml:space="preserve"> </w:t>
            </w:r>
            <w:r w:rsidRPr="001F355A">
              <w:rPr>
                <w:rFonts w:cs="Courier New"/>
              </w:rPr>
              <w:t>Applicability</w:t>
            </w:r>
          </w:p>
        </w:tc>
      </w:tr>
      <w:tr w:rsidR="005D345C" w:rsidRPr="001F355A" w:rsidTr="001F355A">
        <w:tc>
          <w:tcPr>
            <w:tcW w:w="4788" w:type="dxa"/>
          </w:tcPr>
          <w:p w:rsidR="005D345C" w:rsidRPr="00646759" w:rsidRDefault="00056487" w:rsidP="00646759">
            <w:pPr>
              <w:pStyle w:val="TableText"/>
              <w:rPr>
                <w:noProof w:val="0"/>
              </w:rPr>
            </w:pPr>
            <w:r w:rsidRPr="00056487">
              <w:rPr>
                <w:noProof w:val="0"/>
              </w:rPr>
              <w:t>CDAR2_IG_PATSUMRNP R1_I1_2017JAN</w:t>
            </w:r>
            <w:r>
              <w:rPr>
                <w:noProof w:val="0"/>
              </w:rPr>
              <w:t>.pdf</w:t>
            </w:r>
          </w:p>
        </w:tc>
        <w:tc>
          <w:tcPr>
            <w:tcW w:w="2160" w:type="dxa"/>
          </w:tcPr>
          <w:p w:rsidR="005D345C" w:rsidRPr="001F355A" w:rsidRDefault="00FF24F1" w:rsidP="00B835DD">
            <w:pPr>
              <w:pStyle w:val="TableText"/>
              <w:rPr>
                <w:noProof w:val="0"/>
              </w:rPr>
            </w:pPr>
            <w:r>
              <w:rPr>
                <w:noProof w:val="0"/>
              </w:rPr>
              <w:t>This document</w:t>
            </w:r>
          </w:p>
        </w:tc>
        <w:tc>
          <w:tcPr>
            <w:tcW w:w="1440" w:type="dxa"/>
          </w:tcPr>
          <w:p w:rsidR="005D345C" w:rsidRPr="001F355A" w:rsidRDefault="005D345C" w:rsidP="00B835DD">
            <w:pPr>
              <w:pStyle w:val="TableText"/>
              <w:rPr>
                <w:noProof w:val="0"/>
              </w:rPr>
            </w:pPr>
            <w:r w:rsidRPr="0001563E">
              <w:rPr>
                <w:noProof w:val="0"/>
              </w:rPr>
              <w:t>Informative</w:t>
            </w:r>
          </w:p>
        </w:tc>
      </w:tr>
      <w:tr w:rsidR="005D345C" w:rsidRPr="001F355A" w:rsidTr="001F355A">
        <w:tc>
          <w:tcPr>
            <w:tcW w:w="4788" w:type="dxa"/>
          </w:tcPr>
          <w:p w:rsidR="00FF24F1" w:rsidRPr="00FF24F1" w:rsidRDefault="00FF24F1" w:rsidP="00CF281E">
            <w:pPr>
              <w:pStyle w:val="TableText"/>
              <w:rPr>
                <w:noProof w:val="0"/>
              </w:rPr>
            </w:pPr>
            <w:proofErr w:type="spellStart"/>
            <w:r w:rsidRPr="00FF24F1">
              <w:rPr>
                <w:noProof w:val="0"/>
              </w:rPr>
              <w:t>RnP_Short_Survey</w:t>
            </w:r>
            <w:proofErr w:type="spellEnd"/>
            <w:r w:rsidRPr="00FF24F1">
              <w:rPr>
                <w:noProof w:val="0"/>
              </w:rPr>
              <w:t>_ Transition of Care (ToC) Document V9.0 9-16-2015.pdf</w:t>
            </w:r>
          </w:p>
        </w:tc>
        <w:tc>
          <w:tcPr>
            <w:tcW w:w="2160" w:type="dxa"/>
          </w:tcPr>
          <w:p w:rsidR="005D345C" w:rsidRPr="001F355A" w:rsidRDefault="00FF24F1" w:rsidP="00B835DD">
            <w:pPr>
              <w:pStyle w:val="TableText"/>
              <w:rPr>
                <w:noProof w:val="0"/>
              </w:rPr>
            </w:pPr>
            <w:r>
              <w:rPr>
                <w:noProof w:val="0"/>
              </w:rPr>
              <w:t>The original short survey</w:t>
            </w:r>
            <w:r w:rsidR="008D4DC6">
              <w:rPr>
                <w:noProof w:val="0"/>
              </w:rPr>
              <w:t xml:space="preserve"> (not ballotable)</w:t>
            </w:r>
          </w:p>
        </w:tc>
        <w:tc>
          <w:tcPr>
            <w:tcW w:w="1440" w:type="dxa"/>
          </w:tcPr>
          <w:p w:rsidR="005D345C" w:rsidRPr="001F355A" w:rsidRDefault="005D345C" w:rsidP="00B835DD">
            <w:pPr>
              <w:pStyle w:val="TableText"/>
              <w:rPr>
                <w:noProof w:val="0"/>
              </w:rPr>
            </w:pPr>
            <w:r w:rsidRPr="0001563E">
              <w:rPr>
                <w:noProof w:val="0"/>
              </w:rPr>
              <w:t>Informative</w:t>
            </w:r>
          </w:p>
        </w:tc>
      </w:tr>
      <w:tr w:rsidR="003D2793" w:rsidRPr="001F355A" w:rsidTr="001F355A">
        <w:tc>
          <w:tcPr>
            <w:tcW w:w="4788" w:type="dxa"/>
          </w:tcPr>
          <w:p w:rsidR="003D2793" w:rsidRPr="00FF24F1" w:rsidRDefault="00FF24F1" w:rsidP="00B835DD">
            <w:pPr>
              <w:pStyle w:val="TableText"/>
              <w:rPr>
                <w:noProof w:val="0"/>
              </w:rPr>
            </w:pPr>
            <w:r w:rsidRPr="00FF24F1">
              <w:rPr>
                <w:noProof w:val="0"/>
              </w:rPr>
              <w:t>RnP_LongSurvey.pdf</w:t>
            </w:r>
          </w:p>
          <w:p w:rsidR="00FF24F1" w:rsidRPr="00FF24F1" w:rsidRDefault="00FF24F1" w:rsidP="00B835DD">
            <w:pPr>
              <w:pStyle w:val="TableText"/>
              <w:rPr>
                <w:noProof w:val="0"/>
                <w:highlight w:val="yellow"/>
              </w:rPr>
            </w:pPr>
          </w:p>
        </w:tc>
        <w:tc>
          <w:tcPr>
            <w:tcW w:w="2160" w:type="dxa"/>
          </w:tcPr>
          <w:p w:rsidR="003D2793" w:rsidRPr="001F355A" w:rsidRDefault="00FF24F1" w:rsidP="003D2793">
            <w:pPr>
              <w:pStyle w:val="TableText"/>
              <w:tabs>
                <w:tab w:val="left" w:pos="1365"/>
              </w:tabs>
              <w:rPr>
                <w:noProof w:val="0"/>
              </w:rPr>
            </w:pPr>
            <w:r>
              <w:rPr>
                <w:noProof w:val="0"/>
              </w:rPr>
              <w:t>The original long survey</w:t>
            </w:r>
            <w:r w:rsidR="008D4DC6">
              <w:rPr>
                <w:noProof w:val="0"/>
              </w:rPr>
              <w:t xml:space="preserve"> (not ballotable)</w:t>
            </w:r>
          </w:p>
        </w:tc>
        <w:tc>
          <w:tcPr>
            <w:tcW w:w="1440" w:type="dxa"/>
          </w:tcPr>
          <w:p w:rsidR="003D2793" w:rsidRPr="001F355A" w:rsidRDefault="003D2793" w:rsidP="00B835DD">
            <w:pPr>
              <w:pStyle w:val="TableText"/>
              <w:rPr>
                <w:noProof w:val="0"/>
              </w:rPr>
            </w:pPr>
            <w:r w:rsidRPr="001F355A">
              <w:rPr>
                <w:noProof w:val="0"/>
              </w:rPr>
              <w:t>Informative</w:t>
            </w:r>
          </w:p>
        </w:tc>
      </w:tr>
    </w:tbl>
    <w:p w:rsidR="008F0207" w:rsidRPr="001F355A" w:rsidRDefault="00B835DD" w:rsidP="008F0207">
      <w:pPr>
        <w:pStyle w:val="BodyText"/>
        <w:rPr>
          <w:noProof w:val="0"/>
        </w:rPr>
      </w:pPr>
      <w:r w:rsidRPr="001F355A">
        <w:rPr>
          <w:noProof w:val="0"/>
        </w:rPr>
        <w:br w:type="textWrapping" w:clear="all"/>
      </w:r>
    </w:p>
    <w:p w:rsidR="00B835DD" w:rsidRPr="001F355A" w:rsidRDefault="00B835DD" w:rsidP="008F0207">
      <w:pPr>
        <w:pStyle w:val="BodyText"/>
        <w:rPr>
          <w:noProof w:val="0"/>
        </w:rPr>
      </w:pPr>
    </w:p>
    <w:p w:rsidR="004550B6" w:rsidRDefault="00892CA0" w:rsidP="0000615E">
      <w:pPr>
        <w:pStyle w:val="Heading1"/>
      </w:pPr>
      <w:bookmarkStart w:id="18" w:name="_Toc478024548"/>
      <w:r>
        <w:lastRenderedPageBreak/>
        <w:t xml:space="preserve">Executive </w:t>
      </w:r>
      <w:r w:rsidR="004550B6">
        <w:t>Summary</w:t>
      </w:r>
      <w:bookmarkEnd w:id="18"/>
    </w:p>
    <w:p w:rsidR="005B7A5A" w:rsidRPr="0090167E" w:rsidRDefault="005B7A5A" w:rsidP="005B7A5A">
      <w:r w:rsidRPr="0090167E">
        <w:rPr>
          <w:shd w:val="clear" w:color="auto" w:fill="FFFFFF"/>
        </w:rPr>
        <w:t xml:space="preserve">Motivation for RnP came from a combination of public and private testimony from physicians and physician organizations, regarding dissatisfaction with the documents that were being received during the first and second phases of the Meaningful Use Program. See the </w:t>
      </w:r>
      <w:hyperlink w:anchor="_Content_of_the" w:history="1">
        <w:r w:rsidRPr="0090167E">
          <w:rPr>
            <w:rStyle w:val="Hyperlink"/>
            <w:color w:val="auto"/>
            <w:sz w:val="20"/>
            <w:shd w:val="clear" w:color="auto" w:fill="FFFFFF"/>
            <w:lang w:eastAsia="en-US"/>
          </w:rPr>
          <w:t>References (Chapter 6</w:t>
        </w:r>
      </w:hyperlink>
      <w:r w:rsidRPr="0090167E">
        <w:rPr>
          <w:shd w:val="clear" w:color="auto" w:fill="FFFFFF"/>
        </w:rPr>
        <w:t>) in this guide for testimony and presentations that led up to the RnP project</w:t>
      </w:r>
      <w:r w:rsidRPr="00056487">
        <w:rPr>
          <w:shd w:val="clear" w:color="auto" w:fill="FFFFFF"/>
        </w:rPr>
        <w:t>.</w:t>
      </w:r>
      <w:r w:rsidRPr="0090167E">
        <w:rPr>
          <w:u w:val="words"/>
          <w:shd w:val="clear" w:color="auto" w:fill="FFFFFF"/>
        </w:rPr>
        <w:t xml:space="preserve"> </w:t>
      </w:r>
      <w:r w:rsidRPr="0090167E">
        <w:rPr>
          <w:shd w:val="clear" w:color="auto" w:fill="FFFFFF"/>
        </w:rPr>
        <w:t>However, most of the feedback was very general. Criticisms of documents were expressed in terms such as “bloated,” “too large,” “unusable” or “hard to find what I need,” but without enough specifics to enable developers to address the issues. Nevertheless, the issue was acknowledged by providers, vendors and government alike, and also by HL7, the organization that created the Consolidated CDA standard that is now used for summary documents. HL7 thus approved a project to conduct a survey</w:t>
      </w:r>
      <w:r w:rsidR="008D4DC6">
        <w:rPr>
          <w:shd w:val="clear" w:color="auto" w:fill="FFFFFF"/>
        </w:rPr>
        <w:t>, and analyze the results,</w:t>
      </w:r>
      <w:r w:rsidRPr="0090167E">
        <w:rPr>
          <w:shd w:val="clear" w:color="auto" w:fill="FFFFFF"/>
        </w:rPr>
        <w:t xml:space="preserve"> to identify </w:t>
      </w:r>
      <w:r w:rsidRPr="0090167E">
        <w:rPr>
          <w:i/>
          <w:shd w:val="clear" w:color="auto" w:fill="FFFFFF"/>
        </w:rPr>
        <w:t>specifically</w:t>
      </w:r>
      <w:r w:rsidRPr="0090167E">
        <w:rPr>
          <w:shd w:val="clear" w:color="auto" w:fill="FFFFFF"/>
        </w:rPr>
        <w:t xml:space="preserve"> where the problems lie and </w:t>
      </w:r>
      <w:r w:rsidR="008D4DC6">
        <w:rPr>
          <w:shd w:val="clear" w:color="auto" w:fill="FFFFFF"/>
        </w:rPr>
        <w:t xml:space="preserve">to recommend </w:t>
      </w:r>
      <w:r w:rsidRPr="0090167E">
        <w:rPr>
          <w:shd w:val="clear" w:color="auto" w:fill="FFFFFF"/>
        </w:rPr>
        <w:t>how they could be addressed by EHR developers.</w:t>
      </w:r>
    </w:p>
    <w:p w:rsidR="004550B6" w:rsidRPr="0090167E" w:rsidRDefault="004550B6" w:rsidP="004550B6">
      <w:pPr>
        <w:pStyle w:val="Heading2"/>
        <w:rPr>
          <w:shd w:val="clear" w:color="auto" w:fill="FFFFFF"/>
        </w:rPr>
      </w:pPr>
      <w:bookmarkStart w:id="19" w:name="_Toc478024549"/>
      <w:r w:rsidRPr="0090167E">
        <w:rPr>
          <w:shd w:val="clear" w:color="auto" w:fill="FFFFFF"/>
        </w:rPr>
        <w:t>Background</w:t>
      </w:r>
      <w:bookmarkEnd w:id="19"/>
    </w:p>
    <w:p w:rsidR="004550B6" w:rsidRPr="0090167E" w:rsidRDefault="004550B6" w:rsidP="004550B6">
      <w:pPr>
        <w:rPr>
          <w:shd w:val="clear" w:color="auto" w:fill="FFFFFF"/>
        </w:rPr>
      </w:pPr>
      <w:r w:rsidRPr="0090167E">
        <w:rPr>
          <w:shd w:val="clear" w:color="auto" w:fill="FFFFFF"/>
        </w:rPr>
        <w:t xml:space="preserve">The Continuity of Care Document (CCD) Release 1.0 and its successor, version 1.1 found in the C-CDA specification, are required under the ONC Certification rules (2011, 2014, and 2015 editions) and CMS Meaningful Use regulations (Stages 1, 2, 3) in the US. </w:t>
      </w:r>
      <w:r w:rsidR="00BD21C0">
        <w:rPr>
          <w:shd w:val="clear" w:color="auto" w:fill="FFFFFF"/>
        </w:rPr>
        <w:t>M</w:t>
      </w:r>
      <w:r w:rsidRPr="0090167E">
        <w:rPr>
          <w:shd w:val="clear" w:color="auto" w:fill="FFFFFF"/>
        </w:rPr>
        <w:t>any organizations have opted to automatically generate these documents</w:t>
      </w:r>
      <w:r w:rsidR="008D4DC6">
        <w:rPr>
          <w:shd w:val="clear" w:color="auto" w:fill="FFFFFF"/>
        </w:rPr>
        <w:t xml:space="preserve"> without human intervention</w:t>
      </w:r>
      <w:r w:rsidRPr="0090167E">
        <w:rPr>
          <w:shd w:val="clear" w:color="auto" w:fill="FFFFFF"/>
        </w:rPr>
        <w:t xml:space="preserve">.  As a result, some organizations and software products are generating CCD </w:t>
      </w:r>
      <w:r w:rsidR="0090167E" w:rsidRPr="0090167E">
        <w:rPr>
          <w:shd w:val="clear" w:color="auto" w:fill="FFFFFF"/>
        </w:rPr>
        <w:t xml:space="preserve">or other CDA </w:t>
      </w:r>
      <w:r w:rsidRPr="0090167E">
        <w:rPr>
          <w:shd w:val="clear" w:color="auto" w:fill="FFFFFF"/>
        </w:rPr>
        <w:t xml:space="preserve">documents that </w:t>
      </w:r>
      <w:r w:rsidR="0090167E" w:rsidRPr="0090167E">
        <w:rPr>
          <w:shd w:val="clear" w:color="auto" w:fill="FFFFFF"/>
        </w:rPr>
        <w:t xml:space="preserve">may </w:t>
      </w:r>
      <w:r w:rsidRPr="0090167E">
        <w:rPr>
          <w:shd w:val="clear" w:color="auto" w:fill="FFFFFF"/>
        </w:rPr>
        <w:t xml:space="preserve">span dozens of pages even for simple cases, making </w:t>
      </w:r>
      <w:r w:rsidR="0090167E" w:rsidRPr="0090167E">
        <w:rPr>
          <w:shd w:val="clear" w:color="auto" w:fill="FFFFFF"/>
        </w:rPr>
        <w:t>such</w:t>
      </w:r>
      <w:r w:rsidRPr="0090167E">
        <w:rPr>
          <w:shd w:val="clear" w:color="auto" w:fill="FFFFFF"/>
        </w:rPr>
        <w:t xml:space="preserve"> documents unusable for their intended purpose. </w:t>
      </w:r>
    </w:p>
    <w:p w:rsidR="004550B6" w:rsidRPr="0090167E" w:rsidRDefault="004550B6" w:rsidP="004550B6">
      <w:pPr>
        <w:pStyle w:val="Heading2"/>
        <w:rPr>
          <w:shd w:val="clear" w:color="auto" w:fill="FFFFFF"/>
        </w:rPr>
      </w:pPr>
      <w:bookmarkStart w:id="20" w:name="_Toc478024550"/>
      <w:r w:rsidRPr="0090167E">
        <w:rPr>
          <w:shd w:val="clear" w:color="auto" w:fill="FFFFFF"/>
        </w:rPr>
        <w:t>Method</w:t>
      </w:r>
      <w:bookmarkEnd w:id="20"/>
    </w:p>
    <w:p w:rsidR="004550B6" w:rsidRDefault="004550B6" w:rsidP="004550B6">
      <w:pPr>
        <w:rPr>
          <w:shd w:val="clear" w:color="auto" w:fill="FFFFFF"/>
        </w:rPr>
      </w:pPr>
      <w:r w:rsidRPr="0090167E">
        <w:rPr>
          <w:shd w:val="clear" w:color="auto" w:fill="FFFFFF"/>
        </w:rPr>
        <w:t>We reached out to clinical professional societies, provider organizations and other organizations to present the project, gather feedback, develop recommendations, and review results. We proposed RnP as an opportunity to let their voice be heard and have a positive effect on the EHRs that they use. We executed this process with multiple organizations in order to gather the best possible recommendations.  Participation was open to any organization that showed interest and commited to meeting the project requirements and schedule.</w:t>
      </w:r>
    </w:p>
    <w:p w:rsidR="005B7264" w:rsidRDefault="005B7264" w:rsidP="004550B6">
      <w:pPr>
        <w:rPr>
          <w:shd w:val="clear" w:color="auto" w:fill="FFFFFF"/>
        </w:rPr>
      </w:pPr>
    </w:p>
    <w:p w:rsidR="005B7264" w:rsidRDefault="005B7264" w:rsidP="005B7264">
      <w:r>
        <w:t xml:space="preserve">Clinicians who answered the RnP survey presumably answered the questions based on their experience receiving and reading/viewing </w:t>
      </w:r>
      <w:r w:rsidRPr="00B33B82">
        <w:t xml:space="preserve">the human readable text in </w:t>
      </w:r>
      <w:r>
        <w:t xml:space="preserve">transitions of care </w:t>
      </w:r>
      <w:r w:rsidR="00FC2468">
        <w:t xml:space="preserve">(ToC) </w:t>
      </w:r>
      <w:r>
        <w:t xml:space="preserve">documents, based on the </w:t>
      </w:r>
      <w:r>
        <w:rPr>
          <w:i/>
        </w:rPr>
        <w:t>rendering capabilities provided by the EHR</w:t>
      </w:r>
      <w:r>
        <w:t xml:space="preserve">, whether on a computer screen or printout. </w:t>
      </w:r>
    </w:p>
    <w:p w:rsidR="004550B6" w:rsidRPr="005646BC" w:rsidRDefault="004550B6" w:rsidP="004550B6">
      <w:pPr>
        <w:rPr>
          <w:b/>
          <w:i/>
          <w:shd w:val="clear" w:color="auto" w:fill="FFFFFF"/>
        </w:rPr>
      </w:pPr>
    </w:p>
    <w:p w:rsidR="004550B6" w:rsidRDefault="004550B6" w:rsidP="004550B6">
      <w:pPr>
        <w:rPr>
          <w:shd w:val="clear" w:color="auto" w:fill="FFFFFF"/>
        </w:rPr>
      </w:pPr>
      <w:r w:rsidRPr="005646BC">
        <w:rPr>
          <w:shd w:val="clear" w:color="auto" w:fill="FFFFFF"/>
        </w:rPr>
        <w:t xml:space="preserve">The guidance delivered in this document </w:t>
      </w:r>
      <w:r>
        <w:rPr>
          <w:shd w:val="clear" w:color="auto" w:fill="FFFFFF"/>
        </w:rPr>
        <w:t xml:space="preserve">is </w:t>
      </w:r>
      <w:r w:rsidRPr="005646BC">
        <w:rPr>
          <w:shd w:val="clear" w:color="auto" w:fill="FFFFFF"/>
        </w:rPr>
        <w:t xml:space="preserve">structured in a way that </w:t>
      </w:r>
      <w:r w:rsidR="0090167E">
        <w:rPr>
          <w:shd w:val="clear" w:color="auto" w:fill="FFFFFF"/>
        </w:rPr>
        <w:t xml:space="preserve">much of </w:t>
      </w:r>
      <w:r w:rsidRPr="005646BC">
        <w:rPr>
          <w:shd w:val="clear" w:color="auto" w:fill="FFFFFF"/>
        </w:rPr>
        <w:t xml:space="preserve">it could be automatically tested for conformance against coded and structured data, but also could be applied to narrative sections. </w:t>
      </w:r>
      <w:r>
        <w:rPr>
          <w:shd w:val="clear" w:color="auto" w:fill="FFFFFF"/>
        </w:rPr>
        <w:t xml:space="preserve">It is assumed that most respondents to the survey formed their opinions by reading the documents as rendered on screen or paper. </w:t>
      </w:r>
      <w:r w:rsidR="00892CA0">
        <w:rPr>
          <w:shd w:val="clear" w:color="auto" w:fill="FFFFFF"/>
        </w:rPr>
        <w:t>More details on the method are covered in section 3.</w:t>
      </w:r>
      <w:r w:rsidR="00BD21C0">
        <w:rPr>
          <w:shd w:val="clear" w:color="auto" w:fill="FFFFFF"/>
        </w:rPr>
        <w:t xml:space="preserve"> </w:t>
      </w:r>
      <w:r w:rsidR="00BD21C0" w:rsidRPr="00BD21C0">
        <w:rPr>
          <w:shd w:val="clear" w:color="auto" w:fill="FFFFFF"/>
        </w:rPr>
        <w:t>See also the Appendix for examples of what clinicians see.</w:t>
      </w:r>
    </w:p>
    <w:p w:rsidR="00892CA0" w:rsidRPr="005646BC" w:rsidRDefault="00892CA0" w:rsidP="00892CA0">
      <w:pPr>
        <w:pStyle w:val="Heading2"/>
      </w:pPr>
      <w:bookmarkStart w:id="21" w:name="_Toc478024551"/>
      <w:r>
        <w:t>Conclusions</w:t>
      </w:r>
      <w:r w:rsidR="00A6566E">
        <w:t xml:space="preserve"> and Recommendations</w:t>
      </w:r>
      <w:bookmarkEnd w:id="21"/>
    </w:p>
    <w:p w:rsidR="00EF6BEE" w:rsidRDefault="000F4777" w:rsidP="000F4777">
      <w:r>
        <w:t>Based on the survey responses, we have several overa</w:t>
      </w:r>
      <w:r w:rsidR="00056487">
        <w:t>r</w:t>
      </w:r>
      <w:r>
        <w:t>ching conclusions</w:t>
      </w:r>
      <w:r w:rsidR="00A6566E">
        <w:t xml:space="preserve"> and recommendations</w:t>
      </w:r>
      <w:r>
        <w:t xml:space="preserve">, which are </w:t>
      </w:r>
      <w:r w:rsidR="00A6566E">
        <w:t xml:space="preserve">summarized in section 5.1 and </w:t>
      </w:r>
      <w:r>
        <w:t xml:space="preserve">explained in more detail </w:t>
      </w:r>
      <w:r w:rsidR="00316185">
        <w:t xml:space="preserve">(with many tables of supporting data) </w:t>
      </w:r>
      <w:r>
        <w:t xml:space="preserve">in sections 4.1.4, 4.1.5, and 5.2. </w:t>
      </w:r>
    </w:p>
    <w:p w:rsidR="005638DF" w:rsidRPr="005638DF" w:rsidRDefault="005638DF" w:rsidP="00EF6BEE">
      <w:pPr>
        <w:pStyle w:val="ListParagraph"/>
        <w:numPr>
          <w:ilvl w:val="0"/>
          <w:numId w:val="45"/>
        </w:numPr>
        <w:rPr>
          <w:b/>
        </w:rPr>
      </w:pPr>
      <w:r w:rsidRPr="005638DF">
        <w:rPr>
          <w:b/>
        </w:rPr>
        <w:t>Document Creators</w:t>
      </w:r>
    </w:p>
    <w:p w:rsidR="00EF6BEE" w:rsidRPr="00EF6BEE" w:rsidRDefault="00EF6BEE" w:rsidP="005638DF">
      <w:pPr>
        <w:pStyle w:val="ListParagraph"/>
        <w:numPr>
          <w:ilvl w:val="1"/>
          <w:numId w:val="45"/>
        </w:numPr>
      </w:pPr>
      <w:r w:rsidRPr="00EF6BEE">
        <w:rPr>
          <w:b/>
        </w:rPr>
        <w:t xml:space="preserve">Include the narrative </w:t>
      </w:r>
      <w:r w:rsidR="00CD7B82">
        <w:rPr>
          <w:b/>
        </w:rPr>
        <w:t xml:space="preserve">summary of the </w:t>
      </w:r>
      <w:r w:rsidRPr="00EF6BEE">
        <w:rPr>
          <w:b/>
        </w:rPr>
        <w:t>patient story</w:t>
      </w:r>
      <w:r w:rsidR="00CD7B82">
        <w:rPr>
          <w:b/>
        </w:rPr>
        <w:t xml:space="preserve"> in one or more content sections</w:t>
      </w:r>
      <w:r w:rsidR="00841079">
        <w:t>. M</w:t>
      </w:r>
      <w:r w:rsidR="00A61651">
        <w:t xml:space="preserve">ost of </w:t>
      </w:r>
      <w:r w:rsidR="00841079">
        <w:t xml:space="preserve">these </w:t>
      </w:r>
      <w:r w:rsidR="00A61651">
        <w:t>have</w:t>
      </w:r>
      <w:r w:rsidRPr="00EF6BEE">
        <w:t xml:space="preserve"> often been omitted in clinical summaries. </w:t>
      </w:r>
    </w:p>
    <w:p w:rsidR="000F4777" w:rsidRDefault="00EF6BEE" w:rsidP="005638DF">
      <w:pPr>
        <w:pStyle w:val="ListParagraph"/>
        <w:numPr>
          <w:ilvl w:val="1"/>
          <w:numId w:val="45"/>
        </w:numPr>
      </w:pPr>
      <w:r>
        <w:rPr>
          <w:b/>
        </w:rPr>
        <w:lastRenderedPageBreak/>
        <w:t xml:space="preserve">Provide the capability </w:t>
      </w:r>
      <w:r w:rsidR="00CD7B82">
        <w:rPr>
          <w:b/>
        </w:rPr>
        <w:t xml:space="preserve">for users </w:t>
      </w:r>
      <w:r>
        <w:rPr>
          <w:b/>
        </w:rPr>
        <w:t xml:space="preserve">to modify content of generated C-CDAs </w:t>
      </w:r>
      <w:r w:rsidRPr="00C81ACE">
        <w:rPr>
          <w:b/>
        </w:rPr>
        <w:t xml:space="preserve">to adjust for </w:t>
      </w:r>
      <w:r w:rsidR="0009760F">
        <w:rPr>
          <w:b/>
        </w:rPr>
        <w:t>context, which includes the patient’s clinical case, the intended purposes and recipients of the document, and provider preferences such as by specialty</w:t>
      </w:r>
      <w:r w:rsidRPr="00C81ACE">
        <w:rPr>
          <w:b/>
        </w:rPr>
        <w:t>.</w:t>
      </w:r>
      <w:r>
        <w:t xml:space="preserve"> </w:t>
      </w:r>
      <w:r w:rsidRPr="00EF6BEE">
        <w:t>Consider</w:t>
      </w:r>
      <w:r w:rsidR="0090167E" w:rsidRPr="00EF6BEE">
        <w:t xml:space="preserve"> </w:t>
      </w:r>
      <w:r w:rsidR="000F4777" w:rsidRPr="00EF6BEE">
        <w:t xml:space="preserve">the nuances of which data </w:t>
      </w:r>
      <w:r w:rsidR="00BD21C0" w:rsidRPr="00EF6BEE">
        <w:t xml:space="preserve">various groups of </w:t>
      </w:r>
      <w:r w:rsidR="000F4777" w:rsidRPr="00EF6BEE">
        <w:t xml:space="preserve">clinicians consider most valuable and least valuable. </w:t>
      </w:r>
      <w:r w:rsidR="00A61651">
        <w:t>In addition to clinical context and recipient</w:t>
      </w:r>
      <w:r w:rsidR="0009760F">
        <w:t xml:space="preserve"> specialty</w:t>
      </w:r>
      <w:r w:rsidR="00A61651">
        <w:t xml:space="preserve">, other important </w:t>
      </w:r>
      <w:r w:rsidR="000F4777" w:rsidRPr="00EF6BEE">
        <w:t xml:space="preserve">factors </w:t>
      </w:r>
      <w:r w:rsidR="000F4777" w:rsidRPr="000F4777">
        <w:t>in determining relevance are</w:t>
      </w:r>
      <w:r w:rsidR="0090167E">
        <w:t>:</w:t>
      </w:r>
      <w:r w:rsidR="000F4777" w:rsidRPr="000F4777">
        <w:t xml:space="preserve"> </w:t>
      </w:r>
      <w:r w:rsidR="000F4777" w:rsidRPr="00EF6BEE">
        <w:rPr>
          <w:b/>
        </w:rPr>
        <w:t>status</w:t>
      </w:r>
      <w:r w:rsidR="000F4777" w:rsidRPr="000F4777">
        <w:t xml:space="preserve"> (active/current </w:t>
      </w:r>
      <w:r w:rsidR="000F4777">
        <w:t xml:space="preserve">are preferred </w:t>
      </w:r>
      <w:r w:rsidR="000F4777" w:rsidRPr="000F4777">
        <w:t xml:space="preserve">vs. resolved or no longer active), </w:t>
      </w:r>
      <w:r w:rsidR="000F4777" w:rsidRPr="00EF6BEE">
        <w:rPr>
          <w:b/>
        </w:rPr>
        <w:t>time</w:t>
      </w:r>
      <w:r w:rsidR="000F4777">
        <w:t xml:space="preserve"> (recent data are preferred vs. historical), and </w:t>
      </w:r>
      <w:r w:rsidR="000F4777" w:rsidRPr="00EF6BEE">
        <w:rPr>
          <w:b/>
        </w:rPr>
        <w:t>novelty</w:t>
      </w:r>
      <w:r w:rsidR="000F4777" w:rsidRPr="000F4777">
        <w:t xml:space="preserve"> (new or changed vs. confirmatory).</w:t>
      </w:r>
      <w:r w:rsidR="000F4777">
        <w:t xml:space="preserve"> </w:t>
      </w:r>
    </w:p>
    <w:p w:rsidR="00A61651" w:rsidRDefault="00A61651" w:rsidP="00A61651">
      <w:pPr>
        <w:pStyle w:val="ListParagraph"/>
        <w:numPr>
          <w:ilvl w:val="1"/>
          <w:numId w:val="45"/>
        </w:numPr>
      </w:pPr>
      <w:r>
        <w:rPr>
          <w:b/>
        </w:rPr>
        <w:t xml:space="preserve">Clearly display </w:t>
      </w:r>
      <w:r w:rsidRPr="00EF6BEE">
        <w:rPr>
          <w:b/>
        </w:rPr>
        <w:t>medications:</w:t>
      </w:r>
      <w:r>
        <w:t xml:space="preserve"> </w:t>
      </w:r>
      <w:r w:rsidR="00CD7B82">
        <w:t xml:space="preserve">for hospital discharges, </w:t>
      </w:r>
      <w:r>
        <w:t xml:space="preserve">distinguish </w:t>
      </w:r>
      <w:r w:rsidRPr="00EF6BEE">
        <w:t xml:space="preserve">discharge medications, admission medications, and medications administered; </w:t>
      </w:r>
      <w:r w:rsidR="00CD7B82">
        <w:t xml:space="preserve">for ambulatory visits, </w:t>
      </w:r>
      <w:r>
        <w:t xml:space="preserve">distinguish </w:t>
      </w:r>
      <w:r w:rsidRPr="00EF6BEE">
        <w:t>among active, newly prescribed, and discontinued medications, and provide reason for discontinuation</w:t>
      </w:r>
      <w:r w:rsidR="00CD7B82">
        <w:t>.</w:t>
      </w:r>
      <w:r w:rsidRPr="00EF6BEE">
        <w:t xml:space="preserve"> </w:t>
      </w:r>
    </w:p>
    <w:p w:rsidR="00A61651" w:rsidRDefault="005638DF" w:rsidP="00EF6BEE">
      <w:pPr>
        <w:pStyle w:val="ListParagraph"/>
        <w:numPr>
          <w:ilvl w:val="0"/>
          <w:numId w:val="45"/>
        </w:numPr>
        <w:rPr>
          <w:b/>
        </w:rPr>
      </w:pPr>
      <w:r>
        <w:rPr>
          <w:b/>
        </w:rPr>
        <w:t xml:space="preserve">Document Consumers: </w:t>
      </w:r>
    </w:p>
    <w:p w:rsidR="00EF6BEE" w:rsidRPr="00EF6BEE" w:rsidRDefault="00EF6BEE" w:rsidP="00A61651">
      <w:pPr>
        <w:pStyle w:val="ListParagraph"/>
        <w:numPr>
          <w:ilvl w:val="1"/>
          <w:numId w:val="45"/>
        </w:numPr>
        <w:rPr>
          <w:b/>
        </w:rPr>
      </w:pPr>
      <w:r>
        <w:rPr>
          <w:b/>
        </w:rPr>
        <w:t>Provide better tools such as flexible rendering, filtering, and incorporation features for receivers of documents</w:t>
      </w:r>
      <w:r w:rsidR="00CD7B82">
        <w:rPr>
          <w:b/>
        </w:rPr>
        <w:t>.</w:t>
      </w:r>
    </w:p>
    <w:p w:rsidR="000F4777" w:rsidRDefault="000F4777" w:rsidP="000F4777"/>
    <w:p w:rsidR="003C4DC2" w:rsidRDefault="0090167E" w:rsidP="000F4777">
      <w:r>
        <w:t xml:space="preserve">Design of the </w:t>
      </w:r>
      <w:r>
        <w:rPr>
          <w:b/>
        </w:rPr>
        <w:t xml:space="preserve">user experience </w:t>
      </w:r>
      <w:r>
        <w:t>for providers should be guided by r</w:t>
      </w:r>
      <w:r w:rsidR="000F4777" w:rsidRPr="000F4777">
        <w:t>elevance.</w:t>
      </w:r>
      <w:r w:rsidR="000F4777">
        <w:t xml:space="preserve"> While the RnP project began under the assumption that </w:t>
      </w:r>
      <w:r w:rsidR="000F4777" w:rsidRPr="0090167E">
        <w:rPr>
          <w:b/>
        </w:rPr>
        <w:t>creators of C-CDA</w:t>
      </w:r>
      <w:r w:rsidR="000F4777">
        <w:t xml:space="preserve"> should be more selective in what they </w:t>
      </w:r>
      <w:r>
        <w:t xml:space="preserve">automatically generate, </w:t>
      </w:r>
      <w:r w:rsidR="000F4777">
        <w:t xml:space="preserve">the survey results led us to focus attention </w:t>
      </w:r>
      <w:r>
        <w:t xml:space="preserve">also on document generating systems offering the capability for clinicians to include more or less information based on clinical judgment and context. </w:t>
      </w:r>
    </w:p>
    <w:p w:rsidR="00A61651" w:rsidRDefault="00A61651" w:rsidP="000F4777"/>
    <w:p w:rsidR="003C4DC2" w:rsidRDefault="003C4DC2" w:rsidP="000F4777">
      <w:r>
        <w:t xml:space="preserve">We have also </w:t>
      </w:r>
      <w:r w:rsidR="005268A0">
        <w:t xml:space="preserve">offered </w:t>
      </w:r>
      <w:r w:rsidR="0090167E">
        <w:t xml:space="preserve">recommendations </w:t>
      </w:r>
      <w:r>
        <w:t xml:space="preserve">for </w:t>
      </w:r>
      <w:r w:rsidR="0090167E">
        <w:t xml:space="preserve">policymakers including </w:t>
      </w:r>
      <w:r>
        <w:t xml:space="preserve">ONC to consider, such as allowing more C-CDA document types besides CCD and Referral Note for ambulatory transitions of care, and to focus more attention on the rendering, filtering and incorporation </w:t>
      </w:r>
      <w:r w:rsidR="005268A0">
        <w:t xml:space="preserve">features of systems that receive documents. </w:t>
      </w:r>
    </w:p>
    <w:p w:rsidR="0090167E" w:rsidRDefault="0090167E" w:rsidP="000F4777"/>
    <w:p w:rsidR="00892CA0" w:rsidRPr="004550B6" w:rsidRDefault="0090167E" w:rsidP="004550B6">
      <w:r>
        <w:t>In conclusion, clinical summaries using Consolidated CDA are and will continue to be a major vehicle for exchanging information among clinicians</w:t>
      </w:r>
      <w:r>
        <w:rPr>
          <w:rStyle w:val="FootnoteReference"/>
        </w:rPr>
        <w:footnoteReference w:id="1"/>
      </w:r>
      <w:r>
        <w:t xml:space="preserve"> but there is much room for improvement. Other projects such as the C-CDA 2.1 Companion Guide will improve the technical correctness and consistency of C-CDA documents. EHR and other HIT developers, by following the recommendations of RnP in addition to the Companion Guide</w:t>
      </w:r>
      <w:r w:rsidR="00A748B3">
        <w:t xml:space="preserve">, have an opportunity to remove barriers that clinicians have experienced in trying to use clinical summary documents to date. As these barriers are removed, and as gaps in needed information are filled, clinician satisfaction and productivity should increase. As clinicians increasingly find C-CDA documents helpful to inform their clinical decision making, the ultimate benefits should accrue to the patients for whom the clinicians provide care. And RnP recommendations will remain applicable to FHIR-based exchanges even as they complement C-CDA documents. </w:t>
      </w:r>
    </w:p>
    <w:p w:rsidR="004550B6" w:rsidRPr="004550B6" w:rsidRDefault="004550B6" w:rsidP="004550B6"/>
    <w:p w:rsidR="005646BC" w:rsidRDefault="005646BC" w:rsidP="0000615E">
      <w:pPr>
        <w:pStyle w:val="Heading1"/>
      </w:pPr>
      <w:bookmarkStart w:id="22" w:name="_Toc478024552"/>
      <w:r>
        <w:lastRenderedPageBreak/>
        <w:t>Method</w:t>
      </w:r>
      <w:bookmarkEnd w:id="22"/>
    </w:p>
    <w:p w:rsidR="001A378B" w:rsidRDefault="006A0579" w:rsidP="001A378B">
      <w:pPr>
        <w:pStyle w:val="Heading2"/>
      </w:pPr>
      <w:bookmarkStart w:id="23" w:name="_Toc478024553"/>
      <w:r>
        <w:t>Created Short Survey and Long Survey (Interview)</w:t>
      </w:r>
      <w:bookmarkEnd w:id="23"/>
      <w:r w:rsidR="001A378B">
        <w:t xml:space="preserve"> </w:t>
      </w:r>
    </w:p>
    <w:p w:rsidR="00FF4267" w:rsidRDefault="00FF4267" w:rsidP="005646BC">
      <w:r>
        <w:t xml:space="preserve">The “Short” survey was a web-based, anonymous, self-administered questionnaire aimed at individual clinicians who participate in transitions of care. The goal is to gain clearer understanding of where the problems lie. The structured multiple-choice answers were intended for quantitative analysis, with hopes of hundreds or even thousands of responses. The surveys were designed by Robert Dieterle with two practicing physicians, Dr. Holly Miller and Dr. Russell Leftwich. They were reviewed internally by the project team, and then with several clinical stakeholders who gave a “test drive” before the surveys were finalized. </w:t>
      </w:r>
    </w:p>
    <w:p w:rsidR="00FF4267" w:rsidRDefault="00FF4267" w:rsidP="005646BC"/>
    <w:p w:rsidR="001A378B" w:rsidRDefault="00C15C43" w:rsidP="005646BC">
      <w:r>
        <w:t xml:space="preserve">In November, 2015, the short survey links </w:t>
      </w:r>
      <w:r w:rsidR="00FF4267">
        <w:t xml:space="preserve">were </w:t>
      </w:r>
      <w:r w:rsidR="005646BC">
        <w:t xml:space="preserve">sent out to </w:t>
      </w:r>
      <w:r w:rsidR="00CA6686">
        <w:t>American Medical Association (</w:t>
      </w:r>
      <w:r w:rsidR="005646BC">
        <w:t>AMA</w:t>
      </w:r>
      <w:r w:rsidR="00CA6686">
        <w:t>)</w:t>
      </w:r>
      <w:r w:rsidR="005646BC">
        <w:t xml:space="preserve">, </w:t>
      </w:r>
      <w:r w:rsidR="00CA6686">
        <w:t>American College of Physicians (</w:t>
      </w:r>
      <w:r w:rsidR="005646BC">
        <w:t>ACP</w:t>
      </w:r>
      <w:r w:rsidR="00CA6686">
        <w:t>)</w:t>
      </w:r>
      <w:r w:rsidR="005646BC">
        <w:t xml:space="preserve">, </w:t>
      </w:r>
      <w:r w:rsidR="00CA6686">
        <w:t>American Academy of Family Practitioners (</w:t>
      </w:r>
      <w:r w:rsidR="005646BC">
        <w:t>AAFP</w:t>
      </w:r>
      <w:r w:rsidR="00CA6686">
        <w:t>)</w:t>
      </w:r>
      <w:r w:rsidR="005646BC">
        <w:t xml:space="preserve">, </w:t>
      </w:r>
      <w:r w:rsidR="00CA6686">
        <w:t>American Hospital Association (</w:t>
      </w:r>
      <w:r w:rsidR="005646BC">
        <w:t>AHA</w:t>
      </w:r>
      <w:r w:rsidR="00CA6686">
        <w:t xml:space="preserve">), </w:t>
      </w:r>
      <w:r w:rsidR="00076992">
        <w:t xml:space="preserve">Many other organizations were asked to participate, as documented on the </w:t>
      </w:r>
      <w:r w:rsidR="00FC2468">
        <w:t xml:space="preserve">RnP </w:t>
      </w:r>
      <w:r w:rsidR="00076992">
        <w:t>project Wiki, but they were unable to participate in a mass survey</w:t>
      </w:r>
      <w:r w:rsidR="005646BC">
        <w:t>.</w:t>
      </w:r>
      <w:r w:rsidR="001A378B">
        <w:t xml:space="preserve"> </w:t>
      </w:r>
      <w:r w:rsidR="00FF4267">
        <w:t>The deadline was originally mid-December, was was extended to January, 2016.</w:t>
      </w:r>
    </w:p>
    <w:p w:rsidR="001A378B" w:rsidRDefault="001A378B" w:rsidP="001A378B">
      <w:pPr>
        <w:pStyle w:val="Heading2"/>
      </w:pPr>
      <w:bookmarkStart w:id="24" w:name="_Toc478024554"/>
      <w:r>
        <w:t xml:space="preserve">Long Survey </w:t>
      </w:r>
      <w:r w:rsidR="006A0579">
        <w:t>(Interview)</w:t>
      </w:r>
      <w:bookmarkEnd w:id="24"/>
    </w:p>
    <w:p w:rsidR="00FF4267" w:rsidRDefault="00FF4267" w:rsidP="005646BC">
      <w:r>
        <w:t xml:space="preserve">The Long Survey </w:t>
      </w:r>
      <w:r w:rsidR="006A0579">
        <w:t xml:space="preserve">(Interview) </w:t>
      </w:r>
      <w:r>
        <w:t xml:space="preserve">was intended for a single consensus group convened by an organization for purposes of representing an organizational view. In addition to some multiple-choice questions, it also included some free form answers intended for qualitative analysis, and gathered some ideas on possible solutions. It was not a self-service questionnaire, but was a moderated discussion led by a project team member. Because the numbers of participants was relatively small, we did not attempt to draw statistical conclusions from this survey, but instead used it to gain insight into the findings from the short survey. </w:t>
      </w:r>
    </w:p>
    <w:p w:rsidR="00FF4267" w:rsidRDefault="00FF4267" w:rsidP="005646BC"/>
    <w:p w:rsidR="001A378B" w:rsidRDefault="001A378B" w:rsidP="005646BC">
      <w:r w:rsidRPr="00FF23EA">
        <w:t xml:space="preserve">Long Survey results </w:t>
      </w:r>
      <w:r w:rsidR="00FF23EA" w:rsidRPr="00FF23EA">
        <w:t>were received from 13 provider organizations and/or professional societies</w:t>
      </w:r>
      <w:r w:rsidR="00FF23EA">
        <w:t xml:space="preserve">, spanning </w:t>
      </w:r>
      <w:r w:rsidR="00964B90">
        <w:t xml:space="preserve">a broad variety of </w:t>
      </w:r>
      <w:r w:rsidR="00FF23EA">
        <w:t>both inpatient and ambulatory settings</w:t>
      </w:r>
      <w:r w:rsidR="009732F9">
        <w:t xml:space="preserve"> and specialties</w:t>
      </w:r>
      <w:r w:rsidR="00FF23EA" w:rsidRPr="00FF23EA">
        <w:t>.</w:t>
      </w:r>
      <w:r w:rsidR="00FF23EA">
        <w:t xml:space="preserve"> </w:t>
      </w:r>
    </w:p>
    <w:p w:rsidR="006A0579" w:rsidRDefault="006A0579" w:rsidP="006A0579">
      <w:pPr>
        <w:pStyle w:val="Heading2nospace"/>
      </w:pPr>
      <w:bookmarkStart w:id="25" w:name="_Toc478024555"/>
      <w:r>
        <w:t>Scope of Surveys: Transitions of Care</w:t>
      </w:r>
      <w:r w:rsidR="00FC2468">
        <w:t xml:space="preserve"> (ToC)</w:t>
      </w:r>
      <w:bookmarkEnd w:id="25"/>
    </w:p>
    <w:p w:rsidR="006A0579" w:rsidRDefault="006A0579" w:rsidP="006A0579">
      <w:pPr>
        <w:pStyle w:val="BodyText"/>
        <w:ind w:left="0"/>
      </w:pPr>
      <w:r>
        <w:t xml:space="preserve">There are two primary types of transitions of care about which the survey asked. </w:t>
      </w:r>
    </w:p>
    <w:p w:rsidR="006A0579" w:rsidRDefault="006A0579" w:rsidP="00076992">
      <w:pPr>
        <w:pStyle w:val="BodyText"/>
        <w:numPr>
          <w:ilvl w:val="0"/>
          <w:numId w:val="15"/>
        </w:numPr>
      </w:pPr>
      <w:r w:rsidRPr="00511C15">
        <w:rPr>
          <w:b/>
        </w:rPr>
        <w:t>Hospital Discharge.</w:t>
      </w:r>
      <w:r>
        <w:t xml:space="preserve"> </w:t>
      </w:r>
      <w:r w:rsidRPr="00511C15">
        <w:t>Patient</w:t>
      </w:r>
      <w:r>
        <w:t xml:space="preserve"> is discharged from a hospital, and transitions to an ambulat</w:t>
      </w:r>
      <w:r w:rsidR="00396B38">
        <w:t xml:space="preserve">ory provider, </w:t>
      </w:r>
      <w:r>
        <w:t>e.g., the PCP or a specialist who admitted the patient</w:t>
      </w:r>
      <w:r w:rsidR="00396B38">
        <w:t>, or (less commonly) to another hospital</w:t>
      </w:r>
      <w:r>
        <w:t>.</w:t>
      </w:r>
      <w:r w:rsidR="00076992">
        <w:rPr>
          <w:rStyle w:val="FootnoteReference"/>
        </w:rPr>
        <w:footnoteReference w:id="2"/>
      </w:r>
      <w:r>
        <w:t xml:space="preserve"> A document is sent from the hospital to the ambulatory provider. The specifics are not known from the survey, but we assume that ambulatory specialists or PCPs responding to the survey are thinking of those instances when they received a ToC document directly from the hospital.</w:t>
      </w:r>
      <w:r w:rsidR="00076992">
        <w:t xml:space="preserve"> If the context is hospital-hospital transfers, more detail would generally be required, such as </w:t>
      </w:r>
      <w:r w:rsidR="00076992" w:rsidRPr="00076992">
        <w:t xml:space="preserve">active orders, level of care required, </w:t>
      </w:r>
      <w:r w:rsidR="00076992">
        <w:t xml:space="preserve">and </w:t>
      </w:r>
      <w:r w:rsidR="00076992" w:rsidRPr="00076992">
        <w:t>complete vitals and test results</w:t>
      </w:r>
      <w:r w:rsidR="00076992">
        <w:t xml:space="preserve">. </w:t>
      </w:r>
    </w:p>
    <w:p w:rsidR="006A0579" w:rsidRDefault="006A0579" w:rsidP="00D3351F">
      <w:pPr>
        <w:pStyle w:val="BodyText"/>
        <w:numPr>
          <w:ilvl w:val="0"/>
          <w:numId w:val="15"/>
        </w:numPr>
        <w:ind w:left="720"/>
      </w:pPr>
      <w:r w:rsidRPr="00511C15">
        <w:rPr>
          <w:b/>
        </w:rPr>
        <w:t>Ambulatory</w:t>
      </w:r>
      <w:r>
        <w:rPr>
          <w:b/>
        </w:rPr>
        <w:t xml:space="preserve"> ToC</w:t>
      </w:r>
      <w:r w:rsidRPr="00511C15">
        <w:rPr>
          <w:b/>
        </w:rPr>
        <w:t>.</w:t>
      </w:r>
      <w:r>
        <w:t xml:space="preserve"> Patient transitions from ambulatory provider 1 to ambulatory provider 2</w:t>
      </w:r>
      <w:r w:rsidR="00396B38">
        <w:t>, or (less commonly) to a hospital</w:t>
      </w:r>
      <w:r>
        <w:t xml:space="preserve">. A document is sent from </w:t>
      </w:r>
      <w:r w:rsidR="00396B38">
        <w:t xml:space="preserve">ambulatory </w:t>
      </w:r>
      <w:r>
        <w:t xml:space="preserve">provider 1 to provider 2. This may be the result of a referral from provider 1 to provider 2, may be the “closing of the referral loop” where provider 1 sends a ToC document to provider 2 after a consultation, or may </w:t>
      </w:r>
      <w:r>
        <w:lastRenderedPageBreak/>
        <w:t xml:space="preserve">be some other unspecified transition. The data to distinguish these types of transitions is not available in the survey, so all ambulatory transitions are grouped together. </w:t>
      </w:r>
    </w:p>
    <w:p w:rsidR="006A0579" w:rsidRDefault="006A0579" w:rsidP="006A0579">
      <w:pPr>
        <w:pStyle w:val="BodyText"/>
        <w:ind w:left="0"/>
      </w:pPr>
      <w:r>
        <w:t xml:space="preserve">Hospital Discharge vs Ambulatory ToC preferences and experiences are different enough that we discuss the results for each separately. </w:t>
      </w:r>
    </w:p>
    <w:p w:rsidR="006A0579" w:rsidRDefault="006A0579" w:rsidP="006A0579">
      <w:pPr>
        <w:pStyle w:val="BodyText"/>
        <w:ind w:left="0"/>
      </w:pPr>
      <w:r>
        <w:t xml:space="preserve">For type of ToC, we first describe providers’ </w:t>
      </w:r>
      <w:r>
        <w:rPr>
          <w:b/>
        </w:rPr>
        <w:t xml:space="preserve">preferences </w:t>
      </w:r>
      <w:r>
        <w:t xml:space="preserve">for what they would like to receive, and then we discuss their </w:t>
      </w:r>
      <w:r>
        <w:rPr>
          <w:b/>
        </w:rPr>
        <w:t>experience</w:t>
      </w:r>
      <w:r>
        <w:t xml:space="preserve"> of what they actually receive. We infer that satisfaction will increase to the extent that preferences are met in actual experience, and that satisfaction will </w:t>
      </w:r>
      <w:r w:rsidR="00396B38">
        <w:t>de</w:t>
      </w:r>
      <w:r>
        <w:t xml:space="preserve">crease to the extent that preferences are not met. </w:t>
      </w:r>
    </w:p>
    <w:p w:rsidR="006A0579" w:rsidRDefault="006A0579" w:rsidP="006A0579">
      <w:pPr>
        <w:pStyle w:val="Heading2nospace"/>
      </w:pPr>
      <w:bookmarkStart w:id="26" w:name="_Toc478024556"/>
      <w:r>
        <w:t>Limitations of Method and Scope of Interpretations</w:t>
      </w:r>
      <w:bookmarkEnd w:id="26"/>
    </w:p>
    <w:p w:rsidR="006A0579" w:rsidRDefault="006A0579" w:rsidP="006A0579">
      <w:pPr>
        <w:pStyle w:val="BodyText"/>
        <w:ind w:left="0"/>
      </w:pPr>
      <w:r>
        <w:t xml:space="preserve">Sometimes the survey answers can be reported without interpretation, i.e., the results speak for themselves and can help our target audience simply by giving them the facts. There are other times, however, when  some degree of interpretation, or “reading between the lines” is necessary to arrive at meaningful recommendations. For example, there may be a difference between preferences and experience, but the specific factors are hard to know with certainty. In writing this report, we distinguish between those recommendations based on the actual </w:t>
      </w:r>
      <w:r w:rsidRPr="009B4C14">
        <w:rPr>
          <w:b/>
        </w:rPr>
        <w:t>facts</w:t>
      </w:r>
      <w:r>
        <w:t xml:space="preserve">, and others based on our </w:t>
      </w:r>
      <w:r w:rsidRPr="009B4C14">
        <w:rPr>
          <w:b/>
        </w:rPr>
        <w:t>interpretation</w:t>
      </w:r>
      <w:r>
        <w:t xml:space="preserve"> of what </w:t>
      </w:r>
      <w:r w:rsidRPr="009B4C14">
        <w:t>were</w:t>
      </w:r>
      <w:r>
        <w:rPr>
          <w:b/>
        </w:rPr>
        <w:t xml:space="preserve"> probably </w:t>
      </w:r>
      <w:r>
        <w:t xml:space="preserve">contributing factors. We use our collective experience, and the wisdom of our reviewers, to assist in these interpretations and recommendations, and will explain where we make plausible interpretations or recommendations that were not directly stated in the survey data. </w:t>
      </w:r>
    </w:p>
    <w:p w:rsidR="006A0579" w:rsidRDefault="006A0579" w:rsidP="006A0579">
      <w:pPr>
        <w:pStyle w:val="BodyText"/>
        <w:ind w:left="0"/>
      </w:pPr>
      <w:r>
        <w:t xml:space="preserve">To give an example of where interpretation is needed, consider the following: a high percentage of providers said that they were “missing important information for patient care” in the ToC documents from hospital discharges. But what specific data were they missing? That was not specifically asked, though a few wrote free-form comments. However, we do know what data was required in Certification and Meaningful Use Stage 1 and Stage 2 regulations. So the “missing information” was probably something outside of the MU-required data set. We can then analyze which sections of data were not normally included in the most common ToC documents (CCD), and narrow down the range of possibilities for missing information. </w:t>
      </w:r>
    </w:p>
    <w:p w:rsidR="006A0579" w:rsidRDefault="006A0579" w:rsidP="006A0579">
      <w:pPr>
        <w:pStyle w:val="Heading2nospace"/>
      </w:pPr>
      <w:bookmarkStart w:id="27" w:name="_Toc478024557"/>
      <w:r>
        <w:t>Meaningful Use</w:t>
      </w:r>
      <w:r w:rsidR="00722153">
        <w:t>, Certification,</w:t>
      </w:r>
      <w:r>
        <w:t xml:space="preserve"> and Document Types</w:t>
      </w:r>
      <w:bookmarkEnd w:id="27"/>
    </w:p>
    <w:p w:rsidR="00D172B4" w:rsidRDefault="006A0579" w:rsidP="006A0579">
      <w:pPr>
        <w:pStyle w:val="BodyText"/>
        <w:ind w:left="0"/>
      </w:pPr>
      <w:r>
        <w:t>Although the survey did not ask providers which specific CDA document types they received (because we thought many would not know),</w:t>
      </w:r>
      <w:r w:rsidR="005F10D1">
        <w:rPr>
          <w:rStyle w:val="FootnoteReference"/>
        </w:rPr>
        <w:footnoteReference w:id="3"/>
      </w:r>
      <w:r>
        <w:t xml:space="preserve"> </w:t>
      </w:r>
      <w:r w:rsidRPr="003F2A39">
        <w:rPr>
          <w:b/>
        </w:rPr>
        <w:t>we believe that the vast majority of document</w:t>
      </w:r>
      <w:r w:rsidR="00056487">
        <w:rPr>
          <w:b/>
        </w:rPr>
        <w:t>s</w:t>
      </w:r>
      <w:r w:rsidRPr="003F2A39">
        <w:rPr>
          <w:b/>
        </w:rPr>
        <w:t xml:space="preserve"> were </w:t>
      </w:r>
      <w:r w:rsidR="00722153">
        <w:rPr>
          <w:b/>
        </w:rPr>
        <w:t xml:space="preserve">those required for ONC certification (2011 edition or 2014 edition). </w:t>
      </w:r>
      <w:r w:rsidR="00722153">
        <w:t xml:space="preserve">More specifically, we can infer that most of them were </w:t>
      </w:r>
      <w:r w:rsidRPr="003F2A39">
        <w:rPr>
          <w:b/>
        </w:rPr>
        <w:t xml:space="preserve">Continuity of Care Documents (CCD), either constrained by HITSP C32 specification (for MU1), or </w:t>
      </w:r>
      <w:r w:rsidR="00396B38">
        <w:rPr>
          <w:b/>
        </w:rPr>
        <w:t xml:space="preserve">by </w:t>
      </w:r>
      <w:r w:rsidRPr="003F2A39">
        <w:rPr>
          <w:b/>
        </w:rPr>
        <w:t>C-CDA 1.1 (MU2)</w:t>
      </w:r>
      <w:r>
        <w:t xml:space="preserve">. </w:t>
      </w:r>
      <w:r w:rsidR="00D172B4">
        <w:t>At the time the survey was taken in late 2015, based on CMS attestation statistics</w:t>
      </w:r>
      <w:r w:rsidR="00D172B4">
        <w:rPr>
          <w:rStyle w:val="FootnoteReference"/>
        </w:rPr>
        <w:footnoteReference w:id="4"/>
      </w:r>
      <w:r w:rsidR="00D172B4">
        <w:t xml:space="preserve">, only a small percentage of providers (57Kout of 357K, or about 16% of those registered for MU) had attested to MU2, therefore over 80% were operating under MU1. </w:t>
      </w:r>
      <w:r w:rsidR="00D172B4">
        <w:lastRenderedPageBreak/>
        <w:t xml:space="preserve">Most of those were probably receiving C32 CCD (in MU1 there originally was no C-CDA and no option to send other document types other than CCR or CCD). </w:t>
      </w:r>
      <w:r w:rsidR="00D172B4">
        <w:rPr>
          <w:rStyle w:val="FootnoteReference"/>
        </w:rPr>
        <w:footnoteReference w:id="5"/>
      </w:r>
    </w:p>
    <w:p w:rsidR="006A0579" w:rsidRDefault="006A0579" w:rsidP="006A0579">
      <w:pPr>
        <w:pStyle w:val="BodyText"/>
        <w:ind w:left="0"/>
      </w:pPr>
      <w:r>
        <w:t>To state it differently, we believe that a very low percentage</w:t>
      </w:r>
      <w:r w:rsidR="00A9433C">
        <w:t xml:space="preserve"> </w:t>
      </w:r>
      <w:r>
        <w:t>of the documents received by the survey respondents were non-CCD document types such as Discharge Summary, Referral Note, Consultation Note, Progress Note, History and Physical</w:t>
      </w:r>
      <w:r w:rsidR="003D06AC">
        <w:t>, Continuity of Care Record (CCR), or other</w:t>
      </w:r>
      <w:r>
        <w:t>.</w:t>
      </w:r>
      <w:r w:rsidR="003D06AC">
        <w:rPr>
          <w:rStyle w:val="FootnoteReference"/>
        </w:rPr>
        <w:footnoteReference w:id="6"/>
      </w:r>
      <w:r>
        <w:t xml:space="preserve"> </w:t>
      </w:r>
    </w:p>
    <w:p w:rsidR="006A0579" w:rsidRDefault="006A0579" w:rsidP="006A0579">
      <w:pPr>
        <w:pStyle w:val="BodyText"/>
        <w:ind w:left="0"/>
      </w:pPr>
      <w:r>
        <w:t xml:space="preserve">Under </w:t>
      </w:r>
      <w:r w:rsidR="00D172B4">
        <w:t xml:space="preserve">these </w:t>
      </w:r>
      <w:r>
        <w:t>very plausible assumption</w:t>
      </w:r>
      <w:r w:rsidR="00D172B4">
        <w:t>s</w:t>
      </w:r>
      <w:r>
        <w:t xml:space="preserve">, </w:t>
      </w:r>
      <w:r w:rsidR="0089159A">
        <w:t>it is possible that most CCDs lacked a narrative summary of the hospitalization</w:t>
      </w:r>
      <w:r w:rsidR="00D172B4">
        <w:t xml:space="preserve">, because such narrative sections are not part of the CCD document type definition, and most developers would have conformed to the standard definition as enforced by CCD certification/validation tests. </w:t>
      </w:r>
      <w:r>
        <w:t xml:space="preserve"> </w:t>
      </w:r>
    </w:p>
    <w:p w:rsidR="006A0579" w:rsidRDefault="006A0579" w:rsidP="006A0579">
      <w:pPr>
        <w:pStyle w:val="BodyText"/>
        <w:ind w:left="0"/>
      </w:pPr>
      <w:r>
        <w:t xml:space="preserve">A potential follow-up survey could statistically analyze the actual documents generated in transitions of care, or simply </w:t>
      </w:r>
      <w:r w:rsidR="004B1CC4">
        <w:t xml:space="preserve">ask </w:t>
      </w:r>
      <w:r>
        <w:t xml:space="preserve">vendors which documents they generated. But it is highly probable that we would not find a significant volume of other documents besides CCDs, so such a survey might </w:t>
      </w:r>
      <w:r w:rsidR="0089159A">
        <w:t xml:space="preserve">expend </w:t>
      </w:r>
      <w:r>
        <w:t xml:space="preserve">much effort </w:t>
      </w:r>
      <w:r w:rsidR="0089159A">
        <w:t xml:space="preserve">only to </w:t>
      </w:r>
      <w:r>
        <w:t xml:space="preserve">reinforce our </w:t>
      </w:r>
      <w:r w:rsidR="00D172B4">
        <w:t xml:space="preserve">current </w:t>
      </w:r>
      <w:r>
        <w:t xml:space="preserve">conclusion. </w:t>
      </w:r>
      <w:r w:rsidR="004B1CC4">
        <w:t>Another survey is not planned, because the results woud most likely be too late to have a significant impact on EHR development.</w:t>
      </w:r>
    </w:p>
    <w:p w:rsidR="006A0579" w:rsidRPr="00646EB1" w:rsidRDefault="005F10D1" w:rsidP="006A0579">
      <w:pPr>
        <w:pStyle w:val="BodyText"/>
        <w:ind w:left="0"/>
      </w:pPr>
      <w:r>
        <w:t xml:space="preserve">The </w:t>
      </w:r>
      <w:r w:rsidR="006A0579">
        <w:t xml:space="preserve">documents </w:t>
      </w:r>
      <w:r>
        <w:t xml:space="preserve">may have come </w:t>
      </w:r>
      <w:r w:rsidR="006A0579">
        <w:t>from “push” messages shortly after completion of a visit or hospitalization, because of the Meaningful Use incentives to push ToC documents using Direct messaging</w:t>
      </w:r>
      <w:r w:rsidR="00056487">
        <w:t>,</w:t>
      </w:r>
      <w:r w:rsidR="006A0579">
        <w:t xml:space="preserve"> but </w:t>
      </w:r>
      <w:r w:rsidR="00DF33EF">
        <w:t>they may also have come from queries to document registries. T</w:t>
      </w:r>
      <w:r w:rsidR="006A0579">
        <w:t xml:space="preserve">he transport method </w:t>
      </w:r>
      <w:r w:rsidR="00DF33EF">
        <w:t xml:space="preserve">was not asked on the survey, and </w:t>
      </w:r>
      <w:r w:rsidR="006A0579">
        <w:t xml:space="preserve">is immaterial to the conclusions </w:t>
      </w:r>
      <w:r w:rsidR="00DF33EF">
        <w:t>about relevance. However, we recognize that when documents are “pushed” the sender can consider the preferences of the intended recipient, whereas if the document is published to a registry without having a specific recipient, it is difficult to modify the content accordingly</w:t>
      </w:r>
      <w:r w:rsidR="006A0579">
        <w:t>.</w:t>
      </w:r>
    </w:p>
    <w:p w:rsidR="001A378B" w:rsidRDefault="001A378B" w:rsidP="006A0579"/>
    <w:p w:rsidR="001A378B" w:rsidRDefault="001A378B" w:rsidP="001A378B">
      <w:pPr>
        <w:pStyle w:val="Heading1"/>
      </w:pPr>
      <w:bookmarkStart w:id="28" w:name="_Toc478024558"/>
      <w:r>
        <w:lastRenderedPageBreak/>
        <w:t>Results</w:t>
      </w:r>
      <w:r w:rsidR="004E1AF7">
        <w:t>, Interpretation, and Recommendations</w:t>
      </w:r>
      <w:bookmarkEnd w:id="28"/>
    </w:p>
    <w:p w:rsidR="001A378B" w:rsidRDefault="001A378B" w:rsidP="001A378B">
      <w:pPr>
        <w:pStyle w:val="Heading2"/>
      </w:pPr>
      <w:bookmarkStart w:id="29" w:name="_Toc478024559"/>
      <w:r>
        <w:t>Short Survey</w:t>
      </w:r>
      <w:r w:rsidR="00631074">
        <w:t xml:space="preserve"> Results</w:t>
      </w:r>
      <w:bookmarkEnd w:id="29"/>
    </w:p>
    <w:p w:rsidR="001A378B" w:rsidRDefault="001A378B" w:rsidP="00776D2F">
      <w:pPr>
        <w:pStyle w:val="Heading3nospace"/>
      </w:pPr>
      <w:bookmarkStart w:id="30" w:name="_Toc478024560"/>
      <w:r>
        <w:t>Cohort that Responded</w:t>
      </w:r>
      <w:bookmarkEnd w:id="30"/>
    </w:p>
    <w:p w:rsidR="00252A93" w:rsidRDefault="00A94F1E" w:rsidP="00A94F1E">
      <w:r>
        <w:t xml:space="preserve">The short survey was distributed </w:t>
      </w:r>
      <w:r w:rsidR="00B66EF9">
        <w:t xml:space="preserve">to </w:t>
      </w:r>
      <w:r>
        <w:t xml:space="preserve">a </w:t>
      </w:r>
      <w:r w:rsidR="00B66EF9">
        <w:t>large number of individual providers through professional socie</w:t>
      </w:r>
      <w:r>
        <w:t xml:space="preserve">ties and provider organizations. The total number of responses is summarized below. </w:t>
      </w:r>
      <w:r w:rsidR="00252A93">
        <w:t>We aggregated</w:t>
      </w:r>
      <w:r w:rsidR="00DC3FA8">
        <w:t xml:space="preserve"> into “other”</w:t>
      </w:r>
      <w:r w:rsidR="00252A93">
        <w:t xml:space="preserve"> the responses from </w:t>
      </w:r>
      <w:r w:rsidR="00646759">
        <w:t xml:space="preserve">individuals or organizations with a number of responses less than </w:t>
      </w:r>
      <w:r w:rsidR="00FF23EA">
        <w:t>1</w:t>
      </w:r>
      <w:r w:rsidR="00646759">
        <w:t>0</w:t>
      </w:r>
      <w:r w:rsidR="00252A93">
        <w:t>.</w:t>
      </w:r>
    </w:p>
    <w:p w:rsidR="00776D2F" w:rsidRDefault="00776D2F" w:rsidP="00776D2F">
      <w:pPr>
        <w:pStyle w:val="Heading4nospace"/>
      </w:pPr>
      <w:bookmarkStart w:id="31" w:name="_Toc478024561"/>
      <w:r>
        <w:t>Participant Demographics</w:t>
      </w:r>
      <w:bookmarkEnd w:id="31"/>
    </w:p>
    <w:p w:rsidR="00C942D4" w:rsidRPr="001F355A" w:rsidRDefault="00C942D4" w:rsidP="007B15AC">
      <w:pPr>
        <w:pStyle w:val="Caption"/>
      </w:pPr>
      <w:bookmarkStart w:id="32" w:name="_Toc478024599"/>
      <w:r w:rsidRPr="001F355A">
        <w:t xml:space="preserve">Table </w:t>
      </w:r>
      <w:r w:rsidR="008A7BD7">
        <w:fldChar w:fldCharType="begin"/>
      </w:r>
      <w:r w:rsidR="0090167E">
        <w:instrText xml:space="preserve"> SEQ Table \* ARABIC </w:instrText>
      </w:r>
      <w:r w:rsidR="008A7BD7">
        <w:fldChar w:fldCharType="separate"/>
      </w:r>
      <w:r w:rsidR="008E2235">
        <w:rPr>
          <w:noProof/>
        </w:rPr>
        <w:t>2</w:t>
      </w:r>
      <w:r w:rsidR="008A7BD7">
        <w:rPr>
          <w:noProof/>
        </w:rPr>
        <w:fldChar w:fldCharType="end"/>
      </w:r>
      <w:r w:rsidRPr="001F355A">
        <w:t xml:space="preserve">: </w:t>
      </w:r>
      <w:r>
        <w:t>Summary of Participation</w:t>
      </w:r>
      <w:bookmarkEnd w:id="32"/>
    </w:p>
    <w:p w:rsidR="008C3306" w:rsidRDefault="00B32832" w:rsidP="00F81093">
      <w:pPr>
        <w:jc w:val="center"/>
      </w:pPr>
      <w:r w:rsidRPr="00B32832">
        <w:t xml:space="preserve"> </w:t>
      </w:r>
    </w:p>
    <w:tbl>
      <w:tblPr>
        <w:tblW w:w="7082" w:type="dxa"/>
        <w:tblInd w:w="1224" w:type="dxa"/>
        <w:tblCellMar>
          <w:left w:w="0" w:type="dxa"/>
          <w:right w:w="0" w:type="dxa"/>
        </w:tblCellMar>
        <w:tblLook w:val="0420" w:firstRow="1" w:lastRow="0" w:firstColumn="0" w:lastColumn="0" w:noHBand="0" w:noVBand="1"/>
      </w:tblPr>
      <w:tblGrid>
        <w:gridCol w:w="4873"/>
        <w:gridCol w:w="2209"/>
      </w:tblGrid>
      <w:tr w:rsidR="008C3306" w:rsidRPr="008C3306" w:rsidTr="000B679E">
        <w:trPr>
          <w:trHeight w:val="209"/>
        </w:trPr>
        <w:tc>
          <w:tcPr>
            <w:tcW w:w="487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Organization</w:t>
            </w:r>
          </w:p>
        </w:tc>
        <w:tc>
          <w:tcPr>
            <w:tcW w:w="22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Responses</w:t>
            </w:r>
          </w:p>
        </w:tc>
      </w:tr>
      <w:tr w:rsidR="008C3306" w:rsidRPr="008C3306" w:rsidTr="000B679E">
        <w:trPr>
          <w:trHeight w:val="209"/>
        </w:trPr>
        <w:tc>
          <w:tcPr>
            <w:tcW w:w="487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American Academy of Family Physicians</w:t>
            </w:r>
          </w:p>
        </w:tc>
        <w:tc>
          <w:tcPr>
            <w:tcW w:w="22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103</w:t>
            </w:r>
          </w:p>
        </w:tc>
      </w:tr>
      <w:tr w:rsidR="008C3306" w:rsidRPr="008C3306" w:rsidTr="000B679E">
        <w:trPr>
          <w:trHeight w:val="209"/>
        </w:trPr>
        <w:tc>
          <w:tcPr>
            <w:tcW w:w="48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American Hospital Association</w:t>
            </w:r>
          </w:p>
        </w:tc>
        <w:tc>
          <w:tcPr>
            <w:tcW w:w="22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34</w:t>
            </w:r>
          </w:p>
        </w:tc>
      </w:tr>
      <w:tr w:rsidR="008C3306" w:rsidRPr="008C3306" w:rsidTr="000B679E">
        <w:trPr>
          <w:trHeight w:val="209"/>
        </w:trPr>
        <w:tc>
          <w:tcPr>
            <w:tcW w:w="48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American Medical Association</w:t>
            </w:r>
          </w:p>
        </w:tc>
        <w:tc>
          <w:tcPr>
            <w:tcW w:w="22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433</w:t>
            </w:r>
          </w:p>
        </w:tc>
      </w:tr>
      <w:tr w:rsidR="008C3306" w:rsidRPr="008C3306" w:rsidTr="000B679E">
        <w:trPr>
          <w:trHeight w:val="209"/>
        </w:trPr>
        <w:tc>
          <w:tcPr>
            <w:tcW w:w="48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Other</w:t>
            </w:r>
          </w:p>
        </w:tc>
        <w:tc>
          <w:tcPr>
            <w:tcW w:w="22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43</w:t>
            </w:r>
          </w:p>
        </w:tc>
      </w:tr>
      <w:tr w:rsidR="008C3306" w:rsidRPr="008C3306" w:rsidTr="000B679E">
        <w:trPr>
          <w:trHeight w:val="209"/>
        </w:trPr>
        <w:tc>
          <w:tcPr>
            <w:tcW w:w="48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 xml:space="preserve">      Total</w:t>
            </w:r>
          </w:p>
        </w:tc>
        <w:tc>
          <w:tcPr>
            <w:tcW w:w="22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613</w:t>
            </w:r>
          </w:p>
        </w:tc>
      </w:tr>
    </w:tbl>
    <w:p w:rsidR="00F81093" w:rsidRDefault="00F81093" w:rsidP="00252A93">
      <w:pPr>
        <w:rPr>
          <w:b/>
        </w:rPr>
      </w:pPr>
    </w:p>
    <w:p w:rsidR="00252A93" w:rsidRPr="00851C41" w:rsidRDefault="00252A93" w:rsidP="00252A93">
      <w:pPr>
        <w:rPr>
          <w:b/>
        </w:rPr>
      </w:pPr>
      <w:r w:rsidRPr="00851C41">
        <w:rPr>
          <w:b/>
        </w:rPr>
        <w:t>Overall, 613 physicians completed the short survey.</w:t>
      </w:r>
      <w:r w:rsidR="006F6B02">
        <w:rPr>
          <w:rStyle w:val="FootnoteReference"/>
          <w:b/>
        </w:rPr>
        <w:footnoteReference w:id="7"/>
      </w:r>
    </w:p>
    <w:p w:rsidR="009E083F" w:rsidRDefault="009E083F" w:rsidP="00252A93"/>
    <w:p w:rsidR="00C942D4" w:rsidRDefault="00252A93" w:rsidP="00252A93">
      <w:r>
        <w:t xml:space="preserve">We requested some basic provider and practice demographic information from each of the respondents to enable us to evaluate the applicability of the responding cohort to the overall provider population.  These demographics included: 1) practice location (urban, suburban and rural), indication of specialty (based on the published AMA list), 2) practice type based on self-identification of the practice makeup (primary care, specialty, multispecialty, hospital based, skilled nursing facility and ownership and 3) practice size and payer mix.  It should be noted that the respondents were allowed to select more than one practice type.  The  results are summarized in tables </w:t>
      </w:r>
      <w:r w:rsidR="009C0A8F">
        <w:t>3, 4, and 5</w:t>
      </w:r>
      <w:r>
        <w:t xml:space="preserve">. </w:t>
      </w:r>
    </w:p>
    <w:p w:rsidR="00C942D4" w:rsidRDefault="00C942D4">
      <w:pPr>
        <w:rPr>
          <w:rFonts w:eastAsia="?l?r ??’c"/>
          <w:b/>
          <w:i/>
          <w:iCs/>
          <w:noProof w:val="0"/>
          <w:color w:val="000000"/>
          <w:sz w:val="18"/>
          <w:szCs w:val="18"/>
          <w:lang w:eastAsia="zh-CN"/>
        </w:rPr>
      </w:pPr>
      <w:r>
        <w:rPr>
          <w:noProof w:val="0"/>
        </w:rPr>
        <w:br w:type="page"/>
      </w:r>
    </w:p>
    <w:p w:rsidR="00252A93" w:rsidRDefault="00C942D4" w:rsidP="007B15AC">
      <w:pPr>
        <w:pStyle w:val="Caption"/>
      </w:pPr>
      <w:bookmarkStart w:id="33" w:name="_Toc478024600"/>
      <w:r w:rsidRPr="001F355A">
        <w:lastRenderedPageBreak/>
        <w:t xml:space="preserve">Table </w:t>
      </w:r>
      <w:r w:rsidR="008A7BD7">
        <w:fldChar w:fldCharType="begin"/>
      </w:r>
      <w:r w:rsidR="0090167E">
        <w:instrText xml:space="preserve"> SEQ Table \* ARABIC </w:instrText>
      </w:r>
      <w:r w:rsidR="008A7BD7">
        <w:fldChar w:fldCharType="separate"/>
      </w:r>
      <w:r w:rsidR="008E2235">
        <w:rPr>
          <w:noProof/>
        </w:rPr>
        <w:t>3</w:t>
      </w:r>
      <w:r w:rsidR="008A7BD7">
        <w:rPr>
          <w:noProof/>
        </w:rPr>
        <w:fldChar w:fldCharType="end"/>
      </w:r>
      <w:r w:rsidRPr="001F355A">
        <w:t xml:space="preserve">: </w:t>
      </w:r>
      <w:r>
        <w:t>Practice Locations</w:t>
      </w:r>
      <w:bookmarkEnd w:id="33"/>
      <w:r w:rsidR="00252A93">
        <w:t xml:space="preserve"> </w:t>
      </w:r>
    </w:p>
    <w:tbl>
      <w:tblPr>
        <w:tblW w:w="7100" w:type="dxa"/>
        <w:tblInd w:w="1584" w:type="dxa"/>
        <w:tblCellMar>
          <w:left w:w="0" w:type="dxa"/>
          <w:right w:w="0" w:type="dxa"/>
        </w:tblCellMar>
        <w:tblLook w:val="0420" w:firstRow="1" w:lastRow="0" w:firstColumn="0" w:lastColumn="0" w:noHBand="0" w:noVBand="1"/>
      </w:tblPr>
      <w:tblGrid>
        <w:gridCol w:w="2639"/>
        <w:gridCol w:w="1711"/>
        <w:gridCol w:w="1438"/>
        <w:gridCol w:w="1312"/>
      </w:tblGrid>
      <w:tr w:rsidR="008C3306" w:rsidRPr="008C3306" w:rsidTr="000B679E">
        <w:trPr>
          <w:trHeight w:val="286"/>
        </w:trPr>
        <w:tc>
          <w:tcPr>
            <w:tcW w:w="263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8C3306" w:rsidRDefault="008C3306" w:rsidP="008C3306">
            <w:pPr>
              <w:jc w:val="center"/>
              <w:rPr>
                <w:rFonts w:ascii="Arial" w:eastAsia="Times New Roman" w:hAnsi="Arial" w:cs="Arial"/>
                <w:noProof w:val="0"/>
                <w:sz w:val="24"/>
                <w:szCs w:val="36"/>
              </w:rPr>
            </w:pPr>
            <w:r w:rsidRPr="00842530">
              <w:rPr>
                <w:rFonts w:ascii="Calibri" w:eastAsia="Times New Roman" w:hAnsi="Calibri" w:cs="Arial"/>
                <w:b/>
                <w:bCs/>
                <w:noProof w:val="0"/>
                <w:color w:val="FFFFFF" w:themeColor="light1"/>
                <w:kern w:val="24"/>
                <w:sz w:val="24"/>
                <w:szCs w:val="48"/>
              </w:rPr>
              <w:t>Practice Location</w:t>
            </w:r>
          </w:p>
        </w:tc>
        <w:tc>
          <w:tcPr>
            <w:tcW w:w="17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8C3306" w:rsidRDefault="008C3306" w:rsidP="008C3306">
            <w:pPr>
              <w:jc w:val="center"/>
              <w:rPr>
                <w:rFonts w:ascii="Arial" w:eastAsia="Times New Roman" w:hAnsi="Arial" w:cs="Arial"/>
                <w:noProof w:val="0"/>
                <w:sz w:val="24"/>
                <w:szCs w:val="36"/>
              </w:rPr>
            </w:pPr>
            <w:r w:rsidRPr="00842530">
              <w:rPr>
                <w:rFonts w:ascii="Calibri" w:eastAsia="Times New Roman" w:hAnsi="Calibri" w:cs="Arial"/>
                <w:b/>
                <w:bCs/>
                <w:noProof w:val="0"/>
                <w:color w:val="FFFFFF" w:themeColor="light1"/>
                <w:kern w:val="24"/>
                <w:sz w:val="24"/>
                <w:szCs w:val="48"/>
              </w:rPr>
              <w:t>Responses</w:t>
            </w:r>
          </w:p>
        </w:tc>
        <w:tc>
          <w:tcPr>
            <w:tcW w:w="14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8C3306" w:rsidRDefault="008C3306" w:rsidP="008C3306">
            <w:pPr>
              <w:jc w:val="center"/>
              <w:rPr>
                <w:rFonts w:ascii="Arial" w:eastAsia="Times New Roman" w:hAnsi="Arial" w:cs="Arial"/>
                <w:noProof w:val="0"/>
                <w:sz w:val="24"/>
                <w:szCs w:val="36"/>
              </w:rPr>
            </w:pPr>
            <w:r w:rsidRPr="00842530">
              <w:rPr>
                <w:rFonts w:ascii="Calibri" w:eastAsia="Times New Roman" w:hAnsi="Calibri" w:cs="Arial"/>
                <w:b/>
                <w:bCs/>
                <w:noProof w:val="0"/>
                <w:color w:val="FFFFFF" w:themeColor="light1"/>
                <w:kern w:val="24"/>
                <w:sz w:val="24"/>
                <w:szCs w:val="48"/>
              </w:rPr>
              <w:t>%</w:t>
            </w:r>
          </w:p>
        </w:tc>
        <w:tc>
          <w:tcPr>
            <w:tcW w:w="13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8C3306" w:rsidRDefault="008C3306" w:rsidP="008C3306">
            <w:pPr>
              <w:jc w:val="center"/>
              <w:rPr>
                <w:rFonts w:ascii="Arial" w:eastAsia="Times New Roman" w:hAnsi="Arial" w:cs="Arial"/>
                <w:noProof w:val="0"/>
                <w:sz w:val="24"/>
                <w:szCs w:val="36"/>
              </w:rPr>
            </w:pPr>
            <w:r w:rsidRPr="00842530">
              <w:rPr>
                <w:rFonts w:ascii="Calibri" w:eastAsia="Times New Roman" w:hAnsi="Calibri" w:cs="Arial"/>
                <w:b/>
                <w:bCs/>
                <w:noProof w:val="0"/>
                <w:color w:val="FFFFFF" w:themeColor="light1"/>
                <w:kern w:val="24"/>
                <w:sz w:val="24"/>
                <w:szCs w:val="48"/>
              </w:rPr>
              <w:t>% US Pop</w:t>
            </w:r>
          </w:p>
        </w:tc>
      </w:tr>
      <w:tr w:rsidR="008C3306" w:rsidRPr="008C3306" w:rsidTr="000B679E">
        <w:trPr>
          <w:trHeight w:val="284"/>
        </w:trPr>
        <w:tc>
          <w:tcPr>
            <w:tcW w:w="263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Urban</w:t>
            </w:r>
          </w:p>
        </w:tc>
        <w:tc>
          <w:tcPr>
            <w:tcW w:w="17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208</w:t>
            </w:r>
          </w:p>
        </w:tc>
        <w:tc>
          <w:tcPr>
            <w:tcW w:w="14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35%</w:t>
            </w:r>
          </w:p>
        </w:tc>
        <w:tc>
          <w:tcPr>
            <w:tcW w:w="13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26%</w:t>
            </w:r>
          </w:p>
        </w:tc>
      </w:tr>
      <w:tr w:rsidR="008C3306" w:rsidRPr="008C3306" w:rsidTr="000B679E">
        <w:trPr>
          <w:trHeight w:val="284"/>
        </w:trPr>
        <w:tc>
          <w:tcPr>
            <w:tcW w:w="263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Suburban</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269</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46%</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53%</w:t>
            </w:r>
          </w:p>
        </w:tc>
      </w:tr>
      <w:tr w:rsidR="008C3306" w:rsidRPr="008C3306" w:rsidTr="000B679E">
        <w:trPr>
          <w:trHeight w:val="284"/>
        </w:trPr>
        <w:tc>
          <w:tcPr>
            <w:tcW w:w="263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Rural</w:t>
            </w:r>
          </w:p>
        </w:tc>
        <w:tc>
          <w:tcPr>
            <w:tcW w:w="17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111</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19%</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21%</w:t>
            </w:r>
          </w:p>
        </w:tc>
      </w:tr>
      <w:tr w:rsidR="008C3306" w:rsidRPr="008C3306" w:rsidTr="000B679E">
        <w:trPr>
          <w:trHeight w:val="284"/>
        </w:trPr>
        <w:tc>
          <w:tcPr>
            <w:tcW w:w="263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r w:rsidRPr="000B679E">
              <w:rPr>
                <w:rFonts w:ascii="Calibri" w:eastAsia="Times New Roman" w:hAnsi="Calibri" w:cs="Arial"/>
                <w:b/>
                <w:bCs/>
                <w:noProof w:val="0"/>
                <w:color w:val="000000" w:themeColor="dark1"/>
                <w:kern w:val="24"/>
                <w:szCs w:val="20"/>
              </w:rPr>
              <w:t>Not Practicing</w:t>
            </w:r>
          </w:p>
        </w:tc>
        <w:tc>
          <w:tcPr>
            <w:tcW w:w="17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jc w:val="center"/>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25</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c>
          <w:tcPr>
            <w:tcW w:w="13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r>
    </w:tbl>
    <w:p w:rsidR="00252A93" w:rsidRPr="00135892" w:rsidRDefault="00135892" w:rsidP="00F81093">
      <w:pPr>
        <w:jc w:val="center"/>
        <w:rPr>
          <w:rFonts w:asciiTheme="minorHAnsi" w:hAnsiTheme="minorHAnsi"/>
        </w:rPr>
      </w:pPr>
      <w:r>
        <w:rPr>
          <w:rFonts w:asciiTheme="minorHAnsi" w:hAnsiTheme="minorHAnsi"/>
        </w:rPr>
        <w:t>Note: % of US Population is based on self-declaration in US survey</w:t>
      </w:r>
    </w:p>
    <w:p w:rsidR="00C942D4" w:rsidRDefault="00C942D4" w:rsidP="007B15AC">
      <w:pPr>
        <w:pStyle w:val="Caption"/>
      </w:pPr>
      <w:bookmarkStart w:id="34" w:name="_Toc478024601"/>
      <w:r w:rsidRPr="001F355A">
        <w:t xml:space="preserve">Table </w:t>
      </w:r>
      <w:r w:rsidR="008A7BD7">
        <w:fldChar w:fldCharType="begin"/>
      </w:r>
      <w:r w:rsidR="0090167E">
        <w:instrText xml:space="preserve"> SEQ Table \* ARABIC </w:instrText>
      </w:r>
      <w:r w:rsidR="008A7BD7">
        <w:fldChar w:fldCharType="separate"/>
      </w:r>
      <w:r w:rsidR="008E2235">
        <w:rPr>
          <w:noProof/>
        </w:rPr>
        <w:t>4</w:t>
      </w:r>
      <w:r w:rsidR="008A7BD7">
        <w:rPr>
          <w:noProof/>
        </w:rPr>
        <w:fldChar w:fldCharType="end"/>
      </w:r>
      <w:r w:rsidRPr="001F355A">
        <w:t xml:space="preserve">: </w:t>
      </w:r>
      <w:r>
        <w:t>Participation by Specialty</w:t>
      </w:r>
      <w:bookmarkEnd w:id="34"/>
    </w:p>
    <w:tbl>
      <w:tblPr>
        <w:tblW w:w="9358" w:type="dxa"/>
        <w:tblCellMar>
          <w:left w:w="0" w:type="dxa"/>
          <w:right w:w="0" w:type="dxa"/>
        </w:tblCellMar>
        <w:tblLook w:val="0420" w:firstRow="1" w:lastRow="0" w:firstColumn="0" w:lastColumn="0" w:noHBand="0" w:noVBand="1"/>
      </w:tblPr>
      <w:tblGrid>
        <w:gridCol w:w="2134"/>
        <w:gridCol w:w="903"/>
        <w:gridCol w:w="2381"/>
        <w:gridCol w:w="903"/>
        <w:gridCol w:w="2134"/>
        <w:gridCol w:w="903"/>
      </w:tblGrid>
      <w:tr w:rsidR="008C3306" w:rsidRPr="00135892" w:rsidTr="008A4F38">
        <w:trPr>
          <w:trHeight w:val="301"/>
        </w:trPr>
        <w:tc>
          <w:tcPr>
            <w:tcW w:w="2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Specialty</w:t>
            </w:r>
          </w:p>
        </w:tc>
        <w:tc>
          <w:tcPr>
            <w:tcW w:w="9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Count</w:t>
            </w:r>
          </w:p>
        </w:tc>
        <w:tc>
          <w:tcPr>
            <w:tcW w:w="238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Specialty</w:t>
            </w:r>
          </w:p>
        </w:tc>
        <w:tc>
          <w:tcPr>
            <w:tcW w:w="9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Count</w:t>
            </w:r>
          </w:p>
        </w:tc>
        <w:tc>
          <w:tcPr>
            <w:tcW w:w="2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Specialty</w:t>
            </w:r>
          </w:p>
        </w:tc>
        <w:tc>
          <w:tcPr>
            <w:tcW w:w="9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C3306" w:rsidRPr="00135892" w:rsidRDefault="008C3306" w:rsidP="008C3306">
            <w:pP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Count</w:t>
            </w:r>
          </w:p>
        </w:tc>
      </w:tr>
      <w:tr w:rsidR="008C3306" w:rsidRPr="00135892" w:rsidTr="008A4F38">
        <w:trPr>
          <w:trHeight w:val="192"/>
        </w:trPr>
        <w:tc>
          <w:tcPr>
            <w:tcW w:w="213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Allergy/Immunology</w:t>
            </w:r>
          </w:p>
        </w:tc>
        <w:tc>
          <w:tcPr>
            <w:tcW w:w="903"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13</w:t>
            </w:r>
          </w:p>
        </w:tc>
        <w:tc>
          <w:tcPr>
            <w:tcW w:w="2381"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Neurological Surgery</w:t>
            </w:r>
          </w:p>
        </w:tc>
        <w:tc>
          <w:tcPr>
            <w:tcW w:w="903"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w:t>
            </w:r>
          </w:p>
        </w:tc>
        <w:tc>
          <w:tcPr>
            <w:tcW w:w="213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Plastic Surgery</w:t>
            </w:r>
          </w:p>
        </w:tc>
        <w:tc>
          <w:tcPr>
            <w:tcW w:w="903"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Anesthesiology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7</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Neurology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9</w:t>
            </w:r>
          </w:p>
        </w:tc>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135892">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Preventive Medicine</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0</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Cardiology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11</w:t>
            </w:r>
          </w:p>
        </w:tc>
        <w:tc>
          <w:tcPr>
            <w:tcW w:w="238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Obstetrics/Gynecology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19</w:t>
            </w:r>
          </w:p>
        </w:tc>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Psychiatry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33</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Dermatology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42</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Oncology(Cancer)</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14</w:t>
            </w:r>
          </w:p>
        </w:tc>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Radiology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Emergency Medicine</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22</w:t>
            </w:r>
          </w:p>
        </w:tc>
        <w:tc>
          <w:tcPr>
            <w:tcW w:w="238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Ophthalmology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32</w:t>
            </w:r>
          </w:p>
        </w:tc>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Surgery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12</w:t>
            </w:r>
          </w:p>
        </w:tc>
      </w:tr>
      <w:tr w:rsidR="008C3306" w:rsidRPr="00135892" w:rsidTr="008A4F38">
        <w:trPr>
          <w:trHeight w:val="124"/>
        </w:trPr>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Endocrinology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12</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Orthopedics</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27</w:t>
            </w:r>
          </w:p>
        </w:tc>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Urology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240"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4</w:t>
            </w:r>
          </w:p>
        </w:tc>
      </w:tr>
      <w:tr w:rsidR="008C3306" w:rsidRPr="00135892" w:rsidTr="008A4F38">
        <w:trPr>
          <w:trHeight w:val="190"/>
        </w:trPr>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Family/General Practice</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171</w:t>
            </w:r>
          </w:p>
        </w:tc>
        <w:tc>
          <w:tcPr>
            <w:tcW w:w="238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Otolaryngology</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8</w:t>
            </w:r>
          </w:p>
        </w:tc>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Other</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39</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Geriatrics</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7</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Pathology</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0</w:t>
            </w:r>
          </w:p>
        </w:tc>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Blank</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25</w:t>
            </w:r>
          </w:p>
        </w:tc>
      </w:tr>
      <w:tr w:rsidR="008C3306" w:rsidRPr="00135892" w:rsidTr="008A4F38">
        <w:trPr>
          <w:trHeight w:val="185"/>
        </w:trPr>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Internal Medicine</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70</w:t>
            </w:r>
          </w:p>
        </w:tc>
        <w:tc>
          <w:tcPr>
            <w:tcW w:w="238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Pediatrics</w:t>
            </w: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22</w:t>
            </w:r>
          </w:p>
        </w:tc>
        <w:tc>
          <w:tcPr>
            <w:tcW w:w="2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c>
          <w:tcPr>
            <w:tcW w:w="90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r>
      <w:tr w:rsidR="008C3306" w:rsidRPr="00135892" w:rsidTr="008A4F38">
        <w:trPr>
          <w:trHeight w:val="171"/>
        </w:trPr>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336"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Medical Genetics</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336"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0</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336"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Physical Medicine &amp; Rehab</w:t>
            </w: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C3306" w:rsidRPr="000B679E" w:rsidRDefault="008C3306" w:rsidP="008C3306">
            <w:pPr>
              <w:spacing w:line="336"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dark1"/>
                <w:kern w:val="24"/>
                <w:szCs w:val="20"/>
              </w:rPr>
              <w:t>7</w:t>
            </w:r>
          </w:p>
        </w:tc>
        <w:tc>
          <w:tcPr>
            <w:tcW w:w="2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c>
          <w:tcPr>
            <w:tcW w:w="90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r>
    </w:tbl>
    <w:p w:rsidR="008C3306" w:rsidRPr="00135892" w:rsidRDefault="008C3306" w:rsidP="00F81093">
      <w:pPr>
        <w:jc w:val="center"/>
        <w:rPr>
          <w:rFonts w:asciiTheme="minorHAnsi" w:hAnsiTheme="minorHAnsi"/>
          <w:b/>
          <w:sz w:val="24"/>
        </w:rPr>
      </w:pPr>
      <w:r w:rsidRPr="00135892">
        <w:rPr>
          <w:rFonts w:asciiTheme="minorHAnsi" w:hAnsiTheme="minorHAnsi"/>
          <w:b/>
          <w:sz w:val="24"/>
        </w:rPr>
        <w:t>OTHER</w:t>
      </w:r>
    </w:p>
    <w:tbl>
      <w:tblPr>
        <w:tblW w:w="9268" w:type="dxa"/>
        <w:tblCellMar>
          <w:left w:w="0" w:type="dxa"/>
          <w:right w:w="0" w:type="dxa"/>
        </w:tblCellMar>
        <w:tblLook w:val="0420" w:firstRow="1" w:lastRow="0" w:firstColumn="0" w:lastColumn="0" w:noHBand="0" w:noVBand="1"/>
      </w:tblPr>
      <w:tblGrid>
        <w:gridCol w:w="2258"/>
        <w:gridCol w:w="750"/>
        <w:gridCol w:w="2358"/>
        <w:gridCol w:w="894"/>
        <w:gridCol w:w="2114"/>
        <w:gridCol w:w="894"/>
      </w:tblGrid>
      <w:tr w:rsidR="008C3306" w:rsidRPr="00135892" w:rsidTr="000B679E">
        <w:trPr>
          <w:trHeight w:val="208"/>
        </w:trPr>
        <w:tc>
          <w:tcPr>
            <w:tcW w:w="2258"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Clinical Informatics</w:t>
            </w:r>
          </w:p>
        </w:tc>
        <w:tc>
          <w:tcPr>
            <w:tcW w:w="750"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2</w:t>
            </w:r>
          </w:p>
        </w:tc>
        <w:tc>
          <w:tcPr>
            <w:tcW w:w="2358"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med/</w:t>
            </w:r>
            <w:proofErr w:type="spellStart"/>
            <w:r w:rsidRPr="000B679E">
              <w:rPr>
                <w:rFonts w:ascii="Calibri" w:eastAsia="Times New Roman" w:hAnsi="Calibri" w:cs="Arial"/>
                <w:noProof w:val="0"/>
                <w:color w:val="000000" w:themeColor="text1"/>
                <w:kern w:val="24"/>
                <w:szCs w:val="20"/>
              </w:rPr>
              <w:t>peds</w:t>
            </w:r>
            <w:proofErr w:type="spellEnd"/>
          </w:p>
        </w:tc>
        <w:tc>
          <w:tcPr>
            <w:tcW w:w="894"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114"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Pharmacy</w:t>
            </w:r>
          </w:p>
        </w:tc>
        <w:tc>
          <w:tcPr>
            <w:tcW w:w="894" w:type="dxa"/>
            <w:tcBorders>
              <w:top w:val="single" w:sz="8" w:space="0" w:color="4F81BD"/>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r>
      <w:tr w:rsidR="008C3306" w:rsidRPr="00135892" w:rsidTr="000B679E">
        <w:trPr>
          <w:trHeight w:val="208"/>
        </w:trPr>
        <w:tc>
          <w:tcPr>
            <w:tcW w:w="2258"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Family Medicine</w:t>
            </w:r>
          </w:p>
        </w:tc>
        <w:tc>
          <w:tcPr>
            <w:tcW w:w="750"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3</w:t>
            </w:r>
          </w:p>
        </w:tc>
        <w:tc>
          <w:tcPr>
            <w:tcW w:w="2358"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Medical Acupuncture</w:t>
            </w:r>
          </w:p>
        </w:tc>
        <w:tc>
          <w:tcPr>
            <w:tcW w:w="894"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114"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Plastic Surgery</w:t>
            </w:r>
          </w:p>
        </w:tc>
        <w:tc>
          <w:tcPr>
            <w:tcW w:w="894" w:type="dxa"/>
            <w:tcBorders>
              <w:top w:val="single" w:sz="8" w:space="0" w:color="4F81BD"/>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r>
      <w:tr w:rsidR="008C3306" w:rsidRPr="00135892" w:rsidTr="000B679E">
        <w:trPr>
          <w:trHeight w:val="208"/>
        </w:trPr>
        <w:tc>
          <w:tcPr>
            <w:tcW w:w="2258"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Gastroenterology</w:t>
            </w:r>
          </w:p>
        </w:tc>
        <w:tc>
          <w:tcPr>
            <w:tcW w:w="750"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11</w:t>
            </w:r>
          </w:p>
        </w:tc>
        <w:tc>
          <w:tcPr>
            <w:tcW w:w="2358"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Nephrology</w:t>
            </w:r>
          </w:p>
        </w:tc>
        <w:tc>
          <w:tcPr>
            <w:tcW w:w="89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3</w:t>
            </w:r>
          </w:p>
        </w:tc>
        <w:tc>
          <w:tcPr>
            <w:tcW w:w="211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Pulmonary</w:t>
            </w:r>
          </w:p>
        </w:tc>
        <w:tc>
          <w:tcPr>
            <w:tcW w:w="89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4</w:t>
            </w:r>
          </w:p>
        </w:tc>
      </w:tr>
      <w:tr w:rsidR="008C3306" w:rsidRPr="00135892" w:rsidTr="000B679E">
        <w:trPr>
          <w:trHeight w:val="180"/>
        </w:trPr>
        <w:tc>
          <w:tcPr>
            <w:tcW w:w="2258"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hospice / palliative</w:t>
            </w:r>
          </w:p>
        </w:tc>
        <w:tc>
          <w:tcPr>
            <w:tcW w:w="750"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358"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occupational medicine</w:t>
            </w:r>
          </w:p>
        </w:tc>
        <w:tc>
          <w:tcPr>
            <w:tcW w:w="894"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114"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Radiation Oncology</w:t>
            </w:r>
          </w:p>
        </w:tc>
        <w:tc>
          <w:tcPr>
            <w:tcW w:w="894"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312"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r>
      <w:tr w:rsidR="008C3306" w:rsidRPr="00135892" w:rsidTr="000B679E">
        <w:trPr>
          <w:trHeight w:val="159"/>
        </w:trPr>
        <w:tc>
          <w:tcPr>
            <w:tcW w:w="2258"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hospitalist</w:t>
            </w:r>
          </w:p>
        </w:tc>
        <w:tc>
          <w:tcPr>
            <w:tcW w:w="750"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358"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Otolaryngology</w:t>
            </w:r>
          </w:p>
        </w:tc>
        <w:tc>
          <w:tcPr>
            <w:tcW w:w="89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11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Rheumatology</w:t>
            </w:r>
          </w:p>
        </w:tc>
        <w:tc>
          <w:tcPr>
            <w:tcW w:w="894" w:type="dxa"/>
            <w:tcBorders>
              <w:top w:val="nil"/>
              <w:left w:val="nil"/>
              <w:bottom w:val="nil"/>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76"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r>
      <w:tr w:rsidR="008C3306" w:rsidRPr="00135892" w:rsidTr="000B679E">
        <w:trPr>
          <w:trHeight w:val="166"/>
        </w:trPr>
        <w:tc>
          <w:tcPr>
            <w:tcW w:w="2258"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288"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Infectious Diseases</w:t>
            </w:r>
          </w:p>
        </w:tc>
        <w:tc>
          <w:tcPr>
            <w:tcW w:w="750"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288"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358"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288"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Palliative Medicine</w:t>
            </w:r>
          </w:p>
        </w:tc>
        <w:tc>
          <w:tcPr>
            <w:tcW w:w="894" w:type="dxa"/>
            <w:tcBorders>
              <w:top w:val="nil"/>
              <w:left w:val="nil"/>
              <w:bottom w:val="nil"/>
              <w:right w:val="nil"/>
            </w:tcBorders>
            <w:shd w:val="clear" w:color="auto" w:fill="E9EDF4"/>
            <w:tcMar>
              <w:top w:w="12" w:type="dxa"/>
              <w:left w:w="12" w:type="dxa"/>
              <w:bottom w:w="0" w:type="dxa"/>
              <w:right w:w="12" w:type="dxa"/>
            </w:tcMar>
            <w:vAlign w:val="bottom"/>
            <w:hideMark/>
          </w:tcPr>
          <w:p w:rsidR="008C3306" w:rsidRPr="000B679E" w:rsidRDefault="008C3306" w:rsidP="008C3306">
            <w:pPr>
              <w:spacing w:line="288"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3</w:t>
            </w:r>
          </w:p>
        </w:tc>
        <w:tc>
          <w:tcPr>
            <w:tcW w:w="2114" w:type="dxa"/>
            <w:tcBorders>
              <w:top w:val="nil"/>
              <w:left w:val="nil"/>
              <w:bottom w:val="nil"/>
              <w:right w:val="nil"/>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c>
          <w:tcPr>
            <w:tcW w:w="894" w:type="dxa"/>
            <w:tcBorders>
              <w:top w:val="nil"/>
              <w:left w:val="nil"/>
              <w:bottom w:val="nil"/>
              <w:right w:val="nil"/>
            </w:tcBorders>
            <w:shd w:val="clear" w:color="auto" w:fill="E9EDF4"/>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r>
      <w:tr w:rsidR="008C3306" w:rsidRPr="00135892" w:rsidTr="000B679E">
        <w:trPr>
          <w:trHeight w:val="166"/>
        </w:trPr>
        <w:tc>
          <w:tcPr>
            <w:tcW w:w="2258" w:type="dxa"/>
            <w:tcBorders>
              <w:top w:val="nil"/>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88"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Intensive Care Medicine</w:t>
            </w:r>
          </w:p>
        </w:tc>
        <w:tc>
          <w:tcPr>
            <w:tcW w:w="750" w:type="dxa"/>
            <w:tcBorders>
              <w:top w:val="nil"/>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88"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358" w:type="dxa"/>
            <w:tcBorders>
              <w:top w:val="nil"/>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88" w:lineRule="atLeast"/>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Pediatric Neurology</w:t>
            </w:r>
          </w:p>
        </w:tc>
        <w:tc>
          <w:tcPr>
            <w:tcW w:w="894" w:type="dxa"/>
            <w:tcBorders>
              <w:top w:val="nil"/>
              <w:left w:val="nil"/>
              <w:bottom w:val="single" w:sz="8" w:space="0" w:color="4F81BD"/>
              <w:right w:val="nil"/>
            </w:tcBorders>
            <w:shd w:val="clear" w:color="auto" w:fill="auto"/>
            <w:tcMar>
              <w:top w:w="12" w:type="dxa"/>
              <w:left w:w="12" w:type="dxa"/>
              <w:bottom w:w="0" w:type="dxa"/>
              <w:right w:w="12" w:type="dxa"/>
            </w:tcMar>
            <w:vAlign w:val="bottom"/>
            <w:hideMark/>
          </w:tcPr>
          <w:p w:rsidR="008C3306" w:rsidRPr="000B679E" w:rsidRDefault="008C3306" w:rsidP="008C3306">
            <w:pPr>
              <w:spacing w:line="288" w:lineRule="atLeast"/>
              <w:jc w:val="center"/>
              <w:textAlignment w:val="bottom"/>
              <w:rPr>
                <w:rFonts w:ascii="Arial" w:eastAsia="Times New Roman" w:hAnsi="Arial" w:cs="Arial"/>
                <w:noProof w:val="0"/>
                <w:szCs w:val="20"/>
              </w:rPr>
            </w:pPr>
            <w:r w:rsidRPr="000B679E">
              <w:rPr>
                <w:rFonts w:ascii="Calibri" w:eastAsia="Times New Roman" w:hAnsi="Calibri" w:cs="Arial"/>
                <w:noProof w:val="0"/>
                <w:color w:val="000000" w:themeColor="text1"/>
                <w:kern w:val="24"/>
                <w:szCs w:val="20"/>
              </w:rPr>
              <w:t>1</w:t>
            </w:r>
          </w:p>
        </w:tc>
        <w:tc>
          <w:tcPr>
            <w:tcW w:w="2114" w:type="dxa"/>
            <w:tcBorders>
              <w:top w:val="nil"/>
              <w:left w:val="nil"/>
              <w:bottom w:val="single" w:sz="8" w:space="0" w:color="4F81BD"/>
              <w:right w:val="nil"/>
            </w:tcBorders>
            <w:shd w:val="clear" w:color="auto" w:fill="auto"/>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c>
          <w:tcPr>
            <w:tcW w:w="894" w:type="dxa"/>
            <w:tcBorders>
              <w:top w:val="nil"/>
              <w:left w:val="nil"/>
              <w:bottom w:val="single" w:sz="8" w:space="0" w:color="4F81BD"/>
              <w:right w:val="nil"/>
            </w:tcBorders>
            <w:shd w:val="clear" w:color="auto" w:fill="auto"/>
            <w:tcMar>
              <w:top w:w="72" w:type="dxa"/>
              <w:left w:w="144" w:type="dxa"/>
              <w:bottom w:w="72" w:type="dxa"/>
              <w:right w:w="144" w:type="dxa"/>
            </w:tcMar>
            <w:hideMark/>
          </w:tcPr>
          <w:p w:rsidR="008C3306" w:rsidRPr="000B679E" w:rsidRDefault="008C3306" w:rsidP="008C3306">
            <w:pPr>
              <w:rPr>
                <w:rFonts w:ascii="Arial" w:eastAsia="Times New Roman" w:hAnsi="Arial" w:cs="Arial"/>
                <w:noProof w:val="0"/>
                <w:szCs w:val="20"/>
              </w:rPr>
            </w:pPr>
          </w:p>
        </w:tc>
      </w:tr>
    </w:tbl>
    <w:p w:rsidR="007B15AC" w:rsidRDefault="003E5E76" w:rsidP="00F81093">
      <w:pPr>
        <w:jc w:val="center"/>
      </w:pPr>
      <w:r w:rsidRPr="003E5E76">
        <w:t xml:space="preserve"> </w:t>
      </w:r>
    </w:p>
    <w:p w:rsidR="00842530" w:rsidRDefault="00842530">
      <w:pPr>
        <w:rPr>
          <w:rFonts w:eastAsia="?l?r ??’c"/>
          <w:b/>
          <w:i/>
          <w:iCs/>
          <w:noProof w:val="0"/>
          <w:color w:val="000000"/>
          <w:szCs w:val="18"/>
          <w:lang w:eastAsia="zh-CN"/>
        </w:rPr>
      </w:pPr>
      <w:r>
        <w:br w:type="page"/>
      </w:r>
    </w:p>
    <w:p w:rsidR="007B15AC" w:rsidRDefault="007B15AC" w:rsidP="007B15AC">
      <w:pPr>
        <w:pStyle w:val="Caption"/>
      </w:pPr>
      <w:bookmarkStart w:id="35" w:name="_Toc478024602"/>
      <w:r w:rsidRPr="001F355A">
        <w:lastRenderedPageBreak/>
        <w:t xml:space="preserve">Table </w:t>
      </w:r>
      <w:r w:rsidR="008A7BD7">
        <w:fldChar w:fldCharType="begin"/>
      </w:r>
      <w:r w:rsidR="0090167E">
        <w:instrText xml:space="preserve"> SEQ Table \* ARABIC </w:instrText>
      </w:r>
      <w:r w:rsidR="008A7BD7">
        <w:fldChar w:fldCharType="separate"/>
      </w:r>
      <w:r w:rsidR="008E2235">
        <w:rPr>
          <w:noProof/>
        </w:rPr>
        <w:t>5</w:t>
      </w:r>
      <w:r w:rsidR="008A7BD7">
        <w:rPr>
          <w:noProof/>
        </w:rPr>
        <w:fldChar w:fldCharType="end"/>
      </w:r>
      <w:r w:rsidRPr="001F355A">
        <w:t xml:space="preserve">: </w:t>
      </w:r>
      <w:r>
        <w:t>Responses by Practice Type</w:t>
      </w:r>
      <w:bookmarkEnd w:id="35"/>
    </w:p>
    <w:tbl>
      <w:tblPr>
        <w:tblW w:w="9556" w:type="dxa"/>
        <w:tblCellMar>
          <w:left w:w="0" w:type="dxa"/>
          <w:right w:w="0" w:type="dxa"/>
        </w:tblCellMar>
        <w:tblLook w:val="0420" w:firstRow="1" w:lastRow="0" w:firstColumn="0" w:lastColumn="0" w:noHBand="0" w:noVBand="1"/>
      </w:tblPr>
      <w:tblGrid>
        <w:gridCol w:w="8204"/>
        <w:gridCol w:w="1352"/>
      </w:tblGrid>
      <w:tr w:rsidR="00842530" w:rsidRPr="00842530" w:rsidTr="008A4F38">
        <w:trPr>
          <w:trHeight w:val="304"/>
        </w:trPr>
        <w:tc>
          <w:tcPr>
            <w:tcW w:w="82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42530" w:rsidRPr="00135892" w:rsidRDefault="00842530" w:rsidP="00842530">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Practice Type</w:t>
            </w:r>
          </w:p>
        </w:tc>
        <w:tc>
          <w:tcPr>
            <w:tcW w:w="13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42530" w:rsidRPr="00135892" w:rsidRDefault="00842530" w:rsidP="00842530">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Count</w:t>
            </w:r>
          </w:p>
        </w:tc>
      </w:tr>
      <w:tr w:rsidR="00842530" w:rsidRPr="00842530" w:rsidTr="008A4F38">
        <w:trPr>
          <w:trHeight w:val="304"/>
        </w:trPr>
        <w:tc>
          <w:tcPr>
            <w:tcW w:w="820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Ambulatory Primary Care: Hospital owned or Integrated Delivery Network</w:t>
            </w:r>
          </w:p>
        </w:tc>
        <w:tc>
          <w:tcPr>
            <w:tcW w:w="1352"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110</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Ambulatory Specialty Care: Hospital owned or Integrated Delivery Network</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63</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Hospital based</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124</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Skilled Nursing Facility</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20</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Unaffiliated Multi-specialty group</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33</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Unaffiliated Primary Care Practice</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132</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Unaffiliated Specialty Care Practice</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177</w:t>
            </w:r>
          </w:p>
        </w:tc>
      </w:tr>
      <w:tr w:rsidR="00842530" w:rsidRPr="00842530" w:rsidTr="008A4F38">
        <w:trPr>
          <w:trHeight w:val="304"/>
        </w:trPr>
        <w:tc>
          <w:tcPr>
            <w:tcW w:w="820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Blank</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842530" w:rsidRPr="000B679E" w:rsidRDefault="00842530" w:rsidP="00842530">
            <w:pPr>
              <w:jc w:val="center"/>
              <w:textAlignment w:val="bottom"/>
              <w:rPr>
                <w:rFonts w:asciiTheme="minorHAnsi" w:eastAsia="Times New Roman" w:hAnsiTheme="minorHAnsi" w:cs="Arial"/>
                <w:noProof w:val="0"/>
                <w:szCs w:val="20"/>
              </w:rPr>
            </w:pPr>
            <w:r w:rsidRPr="000B679E">
              <w:rPr>
                <w:rFonts w:asciiTheme="minorHAnsi" w:eastAsia="Times New Roman" w:hAnsiTheme="minorHAnsi" w:cs="Arial"/>
                <w:bCs/>
                <w:noProof w:val="0"/>
                <w:color w:val="000000"/>
                <w:kern w:val="24"/>
                <w:szCs w:val="20"/>
              </w:rPr>
              <w:t>25</w:t>
            </w:r>
          </w:p>
        </w:tc>
      </w:tr>
    </w:tbl>
    <w:p w:rsidR="00252A93" w:rsidRPr="00135892" w:rsidRDefault="00135892" w:rsidP="00F81093">
      <w:pPr>
        <w:jc w:val="center"/>
        <w:rPr>
          <w:rFonts w:asciiTheme="minorHAnsi" w:hAnsiTheme="minorHAnsi"/>
        </w:rPr>
      </w:pPr>
      <w:r w:rsidRPr="00135892">
        <w:rPr>
          <w:rFonts w:asciiTheme="minorHAnsi" w:hAnsiTheme="minorHAnsi"/>
        </w:rPr>
        <w:t>Note: Respondents may indicate more than one practice type</w:t>
      </w:r>
    </w:p>
    <w:p w:rsidR="00135892" w:rsidRDefault="00135892" w:rsidP="00F81093">
      <w:pPr>
        <w:jc w:val="center"/>
      </w:pPr>
    </w:p>
    <w:p w:rsidR="00776D2F" w:rsidRDefault="00776D2F" w:rsidP="00776D2F">
      <w:pPr>
        <w:pStyle w:val="Caption"/>
      </w:pPr>
      <w:bookmarkStart w:id="36" w:name="_Toc478024603"/>
      <w:r w:rsidRPr="001F355A">
        <w:t xml:space="preserve">Table </w:t>
      </w:r>
      <w:r w:rsidR="001122B8">
        <w:fldChar w:fldCharType="begin"/>
      </w:r>
      <w:r w:rsidR="001122B8">
        <w:instrText xml:space="preserve"> SEQ Table \* ARABIC </w:instrText>
      </w:r>
      <w:r w:rsidR="001122B8">
        <w:fldChar w:fldCharType="separate"/>
      </w:r>
      <w:r>
        <w:rPr>
          <w:noProof/>
        </w:rPr>
        <w:t>6</w:t>
      </w:r>
      <w:r w:rsidR="001122B8">
        <w:rPr>
          <w:noProof/>
        </w:rPr>
        <w:fldChar w:fldCharType="end"/>
      </w:r>
      <w:r w:rsidRPr="001F355A">
        <w:t xml:space="preserve">: </w:t>
      </w:r>
      <w:r>
        <w:t>Responses by Practice Size and Patient/Payer Mix</w:t>
      </w:r>
      <w:bookmarkEnd w:id="36"/>
    </w:p>
    <w:p w:rsidR="00776D2F" w:rsidRDefault="00776D2F" w:rsidP="00776D2F">
      <w:pPr>
        <w:jc w:val="center"/>
      </w:pPr>
      <w:r w:rsidRPr="00BC7E88">
        <w:drawing>
          <wp:inline distT="0" distB="0" distL="0" distR="0" wp14:anchorId="066CC17A" wp14:editId="15471786">
            <wp:extent cx="4334934" cy="17900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5683" t="21693" r="6394" b="29900"/>
                    <a:stretch/>
                  </pic:blipFill>
                  <pic:spPr bwMode="auto">
                    <a:xfrm>
                      <a:off x="0" y="0"/>
                      <a:ext cx="4334933" cy="1790009"/>
                    </a:xfrm>
                    <a:prstGeom prst="rect">
                      <a:avLst/>
                    </a:prstGeom>
                    <a:ln>
                      <a:noFill/>
                    </a:ln>
                    <a:extLst>
                      <a:ext uri="{53640926-AAD7-44D8-BBD7-CCE9431645EC}">
                        <a14:shadowObscured xmlns:a14="http://schemas.microsoft.com/office/drawing/2010/main"/>
                      </a:ext>
                    </a:extLst>
                  </pic:spPr>
                </pic:pic>
              </a:graphicData>
            </a:graphic>
          </wp:inline>
        </w:drawing>
      </w:r>
      <w:r w:rsidRPr="00BF128A">
        <w:t xml:space="preserve"> </w:t>
      </w:r>
    </w:p>
    <w:p w:rsidR="00776D2F" w:rsidRDefault="00776D2F" w:rsidP="00252A93">
      <w:pPr>
        <w:rPr>
          <w:b/>
        </w:rPr>
      </w:pPr>
    </w:p>
    <w:p w:rsidR="00252A93" w:rsidRPr="00FA1208" w:rsidRDefault="00FE084B" w:rsidP="00252A93">
      <w:pPr>
        <w:rPr>
          <w:b/>
        </w:rPr>
      </w:pPr>
      <w:r w:rsidRPr="00FA1208">
        <w:rPr>
          <w:b/>
        </w:rPr>
        <w:t xml:space="preserve">EVALUATION OF THE </w:t>
      </w:r>
      <w:r>
        <w:rPr>
          <w:b/>
        </w:rPr>
        <w:t>RESULTS</w:t>
      </w:r>
    </w:p>
    <w:p w:rsidR="00252A93" w:rsidRPr="009E083F" w:rsidRDefault="00252A93" w:rsidP="00D3351F">
      <w:pPr>
        <w:pStyle w:val="ListParagraph"/>
        <w:numPr>
          <w:ilvl w:val="0"/>
          <w:numId w:val="21"/>
        </w:numPr>
        <w:spacing w:after="160" w:line="259" w:lineRule="auto"/>
      </w:pPr>
      <w:r w:rsidRPr="009E083F">
        <w:t>Practice location distribution matches the US population distribution</w:t>
      </w:r>
    </w:p>
    <w:p w:rsidR="00252A93" w:rsidRPr="009E083F" w:rsidRDefault="00252A93" w:rsidP="00D3351F">
      <w:pPr>
        <w:pStyle w:val="ListParagraph"/>
        <w:numPr>
          <w:ilvl w:val="0"/>
          <w:numId w:val="21"/>
        </w:numPr>
        <w:spacing w:after="160" w:line="259" w:lineRule="auto"/>
      </w:pPr>
      <w:r w:rsidRPr="009E083F">
        <w:t>Primary care and all relevant (based on planned use of ToC documents) specialties are represented</w:t>
      </w:r>
    </w:p>
    <w:p w:rsidR="00252A93" w:rsidRPr="009E083F" w:rsidRDefault="00252A93" w:rsidP="00D3351F">
      <w:pPr>
        <w:pStyle w:val="ListParagraph"/>
        <w:numPr>
          <w:ilvl w:val="0"/>
          <w:numId w:val="21"/>
        </w:numPr>
        <w:spacing w:after="160" w:line="259" w:lineRule="auto"/>
      </w:pPr>
      <w:r w:rsidRPr="009E083F">
        <w:t>All practice types (IDN/Hospital/Unaffiliated) are represented</w:t>
      </w:r>
    </w:p>
    <w:p w:rsidR="00252A93" w:rsidRPr="009E083F" w:rsidRDefault="00252A93" w:rsidP="00D3351F">
      <w:pPr>
        <w:pStyle w:val="ListParagraph"/>
        <w:numPr>
          <w:ilvl w:val="0"/>
          <w:numId w:val="21"/>
        </w:numPr>
        <w:spacing w:after="160" w:line="259" w:lineRule="auto"/>
      </w:pPr>
      <w:r w:rsidRPr="009E083F">
        <w:t>Response by practice size represents solo to &gt;20 provider practices</w:t>
      </w:r>
    </w:p>
    <w:p w:rsidR="00252A93" w:rsidRPr="009E083F" w:rsidRDefault="00252A93" w:rsidP="00D3351F">
      <w:pPr>
        <w:pStyle w:val="ListParagraph"/>
        <w:numPr>
          <w:ilvl w:val="0"/>
          <w:numId w:val="21"/>
        </w:numPr>
        <w:spacing w:after="160" w:line="259" w:lineRule="auto"/>
      </w:pPr>
      <w:r w:rsidRPr="009E083F">
        <w:t>All payer types are represented</w:t>
      </w:r>
    </w:p>
    <w:p w:rsidR="00252A93" w:rsidRDefault="005B4A39" w:rsidP="00252A93">
      <w:pPr>
        <w:rPr>
          <w:b/>
        </w:rPr>
      </w:pPr>
      <w:r>
        <w:rPr>
          <w:b/>
        </w:rPr>
        <w:t>SUMMARY</w:t>
      </w:r>
    </w:p>
    <w:p w:rsidR="00252A93" w:rsidRDefault="00252A93" w:rsidP="00252A93">
      <w:r w:rsidRPr="00FE084B">
        <w:t xml:space="preserve">The cohort of respondents to the short survey are </w:t>
      </w:r>
      <w:r w:rsidR="00285D59">
        <w:t xml:space="preserve">not heavily skewed toward any </w:t>
      </w:r>
      <w:r w:rsidRPr="00FE084B">
        <w:t>practice location, specialty, practice type practice size and payer mix.</w:t>
      </w:r>
    </w:p>
    <w:p w:rsidR="00776D2F" w:rsidRPr="00776D2F" w:rsidRDefault="00776D2F" w:rsidP="00776D2F">
      <w:pPr>
        <w:pStyle w:val="Heading4"/>
      </w:pPr>
      <w:bookmarkStart w:id="37" w:name="_Toc478024562"/>
      <w:r w:rsidRPr="00776D2F">
        <w:t xml:space="preserve">Participant </w:t>
      </w:r>
      <w:r>
        <w:t>Length of EHR Use</w:t>
      </w:r>
      <w:bookmarkEnd w:id="37"/>
    </w:p>
    <w:p w:rsidR="00252A93" w:rsidRDefault="00252A93" w:rsidP="00252A93">
      <w:r>
        <w:t xml:space="preserve">The participating physicians were asked to indicate the number of years (&lt;1, 1-3, 3-8, &gt; 8) they have used an Electronic Health Record (EHR).  The results were analyzed based on declared practice size (see table </w:t>
      </w:r>
      <w:r w:rsidR="009C0A8F">
        <w:t>6</w:t>
      </w:r>
      <w:r>
        <w:t xml:space="preserve">).  The resulting analysis is presented in Table </w:t>
      </w:r>
      <w:r w:rsidR="009C0A8F">
        <w:t xml:space="preserve">7 </w:t>
      </w:r>
      <w:r>
        <w:t>below.</w:t>
      </w:r>
    </w:p>
    <w:p w:rsidR="00252A93" w:rsidRDefault="00252A93" w:rsidP="00252A93"/>
    <w:p w:rsidR="00AC49AB" w:rsidRDefault="00AC49AB">
      <w:pPr>
        <w:rPr>
          <w:rFonts w:eastAsia="?l?r ??’c"/>
          <w:b/>
          <w:i/>
          <w:iCs/>
          <w:noProof w:val="0"/>
          <w:color w:val="000000"/>
          <w:szCs w:val="18"/>
          <w:lang w:eastAsia="zh-CN"/>
        </w:rPr>
      </w:pPr>
      <w:r>
        <w:br w:type="page"/>
      </w:r>
    </w:p>
    <w:p w:rsidR="007B15AC" w:rsidRPr="007B15AC" w:rsidRDefault="007B15AC" w:rsidP="007B15AC">
      <w:pPr>
        <w:pStyle w:val="Caption"/>
      </w:pPr>
      <w:bookmarkStart w:id="38" w:name="_Toc478024604"/>
      <w:r w:rsidRPr="007B15AC">
        <w:lastRenderedPageBreak/>
        <w:t xml:space="preserve">Table </w:t>
      </w:r>
      <w:r w:rsidR="008A7BD7">
        <w:fldChar w:fldCharType="begin"/>
      </w:r>
      <w:r w:rsidR="0090167E">
        <w:instrText xml:space="preserve"> SEQ Table \* ARABIC </w:instrText>
      </w:r>
      <w:r w:rsidR="008A7BD7">
        <w:fldChar w:fldCharType="separate"/>
      </w:r>
      <w:r w:rsidR="008E2235">
        <w:rPr>
          <w:noProof/>
        </w:rPr>
        <w:t>7</w:t>
      </w:r>
      <w:r w:rsidR="008A7BD7">
        <w:fldChar w:fldCharType="end"/>
      </w:r>
      <w:r w:rsidRPr="007B15AC">
        <w:t>: EHR Use by Practice Size</w:t>
      </w:r>
      <w:bookmarkEnd w:id="38"/>
    </w:p>
    <w:tbl>
      <w:tblPr>
        <w:tblW w:w="9722" w:type="dxa"/>
        <w:tblCellMar>
          <w:left w:w="0" w:type="dxa"/>
          <w:right w:w="0" w:type="dxa"/>
        </w:tblCellMar>
        <w:tblLook w:val="0420" w:firstRow="1" w:lastRow="0" w:firstColumn="0" w:lastColumn="0" w:noHBand="0" w:noVBand="1"/>
      </w:tblPr>
      <w:tblGrid>
        <w:gridCol w:w="1531"/>
        <w:gridCol w:w="1170"/>
        <w:gridCol w:w="1080"/>
        <w:gridCol w:w="1170"/>
        <w:gridCol w:w="1170"/>
        <w:gridCol w:w="1170"/>
        <w:gridCol w:w="1261"/>
        <w:gridCol w:w="1170"/>
      </w:tblGrid>
      <w:tr w:rsidR="00BC7E88" w:rsidRPr="00BC7E88" w:rsidTr="007823E2">
        <w:trPr>
          <w:trHeight w:val="196"/>
        </w:trPr>
        <w:tc>
          <w:tcPr>
            <w:tcW w:w="15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BC7E88" w:rsidRDefault="00BC7E88" w:rsidP="00BC7E88">
            <w:pPr>
              <w:rPr>
                <w:rFonts w:ascii="Arial" w:eastAsia="Times New Roman" w:hAnsi="Arial" w:cs="Arial"/>
                <w:noProof w:val="0"/>
                <w:sz w:val="36"/>
                <w:szCs w:val="36"/>
              </w:rPr>
            </w:pP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Solo</w:t>
            </w:r>
          </w:p>
        </w:tc>
        <w:tc>
          <w:tcPr>
            <w:tcW w:w="10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2-5</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6-10</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11-20</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&gt; 20</w:t>
            </w:r>
          </w:p>
        </w:tc>
        <w:tc>
          <w:tcPr>
            <w:tcW w:w="12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Total</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C7E88" w:rsidRPr="00AC49AB" w:rsidRDefault="00BC7E88" w:rsidP="00BC7E88">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 using</w:t>
            </w:r>
          </w:p>
        </w:tc>
      </w:tr>
      <w:tr w:rsidR="00BC7E88" w:rsidRPr="008A2137" w:rsidTr="007823E2">
        <w:trPr>
          <w:trHeight w:val="196"/>
        </w:trPr>
        <w:tc>
          <w:tcPr>
            <w:tcW w:w="15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&lt; 1 year</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w:t>
            </w:r>
          </w:p>
        </w:tc>
        <w:tc>
          <w:tcPr>
            <w:tcW w:w="1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w:t>
            </w:r>
          </w:p>
        </w:tc>
        <w:tc>
          <w:tcPr>
            <w:tcW w:w="126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17</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w:t>
            </w:r>
          </w:p>
        </w:tc>
      </w:tr>
      <w:tr w:rsidR="00BC7E88" w:rsidRPr="008A2137" w:rsidTr="007823E2">
        <w:trPr>
          <w:trHeight w:val="196"/>
        </w:trPr>
        <w:tc>
          <w:tcPr>
            <w:tcW w:w="15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1-3 years</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21</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24</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12</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8</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w:t>
            </w:r>
          </w:p>
        </w:tc>
        <w:tc>
          <w:tcPr>
            <w:tcW w:w="1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69</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13%</w:t>
            </w:r>
          </w:p>
        </w:tc>
      </w:tr>
      <w:tr w:rsidR="00BC7E88" w:rsidRPr="008A2137" w:rsidTr="007823E2">
        <w:trPr>
          <w:trHeight w:val="196"/>
        </w:trPr>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3-8 years</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30</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76</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47</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26</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41</w:t>
            </w:r>
          </w:p>
        </w:tc>
        <w:tc>
          <w:tcPr>
            <w:tcW w:w="1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220</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41%</w:t>
            </w:r>
          </w:p>
        </w:tc>
      </w:tr>
      <w:tr w:rsidR="00BC7E88" w:rsidRPr="008A2137" w:rsidTr="007823E2">
        <w:trPr>
          <w:trHeight w:val="196"/>
        </w:trPr>
        <w:tc>
          <w:tcPr>
            <w:tcW w:w="15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&gt; 8 years</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24</w:t>
            </w: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64</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40</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29</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74</w:t>
            </w:r>
          </w:p>
        </w:tc>
        <w:tc>
          <w:tcPr>
            <w:tcW w:w="1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231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43%</w:t>
            </w:r>
          </w:p>
        </w:tc>
      </w:tr>
      <w:tr w:rsidR="00BC7E88" w:rsidRPr="008A2137" w:rsidTr="007823E2">
        <w:trPr>
          <w:trHeight w:val="228"/>
        </w:trPr>
        <w:tc>
          <w:tcPr>
            <w:tcW w:w="1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No EHR</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28</w:t>
            </w:r>
          </w:p>
        </w:tc>
        <w:tc>
          <w:tcPr>
            <w:tcW w:w="1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13</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w:t>
            </w:r>
          </w:p>
        </w:tc>
        <w:tc>
          <w:tcPr>
            <w:tcW w:w="1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45</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r>
      <w:tr w:rsidR="00BC7E88" w:rsidRPr="008A2137" w:rsidTr="007823E2">
        <w:trPr>
          <w:trHeight w:val="196"/>
        </w:trPr>
        <w:tc>
          <w:tcPr>
            <w:tcW w:w="15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Blank/NA</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c>
          <w:tcPr>
            <w:tcW w:w="1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c>
          <w:tcPr>
            <w:tcW w:w="1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31</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C7E88" w:rsidRPr="008A2137" w:rsidRDefault="00BC7E88" w:rsidP="00BC7E88">
            <w:pPr>
              <w:rPr>
                <w:rFonts w:ascii="Arial" w:eastAsia="Times New Roman" w:hAnsi="Arial" w:cs="Arial"/>
                <w:noProof w:val="0"/>
                <w:szCs w:val="20"/>
              </w:rPr>
            </w:pPr>
          </w:p>
        </w:tc>
      </w:tr>
    </w:tbl>
    <w:p w:rsidR="00252A93" w:rsidRPr="008A2137" w:rsidRDefault="00252A93" w:rsidP="00F81093">
      <w:pPr>
        <w:jc w:val="center"/>
        <w:rPr>
          <w:szCs w:val="20"/>
        </w:rPr>
      </w:pPr>
    </w:p>
    <w:p w:rsidR="00252A93" w:rsidRPr="00DB6CD8" w:rsidRDefault="00FE084B" w:rsidP="00252A93">
      <w:pPr>
        <w:rPr>
          <w:b/>
        </w:rPr>
      </w:pPr>
      <w:r>
        <w:rPr>
          <w:b/>
        </w:rPr>
        <w:t>RESULTS</w:t>
      </w:r>
    </w:p>
    <w:p w:rsidR="00252A93" w:rsidRPr="009E083F" w:rsidRDefault="00252A93" w:rsidP="00D3351F">
      <w:pPr>
        <w:pStyle w:val="ListParagraph"/>
        <w:numPr>
          <w:ilvl w:val="0"/>
          <w:numId w:val="22"/>
        </w:numPr>
        <w:spacing w:after="160" w:line="259" w:lineRule="auto"/>
      </w:pPr>
      <w:r w:rsidRPr="009E083F">
        <w:t>84% of the respondents indicate using an EHR for 3 or more years</w:t>
      </w:r>
    </w:p>
    <w:p w:rsidR="00252A93" w:rsidRPr="009E083F" w:rsidRDefault="00252A93" w:rsidP="00D3351F">
      <w:pPr>
        <w:pStyle w:val="ListParagraph"/>
        <w:numPr>
          <w:ilvl w:val="0"/>
          <w:numId w:val="22"/>
        </w:numPr>
        <w:spacing w:after="160" w:line="259" w:lineRule="auto"/>
      </w:pPr>
      <w:r w:rsidRPr="009E083F">
        <w:t>43% of the respondents indicate using an EHR for over 8 years</w:t>
      </w:r>
    </w:p>
    <w:p w:rsidR="00252A93" w:rsidRPr="009E083F" w:rsidRDefault="00252A93" w:rsidP="00D3351F">
      <w:pPr>
        <w:pStyle w:val="ListParagraph"/>
        <w:numPr>
          <w:ilvl w:val="0"/>
          <w:numId w:val="22"/>
        </w:numPr>
        <w:spacing w:after="160" w:line="259" w:lineRule="auto"/>
      </w:pPr>
      <w:r w:rsidRPr="009E083F">
        <w:t>Smaller practices (&lt; 5 physicians) indicate no EHR use more frequently than for larger (6 or greater) practices.</w:t>
      </w:r>
    </w:p>
    <w:p w:rsidR="00252A93" w:rsidRPr="00DB6CD8" w:rsidRDefault="005B4A39" w:rsidP="00252A93">
      <w:pPr>
        <w:rPr>
          <w:b/>
        </w:rPr>
      </w:pPr>
      <w:r>
        <w:rPr>
          <w:b/>
        </w:rPr>
        <w:t>SUMMARY</w:t>
      </w:r>
    </w:p>
    <w:p w:rsidR="00252A93" w:rsidRPr="00FE084B" w:rsidRDefault="00252A93" w:rsidP="00F81093">
      <w:r w:rsidRPr="00FE084B">
        <w:t>All practice sizes indicate a significant experience in EHR use and over 84% of all physician indicate experience for three or more years.  This provides a population of experience</w:t>
      </w:r>
      <w:r w:rsidR="00170425" w:rsidRPr="00FE084B">
        <w:t>d</w:t>
      </w:r>
      <w:r w:rsidRPr="00FE084B">
        <w:t xml:space="preserve"> EHR users that are responding to the remainder of the survey.</w:t>
      </w:r>
    </w:p>
    <w:p w:rsidR="00252A93" w:rsidRDefault="00252A93" w:rsidP="00252A93">
      <w:pPr>
        <w:rPr>
          <w:b/>
        </w:rPr>
      </w:pPr>
      <w:r>
        <w:rPr>
          <w:b/>
        </w:rPr>
        <w:br w:type="page"/>
      </w:r>
    </w:p>
    <w:p w:rsidR="00252A93" w:rsidRDefault="00252A93" w:rsidP="00380E87">
      <w:pPr>
        <w:pStyle w:val="Heading3nospace"/>
      </w:pPr>
      <w:bookmarkStart w:id="39" w:name="_Toc478024563"/>
      <w:r>
        <w:lastRenderedPageBreak/>
        <w:t>Experience with Transitions of Care (ToC) Documents</w:t>
      </w:r>
      <w:bookmarkEnd w:id="39"/>
    </w:p>
    <w:p w:rsidR="00252A93" w:rsidRDefault="00252A93" w:rsidP="00252A93"/>
    <w:p w:rsidR="00252A93" w:rsidRDefault="00252A93" w:rsidP="00252A93">
      <w:r>
        <w:t xml:space="preserve">The survey request information on the current experience in and future plans to </w:t>
      </w:r>
      <w:r w:rsidR="00EA5F16">
        <w:t>s</w:t>
      </w:r>
      <w:r>
        <w:t>end and receive ToC documents.</w:t>
      </w:r>
    </w:p>
    <w:p w:rsidR="00252A93" w:rsidRDefault="008632B5" w:rsidP="008632B5">
      <w:pPr>
        <w:pStyle w:val="Heading4"/>
      </w:pPr>
      <w:bookmarkStart w:id="40" w:name="_Toc478024564"/>
      <w:r>
        <w:t>Experience Exchanging ToC Documents</w:t>
      </w:r>
      <w:bookmarkEnd w:id="40"/>
    </w:p>
    <w:p w:rsidR="007B15AC" w:rsidRDefault="007B15AC" w:rsidP="007B15AC">
      <w:pPr>
        <w:pStyle w:val="Caption"/>
      </w:pPr>
      <w:bookmarkStart w:id="41" w:name="_Toc478024605"/>
      <w:r w:rsidRPr="007B15AC">
        <w:t xml:space="preserve">Table </w:t>
      </w:r>
      <w:r w:rsidR="008A7BD7">
        <w:fldChar w:fldCharType="begin"/>
      </w:r>
      <w:r w:rsidR="0090167E">
        <w:instrText xml:space="preserve"> SEQ Table \* ARABIC </w:instrText>
      </w:r>
      <w:r w:rsidR="008A7BD7">
        <w:fldChar w:fldCharType="separate"/>
      </w:r>
      <w:r w:rsidR="008E2235">
        <w:rPr>
          <w:noProof/>
        </w:rPr>
        <w:t>8</w:t>
      </w:r>
      <w:r w:rsidR="008A7BD7">
        <w:rPr>
          <w:noProof/>
        </w:rPr>
        <w:fldChar w:fldCharType="end"/>
      </w:r>
      <w:r w:rsidRPr="007B15AC">
        <w:t xml:space="preserve">: </w:t>
      </w:r>
      <w:r>
        <w:t>Experience Exchanging ToC Documents</w:t>
      </w:r>
      <w:bookmarkEnd w:id="41"/>
    </w:p>
    <w:tbl>
      <w:tblPr>
        <w:tblW w:w="9308" w:type="dxa"/>
        <w:tblCellMar>
          <w:left w:w="0" w:type="dxa"/>
          <w:right w:w="0" w:type="dxa"/>
        </w:tblCellMar>
        <w:tblLook w:val="0420" w:firstRow="1" w:lastRow="0" w:firstColumn="0" w:lastColumn="0" w:noHBand="0" w:noVBand="1"/>
      </w:tblPr>
      <w:tblGrid>
        <w:gridCol w:w="2438"/>
        <w:gridCol w:w="1530"/>
        <w:gridCol w:w="1610"/>
        <w:gridCol w:w="1864"/>
        <w:gridCol w:w="1866"/>
      </w:tblGrid>
      <w:tr w:rsidR="00AC49AB" w:rsidRPr="00AC49AB" w:rsidTr="00AC49AB">
        <w:trPr>
          <w:trHeight w:val="281"/>
        </w:trPr>
        <w:tc>
          <w:tcPr>
            <w:tcW w:w="24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C49AB" w:rsidRPr="00AC49AB" w:rsidRDefault="00AC49AB" w:rsidP="00AC49AB">
            <w:pPr>
              <w:rPr>
                <w:rFonts w:ascii="Arial" w:eastAsia="Times New Roman" w:hAnsi="Arial" w:cs="Arial"/>
                <w:noProof w:val="0"/>
                <w:sz w:val="36"/>
                <w:szCs w:val="36"/>
              </w:rPr>
            </w:pPr>
          </w:p>
        </w:tc>
        <w:tc>
          <w:tcPr>
            <w:tcW w:w="314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C49AB" w:rsidRPr="00AC49AB" w:rsidRDefault="00AC49AB" w:rsidP="00AC49AB">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Sending</w:t>
            </w:r>
          </w:p>
        </w:tc>
        <w:tc>
          <w:tcPr>
            <w:tcW w:w="3730"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C49AB" w:rsidRPr="00AC49AB" w:rsidRDefault="00AC49AB" w:rsidP="00AC49AB">
            <w:pPr>
              <w:jc w:val="center"/>
              <w:rPr>
                <w:rFonts w:ascii="Arial" w:eastAsia="Times New Roman" w:hAnsi="Arial" w:cs="Arial"/>
                <w:noProof w:val="0"/>
                <w:sz w:val="24"/>
              </w:rPr>
            </w:pPr>
            <w:r w:rsidRPr="00AC49AB">
              <w:rPr>
                <w:rFonts w:ascii="Calibri" w:eastAsia="Times New Roman" w:hAnsi="Calibri" w:cs="Arial"/>
                <w:b/>
                <w:bCs/>
                <w:noProof w:val="0"/>
                <w:color w:val="FFFFFF" w:themeColor="light1"/>
                <w:kern w:val="24"/>
                <w:sz w:val="24"/>
              </w:rPr>
              <w:t>Receiving</w:t>
            </w:r>
          </w:p>
        </w:tc>
      </w:tr>
      <w:tr w:rsidR="00AC49AB" w:rsidRPr="008A2137" w:rsidTr="00AC49AB">
        <w:trPr>
          <w:trHeight w:val="281"/>
        </w:trPr>
        <w:tc>
          <w:tcPr>
            <w:tcW w:w="24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No Plans / None</w:t>
            </w:r>
          </w:p>
        </w:tc>
        <w:tc>
          <w:tcPr>
            <w:tcW w:w="15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198</w:t>
            </w:r>
          </w:p>
        </w:tc>
        <w:tc>
          <w:tcPr>
            <w:tcW w:w="16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32%</w:t>
            </w:r>
          </w:p>
        </w:tc>
        <w:tc>
          <w:tcPr>
            <w:tcW w:w="186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313</w:t>
            </w:r>
          </w:p>
        </w:tc>
        <w:tc>
          <w:tcPr>
            <w:tcW w:w="18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53%</w:t>
            </w:r>
          </w:p>
        </w:tc>
      </w:tr>
      <w:tr w:rsidR="00AC49AB" w:rsidRPr="008A2137" w:rsidTr="00AC49AB">
        <w:trPr>
          <w:trHeight w:val="281"/>
        </w:trPr>
        <w:tc>
          <w:tcPr>
            <w:tcW w:w="2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In next 12 months</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117</w:t>
            </w:r>
          </w:p>
        </w:tc>
        <w:tc>
          <w:tcPr>
            <w:tcW w:w="1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19%</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p>
        </w:tc>
        <w:tc>
          <w:tcPr>
            <w:tcW w:w="18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p>
        </w:tc>
      </w:tr>
      <w:tr w:rsidR="00AC49AB" w:rsidRPr="008A2137" w:rsidTr="00AC49AB">
        <w:trPr>
          <w:trHeight w:val="281"/>
        </w:trPr>
        <w:tc>
          <w:tcPr>
            <w:tcW w:w="2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&lt; 12 months</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110</w:t>
            </w:r>
          </w:p>
        </w:tc>
        <w:tc>
          <w:tcPr>
            <w:tcW w:w="1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18%</w:t>
            </w:r>
          </w:p>
        </w:tc>
        <w:tc>
          <w:tcPr>
            <w:tcW w:w="18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127</w:t>
            </w:r>
          </w:p>
        </w:tc>
        <w:tc>
          <w:tcPr>
            <w:tcW w:w="18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22%</w:t>
            </w:r>
          </w:p>
        </w:tc>
      </w:tr>
      <w:tr w:rsidR="00AC49AB" w:rsidRPr="008A2137" w:rsidTr="00AC49AB">
        <w:trPr>
          <w:trHeight w:val="281"/>
        </w:trPr>
        <w:tc>
          <w:tcPr>
            <w:tcW w:w="2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&gt; 12 months</w:t>
            </w:r>
          </w:p>
        </w:tc>
        <w:tc>
          <w:tcPr>
            <w:tcW w:w="15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163</w:t>
            </w:r>
          </w:p>
        </w:tc>
        <w:tc>
          <w:tcPr>
            <w:tcW w:w="16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27%</w:t>
            </w:r>
          </w:p>
        </w:tc>
        <w:tc>
          <w:tcPr>
            <w:tcW w:w="186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148</w:t>
            </w:r>
          </w:p>
        </w:tc>
        <w:tc>
          <w:tcPr>
            <w:tcW w:w="18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25%</w:t>
            </w:r>
          </w:p>
        </w:tc>
      </w:tr>
      <w:tr w:rsidR="00AC49AB" w:rsidRPr="008A2137" w:rsidTr="00AC49AB">
        <w:trPr>
          <w:trHeight w:val="281"/>
        </w:trPr>
        <w:tc>
          <w:tcPr>
            <w:tcW w:w="2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r w:rsidRPr="008A2137">
              <w:rPr>
                <w:rFonts w:ascii="Calibri" w:eastAsia="Times New Roman" w:hAnsi="Calibri" w:cs="Arial"/>
                <w:b/>
                <w:bCs/>
                <w:noProof w:val="0"/>
                <w:color w:val="000000" w:themeColor="dark1"/>
                <w:kern w:val="24"/>
                <w:szCs w:val="20"/>
              </w:rPr>
              <w:t>Blank</w:t>
            </w:r>
          </w:p>
        </w:tc>
        <w:tc>
          <w:tcPr>
            <w:tcW w:w="153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25</w:t>
            </w:r>
          </w:p>
        </w:tc>
        <w:tc>
          <w:tcPr>
            <w:tcW w:w="16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p>
        </w:tc>
        <w:tc>
          <w:tcPr>
            <w:tcW w:w="186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jc w:val="center"/>
              <w:rPr>
                <w:rFonts w:ascii="Arial" w:eastAsia="Times New Roman" w:hAnsi="Arial" w:cs="Arial"/>
                <w:noProof w:val="0"/>
                <w:szCs w:val="20"/>
              </w:rPr>
            </w:pPr>
            <w:r w:rsidRPr="008A2137">
              <w:rPr>
                <w:rFonts w:ascii="Calibri" w:eastAsia="Times New Roman" w:hAnsi="Calibri" w:cs="Arial"/>
                <w:bCs/>
                <w:noProof w:val="0"/>
                <w:color w:val="000000" w:themeColor="dark1"/>
                <w:kern w:val="24"/>
                <w:szCs w:val="20"/>
              </w:rPr>
              <w:t>25</w:t>
            </w:r>
          </w:p>
        </w:tc>
        <w:tc>
          <w:tcPr>
            <w:tcW w:w="18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C49AB" w:rsidRPr="008A2137" w:rsidRDefault="00AC49AB" w:rsidP="00AC49AB">
            <w:pPr>
              <w:rPr>
                <w:rFonts w:ascii="Arial" w:eastAsia="Times New Roman" w:hAnsi="Arial" w:cs="Arial"/>
                <w:noProof w:val="0"/>
                <w:szCs w:val="20"/>
              </w:rPr>
            </w:pPr>
          </w:p>
        </w:tc>
      </w:tr>
    </w:tbl>
    <w:p w:rsidR="00252A93" w:rsidRPr="008A2137" w:rsidRDefault="00252A93" w:rsidP="00170425">
      <w:pPr>
        <w:jc w:val="center"/>
        <w:rPr>
          <w:szCs w:val="20"/>
        </w:rPr>
      </w:pPr>
    </w:p>
    <w:p w:rsidR="00252A93" w:rsidRPr="00FE084B" w:rsidRDefault="00FE084B" w:rsidP="00252A93">
      <w:pPr>
        <w:rPr>
          <w:b/>
        </w:rPr>
      </w:pPr>
      <w:r>
        <w:rPr>
          <w:b/>
        </w:rPr>
        <w:t>RESULTS</w:t>
      </w:r>
    </w:p>
    <w:p w:rsidR="009E083F" w:rsidRDefault="005F776A" w:rsidP="00252A93">
      <w:r>
        <w:t xml:space="preserve">These results show that only about 47% of the respondents had actual experience receiving ToC documents electronically, about 25% for more than a year, and 22% for less than a year. Nevertheless, since most of the questions asked about preferences for what data providers wanted to see, we include </w:t>
      </w:r>
      <w:r w:rsidRPr="005F776A">
        <w:rPr>
          <w:b/>
        </w:rPr>
        <w:t>all</w:t>
      </w:r>
      <w:r>
        <w:t xml:space="preserve"> responses in most of our analysis. Even if providers have received only paper documents (e.g., discharge summaries, FAXed records), their opinions about what is important are still valuable. </w:t>
      </w:r>
    </w:p>
    <w:p w:rsidR="00252A93" w:rsidRDefault="00252A93" w:rsidP="00252A93"/>
    <w:p w:rsidR="00252A93" w:rsidRPr="00FE084B" w:rsidRDefault="005B4A39" w:rsidP="00252A93">
      <w:pPr>
        <w:rPr>
          <w:b/>
        </w:rPr>
      </w:pPr>
      <w:r>
        <w:rPr>
          <w:b/>
        </w:rPr>
        <w:t>SUMMARY</w:t>
      </w:r>
    </w:p>
    <w:p w:rsidR="00252A93" w:rsidRDefault="005F776A" w:rsidP="00252A93">
      <w:r>
        <w:t>We compared the results of those with experience with ToC documents (the 47%) vs those without experience, and found that there were not major differences in their preferences</w:t>
      </w:r>
      <w:r w:rsidR="00AE6306">
        <w:t xml:space="preserve">, as indicated in Tables 16 and 25. We did other comparisons of “experience vs without experience” groups that also showed no major differences, but in the interest of brevity did not include them all in this document. </w:t>
      </w:r>
    </w:p>
    <w:p w:rsidR="00BA257A" w:rsidRDefault="008632B5" w:rsidP="008632B5">
      <w:pPr>
        <w:pStyle w:val="Heading4"/>
      </w:pPr>
      <w:bookmarkStart w:id="42" w:name="_Toc478024565"/>
      <w:r>
        <w:t>Experienced Volume of ToC Documents</w:t>
      </w:r>
      <w:bookmarkEnd w:id="42"/>
    </w:p>
    <w:p w:rsidR="00252A93" w:rsidRDefault="00252A93" w:rsidP="00252A93">
      <w:r>
        <w:t>To understand provider experience with Transitions of Care (ToC) documents, we request</w:t>
      </w:r>
      <w:r w:rsidR="00BA257A">
        <w:t>ed</w:t>
      </w:r>
      <w:r>
        <w:t xml:space="preserve"> the respondents to identify the average number (None, 1-5, 6-10, 11-20, &gt;20) of each type / source of document (Hospital Discharge, Referral Request, Consult, Home Health, Long Term Care / SNF, Behavioral Health) received per month. The results are shown in Table </w:t>
      </w:r>
      <w:r w:rsidR="009C0A8F">
        <w:t xml:space="preserve">9 </w:t>
      </w:r>
      <w:r>
        <w:t>below.</w:t>
      </w:r>
      <w:r w:rsidR="002415B4">
        <w:t xml:space="preserve"> </w:t>
      </w:r>
    </w:p>
    <w:p w:rsidR="008632B5" w:rsidRDefault="008632B5">
      <w:pPr>
        <w:rPr>
          <w:rFonts w:eastAsia="?l?r ??’c"/>
          <w:b/>
          <w:i/>
          <w:iCs/>
          <w:noProof w:val="0"/>
          <w:color w:val="000000"/>
          <w:szCs w:val="18"/>
          <w:lang w:eastAsia="zh-CN"/>
        </w:rPr>
      </w:pPr>
      <w:r>
        <w:br w:type="page"/>
      </w:r>
    </w:p>
    <w:p w:rsidR="001E3CA5" w:rsidRPr="007B15AC" w:rsidRDefault="001E3CA5" w:rsidP="001E3CA5">
      <w:pPr>
        <w:pStyle w:val="Caption"/>
      </w:pPr>
      <w:bookmarkStart w:id="43" w:name="_Toc478024606"/>
      <w:r w:rsidRPr="007B15AC">
        <w:lastRenderedPageBreak/>
        <w:t xml:space="preserve">Table </w:t>
      </w:r>
      <w:r w:rsidR="008A7BD7">
        <w:fldChar w:fldCharType="begin"/>
      </w:r>
      <w:r w:rsidR="0090167E">
        <w:instrText xml:space="preserve"> SEQ Table \* ARABIC </w:instrText>
      </w:r>
      <w:r w:rsidR="008A7BD7">
        <w:fldChar w:fldCharType="separate"/>
      </w:r>
      <w:r w:rsidR="008E2235">
        <w:rPr>
          <w:noProof/>
        </w:rPr>
        <w:t>9</w:t>
      </w:r>
      <w:r w:rsidR="008A7BD7">
        <w:rPr>
          <w:noProof/>
        </w:rPr>
        <w:fldChar w:fldCharType="end"/>
      </w:r>
      <w:r w:rsidRPr="007B15AC">
        <w:t xml:space="preserve">: </w:t>
      </w:r>
      <w:r>
        <w:t>Experience: Volume of ToC Documents Received</w:t>
      </w:r>
      <w:r w:rsidR="001A6B94">
        <w:t>/Month</w:t>
      </w:r>
      <w:bookmarkEnd w:id="43"/>
    </w:p>
    <w:tbl>
      <w:tblPr>
        <w:tblW w:w="9864" w:type="dxa"/>
        <w:tblCellMar>
          <w:left w:w="0" w:type="dxa"/>
          <w:right w:w="0" w:type="dxa"/>
        </w:tblCellMar>
        <w:tblLook w:val="0420" w:firstRow="1" w:lastRow="0" w:firstColumn="0" w:lastColumn="0" w:noHBand="0" w:noVBand="1"/>
      </w:tblPr>
      <w:tblGrid>
        <w:gridCol w:w="2779"/>
        <w:gridCol w:w="1012"/>
        <w:gridCol w:w="1012"/>
        <w:gridCol w:w="1012"/>
        <w:gridCol w:w="1012"/>
        <w:gridCol w:w="1012"/>
        <w:gridCol w:w="1012"/>
        <w:gridCol w:w="1013"/>
      </w:tblGrid>
      <w:tr w:rsidR="001A6B94" w:rsidRPr="001A6B94" w:rsidTr="008632B5">
        <w:trPr>
          <w:trHeight w:val="168"/>
        </w:trPr>
        <w:tc>
          <w:tcPr>
            <w:tcW w:w="27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rPr>
                <w:rFonts w:ascii="Arial" w:eastAsia="Times New Roman" w:hAnsi="Arial" w:cs="Arial"/>
                <w:noProof w:val="0"/>
                <w:sz w:val="36"/>
                <w:szCs w:val="36"/>
              </w:rPr>
            </w:pP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None</w:t>
            </w: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1-5</w:t>
            </w: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6-10</w:t>
            </w: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11-20</w:t>
            </w: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&gt;20</w:t>
            </w:r>
          </w:p>
        </w:tc>
        <w:tc>
          <w:tcPr>
            <w:tcW w:w="10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Blank</w:t>
            </w:r>
          </w:p>
        </w:tc>
        <w:tc>
          <w:tcPr>
            <w:tcW w:w="10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6B94" w:rsidRPr="001A6B94" w:rsidRDefault="001A6B94" w:rsidP="001A6B94">
            <w:pPr>
              <w:jc w:val="center"/>
              <w:rPr>
                <w:rFonts w:ascii="Arial" w:eastAsia="Times New Roman" w:hAnsi="Arial" w:cs="Arial"/>
                <w:noProof w:val="0"/>
                <w:sz w:val="24"/>
              </w:rPr>
            </w:pPr>
            <w:r w:rsidRPr="001A6B94">
              <w:rPr>
                <w:rFonts w:ascii="Calibri" w:eastAsia="Times New Roman" w:hAnsi="Calibri" w:cs="Arial"/>
                <w:b/>
                <w:bCs/>
                <w:noProof w:val="0"/>
                <w:color w:val="FFFFFF" w:themeColor="light1"/>
                <w:kern w:val="24"/>
                <w:sz w:val="24"/>
              </w:rPr>
              <w:t>% any</w:t>
            </w:r>
          </w:p>
        </w:tc>
      </w:tr>
      <w:tr w:rsidR="001A6B94" w:rsidRPr="001A6B94" w:rsidTr="008632B5">
        <w:trPr>
          <w:trHeight w:val="168"/>
        </w:trPr>
        <w:tc>
          <w:tcPr>
            <w:tcW w:w="27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Hospital Discharge</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200</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125</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110</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62</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75</w:t>
            </w:r>
          </w:p>
        </w:tc>
        <w:tc>
          <w:tcPr>
            <w:tcW w:w="10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41</w:t>
            </w:r>
          </w:p>
        </w:tc>
        <w:tc>
          <w:tcPr>
            <w:tcW w:w="10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65 %</w:t>
            </w:r>
          </w:p>
        </w:tc>
      </w:tr>
      <w:tr w:rsidR="001A6B94" w:rsidRPr="001A6B94" w:rsidTr="008632B5">
        <w:trPr>
          <w:trHeight w:val="168"/>
        </w:trPr>
        <w:tc>
          <w:tcPr>
            <w:tcW w:w="27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Referral Request</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282</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114</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48</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40</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66</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63</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49 %</w:t>
            </w:r>
          </w:p>
        </w:tc>
      </w:tr>
      <w:tr w:rsidR="001A6B94" w:rsidRPr="001A6B94" w:rsidTr="008632B5">
        <w:trPr>
          <w:trHeight w:val="168"/>
        </w:trPr>
        <w:tc>
          <w:tcPr>
            <w:tcW w:w="27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Consult</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194</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114</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77</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74</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100</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54</w:t>
            </w:r>
          </w:p>
        </w:tc>
        <w:tc>
          <w:tcPr>
            <w:tcW w:w="10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65 %</w:t>
            </w:r>
          </w:p>
        </w:tc>
      </w:tr>
      <w:tr w:rsidR="001A6B94" w:rsidRPr="001A6B94" w:rsidTr="008632B5">
        <w:trPr>
          <w:trHeight w:val="168"/>
        </w:trPr>
        <w:tc>
          <w:tcPr>
            <w:tcW w:w="27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Home Health</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327</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94</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49</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43</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33</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67</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40 %</w:t>
            </w:r>
          </w:p>
        </w:tc>
      </w:tr>
      <w:tr w:rsidR="001A6B94" w:rsidRPr="001A6B94" w:rsidTr="008632B5">
        <w:trPr>
          <w:trHeight w:val="175"/>
        </w:trPr>
        <w:tc>
          <w:tcPr>
            <w:tcW w:w="27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Long Term Care / SNF</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378</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99</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28</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18</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17</w:t>
            </w:r>
          </w:p>
        </w:tc>
        <w:tc>
          <w:tcPr>
            <w:tcW w:w="10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73</w:t>
            </w:r>
          </w:p>
        </w:tc>
        <w:tc>
          <w:tcPr>
            <w:tcW w:w="10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30 %</w:t>
            </w:r>
          </w:p>
        </w:tc>
      </w:tr>
      <w:tr w:rsidR="001A6B94" w:rsidRPr="001A6B94" w:rsidTr="008632B5">
        <w:trPr>
          <w:trHeight w:val="168"/>
        </w:trPr>
        <w:tc>
          <w:tcPr>
            <w:tcW w:w="27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Behavioral Health</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377</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114</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32</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10</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10</w:t>
            </w:r>
          </w:p>
        </w:tc>
        <w:tc>
          <w:tcPr>
            <w:tcW w:w="10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70</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A6B94" w:rsidRPr="008A2137" w:rsidRDefault="001A6B94" w:rsidP="001A6B94">
            <w:pPr>
              <w:jc w:val="center"/>
              <w:rPr>
                <w:rFonts w:ascii="Arial" w:eastAsia="Times New Roman" w:hAnsi="Arial" w:cs="Arial"/>
                <w:noProof w:val="0"/>
                <w:szCs w:val="20"/>
              </w:rPr>
            </w:pPr>
            <w:r w:rsidRPr="008A2137">
              <w:rPr>
                <w:rFonts w:ascii="Calibri" w:eastAsia="Times New Roman" w:hAnsi="Calibri" w:cs="Arial"/>
                <w:noProof w:val="0"/>
                <w:color w:val="000000" w:themeColor="dark1"/>
                <w:kern w:val="24"/>
                <w:szCs w:val="20"/>
              </w:rPr>
              <w:t>31 %</w:t>
            </w:r>
          </w:p>
        </w:tc>
      </w:tr>
    </w:tbl>
    <w:p w:rsidR="00252A93" w:rsidRPr="001A6B94" w:rsidRDefault="001A6B94" w:rsidP="001A6B94">
      <w:pPr>
        <w:jc w:val="center"/>
        <w:rPr>
          <w:rFonts w:asciiTheme="minorHAnsi" w:hAnsiTheme="minorHAnsi"/>
        </w:rPr>
      </w:pPr>
      <w:r w:rsidRPr="001A6B94">
        <w:rPr>
          <w:rFonts w:asciiTheme="minorHAnsi" w:hAnsiTheme="minorHAnsi"/>
        </w:rPr>
        <w:t>% excludes any blank responses</w:t>
      </w:r>
    </w:p>
    <w:p w:rsidR="00252A93" w:rsidRPr="00FE084B" w:rsidRDefault="00FE084B" w:rsidP="00252A93">
      <w:pPr>
        <w:rPr>
          <w:b/>
        </w:rPr>
      </w:pPr>
      <w:r>
        <w:rPr>
          <w:b/>
        </w:rPr>
        <w:t>RESULTS</w:t>
      </w:r>
    </w:p>
    <w:p w:rsidR="00786FF9" w:rsidRDefault="00786FF9" w:rsidP="00252A93">
      <w:r>
        <w:t xml:space="preserve">To read this table, note that the numbers in each cell are not the “volume of ToC documents received” but rather the number of respondents in each cell. The volumes per month are the column headers. So for example, for Hospital Discharge documents, 200 respondents said they do not receive any Hospital Discharge documents per month. 75 respondents said they receive more than 20 Hospital Discharge documents per month. Similarly, 114 respondents said they receive 1-5 Referral Request documents per month. </w:t>
      </w:r>
    </w:p>
    <w:p w:rsidR="00786FF9" w:rsidRDefault="00786FF9" w:rsidP="00252A93"/>
    <w:p w:rsidR="002415B4" w:rsidRDefault="002415B4" w:rsidP="00252A93">
      <w:r>
        <w:t xml:space="preserve">The most often received documents came from Consultations and Hospital Discharges. Not surprisingly, there were far fewer documents received from Long Term </w:t>
      </w:r>
      <w:r w:rsidR="0018598F">
        <w:t xml:space="preserve">Post Acute </w:t>
      </w:r>
      <w:r>
        <w:t>Care</w:t>
      </w:r>
      <w:r w:rsidR="0018598F">
        <w:t xml:space="preserve"> (LTPAC)</w:t>
      </w:r>
      <w:r>
        <w:t xml:space="preserve">, Behavioral Health, and Home Health settings, since those are known to have less EHR usage. What is slightly surprising is the fact that only 49% received ToC documents from a referral request. The numbers in this table are far less than the 613 respondents, since about half the respondents did not have actual experience receiving ToC documents electronically. </w:t>
      </w:r>
    </w:p>
    <w:p w:rsidR="00252A93" w:rsidRDefault="00252A93" w:rsidP="00252A93"/>
    <w:p w:rsidR="00252A93" w:rsidRPr="00FE084B" w:rsidRDefault="005B4A39" w:rsidP="00252A93">
      <w:pPr>
        <w:rPr>
          <w:b/>
        </w:rPr>
      </w:pPr>
      <w:r>
        <w:rPr>
          <w:b/>
        </w:rPr>
        <w:t>SUMMARY</w:t>
      </w:r>
    </w:p>
    <w:p w:rsidR="004E1791" w:rsidRPr="00FE084B" w:rsidRDefault="0018598F" w:rsidP="00252A93">
      <w:r w:rsidRPr="00FE084B">
        <w:t>There was a reasonable balance among documents from hospital discharges, ambulatory consultations, and ambulatory referrals. LTPAC and Behavioral health were received much less often, but still are an important part of the transitions that occur.</w:t>
      </w:r>
      <w:r w:rsidR="00BA2022">
        <w:t xml:space="preserve"> It is generally known that EHR penetration in LTPAC and Behavioral Health is less than in hospitals and ambulatory practices. Furthermore, the exchange of ToC documents was increased by Meaningful Use</w:t>
      </w:r>
      <w:r w:rsidR="00056487">
        <w:t xml:space="preserve"> </w:t>
      </w:r>
      <w:r w:rsidR="00BA2022">
        <w:t xml:space="preserve">incentives, but those incentives did not apply to LTPAC and Behavioral Health settings. </w:t>
      </w:r>
    </w:p>
    <w:p w:rsidR="00252A93" w:rsidRDefault="00252A93" w:rsidP="00252A93"/>
    <w:p w:rsidR="00252A93" w:rsidRDefault="00252A93" w:rsidP="00252A93">
      <w:r>
        <w:br w:type="page"/>
      </w:r>
    </w:p>
    <w:p w:rsidR="00252A93" w:rsidRPr="00540244" w:rsidRDefault="00252A93" w:rsidP="00540244">
      <w:pPr>
        <w:pStyle w:val="BodyText"/>
      </w:pPr>
    </w:p>
    <w:p w:rsidR="00252A93" w:rsidRPr="00380E87" w:rsidRDefault="00252A93" w:rsidP="00380E87">
      <w:pPr>
        <w:pStyle w:val="Heading3nospace"/>
      </w:pPr>
      <w:bookmarkStart w:id="44" w:name="_Toc478024566"/>
      <w:r w:rsidRPr="00380E87">
        <w:t>Overall Results</w:t>
      </w:r>
      <w:bookmarkEnd w:id="44"/>
    </w:p>
    <w:p w:rsidR="00252A93" w:rsidRDefault="00FB5BAB" w:rsidP="00252A93">
      <w:pPr>
        <w:pStyle w:val="Heading4"/>
      </w:pPr>
      <w:bookmarkStart w:id="45" w:name="_Toc478024567"/>
      <w:r>
        <w:t>Incorporation of Documents</w:t>
      </w:r>
      <w:bookmarkEnd w:id="45"/>
    </w:p>
    <w:p w:rsidR="00BA2022" w:rsidRPr="007B15AC" w:rsidRDefault="00BA2022" w:rsidP="00BA2022">
      <w:pPr>
        <w:pStyle w:val="Caption"/>
      </w:pPr>
      <w:bookmarkStart w:id="46" w:name="_Toc478024607"/>
      <w:r w:rsidRPr="007B15AC">
        <w:t xml:space="preserve">Table </w:t>
      </w:r>
      <w:r w:rsidR="008A7BD7">
        <w:fldChar w:fldCharType="begin"/>
      </w:r>
      <w:r w:rsidR="0090167E">
        <w:instrText xml:space="preserve"> SEQ Table \* ARABIC </w:instrText>
      </w:r>
      <w:r w:rsidR="008A7BD7">
        <w:fldChar w:fldCharType="separate"/>
      </w:r>
      <w:r w:rsidR="008E2235">
        <w:rPr>
          <w:noProof/>
        </w:rPr>
        <w:t>10</w:t>
      </w:r>
      <w:r w:rsidR="008A7BD7">
        <w:rPr>
          <w:noProof/>
        </w:rPr>
        <w:fldChar w:fldCharType="end"/>
      </w:r>
      <w:r w:rsidRPr="007B15AC">
        <w:t xml:space="preserve">: </w:t>
      </w:r>
      <w:r>
        <w:t>Experience Incorporating Documents</w:t>
      </w:r>
      <w:bookmarkEnd w:id="46"/>
    </w:p>
    <w:tbl>
      <w:tblPr>
        <w:tblW w:w="9730" w:type="dxa"/>
        <w:tblCellMar>
          <w:left w:w="0" w:type="dxa"/>
          <w:right w:w="0" w:type="dxa"/>
        </w:tblCellMar>
        <w:tblLook w:val="0420" w:firstRow="1" w:lastRow="0" w:firstColumn="0" w:lastColumn="0" w:noHBand="0" w:noVBand="1"/>
      </w:tblPr>
      <w:tblGrid>
        <w:gridCol w:w="6960"/>
        <w:gridCol w:w="1502"/>
        <w:gridCol w:w="1268"/>
      </w:tblGrid>
      <w:tr w:rsidR="00394799" w:rsidRPr="00394799" w:rsidTr="008A4F38">
        <w:trPr>
          <w:trHeight w:val="305"/>
        </w:trPr>
        <w:tc>
          <w:tcPr>
            <w:tcW w:w="6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94799" w:rsidRPr="00394799" w:rsidRDefault="00394799" w:rsidP="00394799">
            <w:pPr>
              <w:rPr>
                <w:rFonts w:ascii="Arial" w:eastAsia="Times New Roman" w:hAnsi="Arial" w:cs="Arial"/>
                <w:noProof w:val="0"/>
                <w:sz w:val="36"/>
                <w:szCs w:val="36"/>
              </w:rPr>
            </w:pPr>
          </w:p>
        </w:tc>
        <w:tc>
          <w:tcPr>
            <w:tcW w:w="15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94799" w:rsidRPr="00394799" w:rsidRDefault="00394799" w:rsidP="00394799">
            <w:pPr>
              <w:jc w:val="center"/>
              <w:rPr>
                <w:rFonts w:ascii="Arial" w:eastAsia="Times New Roman" w:hAnsi="Arial" w:cs="Arial"/>
                <w:noProof w:val="0"/>
                <w:sz w:val="24"/>
              </w:rPr>
            </w:pPr>
            <w:r w:rsidRPr="00394799">
              <w:rPr>
                <w:rFonts w:ascii="Calibri" w:eastAsia="Times New Roman" w:hAnsi="Calibri" w:cs="Arial"/>
                <w:b/>
                <w:bCs/>
                <w:noProof w:val="0"/>
                <w:color w:val="FFFFFF" w:themeColor="light1"/>
                <w:kern w:val="24"/>
                <w:sz w:val="24"/>
              </w:rPr>
              <w:t>Count</w:t>
            </w:r>
          </w:p>
        </w:tc>
        <w:tc>
          <w:tcPr>
            <w:tcW w:w="1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394799" w:rsidRPr="00394799" w:rsidRDefault="00394799" w:rsidP="00394799">
            <w:pPr>
              <w:jc w:val="center"/>
              <w:rPr>
                <w:rFonts w:ascii="Arial" w:eastAsia="Times New Roman" w:hAnsi="Arial" w:cs="Arial"/>
                <w:noProof w:val="0"/>
                <w:sz w:val="24"/>
              </w:rPr>
            </w:pPr>
            <w:r w:rsidRPr="00394799">
              <w:rPr>
                <w:rFonts w:ascii="Calibri" w:eastAsia="Times New Roman" w:hAnsi="Calibri" w:cs="Arial"/>
                <w:b/>
                <w:bCs/>
                <w:noProof w:val="0"/>
                <w:color w:val="FFFFFF" w:themeColor="light1"/>
                <w:kern w:val="24"/>
                <w:sz w:val="24"/>
              </w:rPr>
              <w:t>%</w:t>
            </w:r>
          </w:p>
        </w:tc>
      </w:tr>
      <w:tr w:rsidR="00394799" w:rsidRPr="00394799" w:rsidTr="008A4F38">
        <w:trPr>
          <w:trHeight w:val="305"/>
        </w:trPr>
        <w:tc>
          <w:tcPr>
            <w:tcW w:w="6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Personally Incorporate some discrete clinical data</w:t>
            </w:r>
          </w:p>
        </w:tc>
        <w:tc>
          <w:tcPr>
            <w:tcW w:w="15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178</w:t>
            </w:r>
          </w:p>
        </w:tc>
        <w:tc>
          <w:tcPr>
            <w:tcW w:w="1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30 %</w:t>
            </w:r>
          </w:p>
        </w:tc>
      </w:tr>
      <w:tr w:rsidR="00394799" w:rsidRPr="00394799" w:rsidTr="008A4F38">
        <w:trPr>
          <w:trHeight w:val="305"/>
        </w:trPr>
        <w:tc>
          <w:tcPr>
            <w:tcW w:w="6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Someone in practice is assigned to incorporate</w:t>
            </w:r>
          </w:p>
        </w:tc>
        <w:tc>
          <w:tcPr>
            <w:tcW w:w="15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129</w:t>
            </w:r>
          </w:p>
        </w:tc>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22 %</w:t>
            </w:r>
          </w:p>
        </w:tc>
      </w:tr>
      <w:tr w:rsidR="00394799" w:rsidRPr="00394799" w:rsidTr="008A4F38">
        <w:trPr>
          <w:trHeight w:val="305"/>
        </w:trPr>
        <w:tc>
          <w:tcPr>
            <w:tcW w:w="6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EHR automatically incorporates discrete clinical data</w:t>
            </w:r>
          </w:p>
        </w:tc>
        <w:tc>
          <w:tcPr>
            <w:tcW w:w="15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84</w:t>
            </w:r>
          </w:p>
        </w:tc>
        <w:tc>
          <w:tcPr>
            <w:tcW w:w="1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14 %</w:t>
            </w:r>
          </w:p>
        </w:tc>
      </w:tr>
      <w:tr w:rsidR="00394799" w:rsidRPr="00394799" w:rsidTr="008A4F38">
        <w:trPr>
          <w:trHeight w:val="305"/>
        </w:trPr>
        <w:tc>
          <w:tcPr>
            <w:tcW w:w="6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Review ToC as a document only</w:t>
            </w:r>
          </w:p>
        </w:tc>
        <w:tc>
          <w:tcPr>
            <w:tcW w:w="15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299</w:t>
            </w:r>
          </w:p>
        </w:tc>
        <w:tc>
          <w:tcPr>
            <w:tcW w:w="1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394799" w:rsidRPr="00C5322A" w:rsidRDefault="00394799" w:rsidP="00394799">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51 %</w:t>
            </w:r>
          </w:p>
        </w:tc>
      </w:tr>
    </w:tbl>
    <w:p w:rsidR="00394799" w:rsidRPr="00470048" w:rsidRDefault="00394799" w:rsidP="00135892">
      <w:pPr>
        <w:ind w:left="1584" w:firstLine="144"/>
        <w:rPr>
          <w:rFonts w:asciiTheme="minorHAnsi" w:hAnsiTheme="minorHAnsi"/>
        </w:rPr>
      </w:pPr>
      <w:r w:rsidRPr="00470048">
        <w:rPr>
          <w:rFonts w:asciiTheme="minorHAnsi" w:hAnsiTheme="minorHAnsi"/>
        </w:rPr>
        <w:t xml:space="preserve">Notes: </w:t>
      </w:r>
      <w:r w:rsidRPr="00470048">
        <w:rPr>
          <w:rFonts w:asciiTheme="minorHAnsi" w:hAnsiTheme="minorHAnsi"/>
        </w:rPr>
        <w:tab/>
        <w:t>1) respondent may select more than one answer</w:t>
      </w:r>
    </w:p>
    <w:p w:rsidR="00394799" w:rsidRPr="00470048" w:rsidRDefault="00394799" w:rsidP="00135892">
      <w:pPr>
        <w:ind w:left="2304" w:firstLine="144"/>
        <w:rPr>
          <w:rFonts w:asciiTheme="minorHAnsi" w:hAnsiTheme="minorHAnsi"/>
        </w:rPr>
      </w:pPr>
      <w:r w:rsidRPr="00470048">
        <w:rPr>
          <w:rFonts w:asciiTheme="minorHAnsi" w:hAnsiTheme="minorHAnsi"/>
        </w:rPr>
        <w:t>2) % is of the 588 respondents</w:t>
      </w:r>
    </w:p>
    <w:p w:rsidR="00252A93" w:rsidRDefault="00252A93" w:rsidP="002415B4">
      <w:pPr>
        <w:jc w:val="center"/>
      </w:pPr>
    </w:p>
    <w:p w:rsidR="00252A93" w:rsidRPr="00237103" w:rsidRDefault="00FE084B" w:rsidP="00252A93">
      <w:pPr>
        <w:rPr>
          <w:b/>
        </w:rPr>
      </w:pPr>
      <w:r>
        <w:rPr>
          <w:b/>
        </w:rPr>
        <w:t>RESULTS</w:t>
      </w:r>
    </w:p>
    <w:p w:rsidR="00252A93" w:rsidRDefault="00252A93" w:rsidP="00D3351F">
      <w:pPr>
        <w:pStyle w:val="ListParagraph"/>
        <w:numPr>
          <w:ilvl w:val="0"/>
          <w:numId w:val="24"/>
        </w:numPr>
        <w:spacing w:after="160" w:line="259" w:lineRule="auto"/>
      </w:pPr>
      <w:r>
        <w:t>Over half (5</w:t>
      </w:r>
      <w:r w:rsidR="00B96D73">
        <w:t>1</w:t>
      </w:r>
      <w:r>
        <w:t>%) of the respondents review the ToC as a document</w:t>
      </w:r>
    </w:p>
    <w:p w:rsidR="00252A93" w:rsidRDefault="00252A93" w:rsidP="00D3351F">
      <w:pPr>
        <w:pStyle w:val="ListParagraph"/>
        <w:numPr>
          <w:ilvl w:val="0"/>
          <w:numId w:val="24"/>
        </w:numPr>
        <w:spacing w:after="160" w:line="259" w:lineRule="auto"/>
      </w:pPr>
      <w:r>
        <w:t>Incorporation of specific data into the clinical record is done by a combination of the physician (30%), their staff (22%) or the EHR technology (14%)</w:t>
      </w:r>
    </w:p>
    <w:p w:rsidR="00252A93" w:rsidRPr="00237103" w:rsidRDefault="005B4A39" w:rsidP="00252A93">
      <w:pPr>
        <w:rPr>
          <w:b/>
        </w:rPr>
      </w:pPr>
      <w:r>
        <w:rPr>
          <w:b/>
        </w:rPr>
        <w:t>SUMMARY</w:t>
      </w:r>
    </w:p>
    <w:p w:rsidR="00252A93" w:rsidRPr="00FE084B" w:rsidRDefault="00237103" w:rsidP="00252A93">
      <w:r w:rsidRPr="00FE084B">
        <w:t xml:space="preserve">It is noteworthy that, despite difficulties </w:t>
      </w:r>
      <w:r w:rsidR="00801B3E" w:rsidRPr="00FE084B">
        <w:t xml:space="preserve">such as lack of automated incorporation of data from ToC documents, a significant percentage of respondents are at least trying to incorporate data into their EHR, either personally or through staff. If the recommendations of this report are followed, coupled with EHRs providing improvements in C-CDA rendering and incorporation tools, we expect that the experience with incorporation will improve.   </w:t>
      </w:r>
    </w:p>
    <w:p w:rsidR="00252A93" w:rsidRPr="00252A93" w:rsidRDefault="00FB5BAB" w:rsidP="00380E87">
      <w:pPr>
        <w:pStyle w:val="Heading4"/>
      </w:pPr>
      <w:bookmarkStart w:id="47" w:name="_Toc478024568"/>
      <w:r>
        <w:t>General Issues</w:t>
      </w:r>
      <w:bookmarkEnd w:id="47"/>
    </w:p>
    <w:p w:rsidR="00BA2022" w:rsidRDefault="00BA2022" w:rsidP="00BA2022">
      <w:pPr>
        <w:pStyle w:val="Caption"/>
      </w:pPr>
      <w:bookmarkStart w:id="48" w:name="_Toc478024608"/>
      <w:r w:rsidRPr="007B15AC">
        <w:t xml:space="preserve">Table </w:t>
      </w:r>
      <w:r w:rsidR="008A7BD7">
        <w:fldChar w:fldCharType="begin"/>
      </w:r>
      <w:r w:rsidR="0090167E">
        <w:instrText xml:space="preserve"> SEQ Table \* ARABIC </w:instrText>
      </w:r>
      <w:r w:rsidR="008A7BD7">
        <w:fldChar w:fldCharType="separate"/>
      </w:r>
      <w:r w:rsidR="008E2235">
        <w:rPr>
          <w:noProof/>
        </w:rPr>
        <w:t>11</w:t>
      </w:r>
      <w:r w:rsidR="008A7BD7">
        <w:rPr>
          <w:noProof/>
        </w:rPr>
        <w:fldChar w:fldCharType="end"/>
      </w:r>
      <w:r w:rsidRPr="007B15AC">
        <w:t xml:space="preserve">: </w:t>
      </w:r>
      <w:r>
        <w:t>General Issues</w:t>
      </w:r>
      <w:bookmarkEnd w:id="48"/>
    </w:p>
    <w:tbl>
      <w:tblPr>
        <w:tblW w:w="9766" w:type="dxa"/>
        <w:tblCellMar>
          <w:left w:w="0" w:type="dxa"/>
          <w:right w:w="0" w:type="dxa"/>
        </w:tblCellMar>
        <w:tblLook w:val="0420" w:firstRow="1" w:lastRow="0" w:firstColumn="0" w:lastColumn="0" w:noHBand="0" w:noVBand="1"/>
      </w:tblPr>
      <w:tblGrid>
        <w:gridCol w:w="6987"/>
        <w:gridCol w:w="1507"/>
        <w:gridCol w:w="1272"/>
      </w:tblGrid>
      <w:tr w:rsidR="00065024" w:rsidRPr="00065024" w:rsidTr="008A4F38">
        <w:trPr>
          <w:trHeight w:val="81"/>
        </w:trPr>
        <w:tc>
          <w:tcPr>
            <w:tcW w:w="69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5024" w:rsidRPr="00065024" w:rsidRDefault="00065024" w:rsidP="00065024">
            <w:pPr>
              <w:rPr>
                <w:rFonts w:ascii="Arial" w:eastAsia="Times New Roman" w:hAnsi="Arial" w:cs="Arial"/>
                <w:noProof w:val="0"/>
                <w:sz w:val="24"/>
              </w:rPr>
            </w:pPr>
          </w:p>
        </w:tc>
        <w:tc>
          <w:tcPr>
            <w:tcW w:w="150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5024" w:rsidRPr="00065024" w:rsidRDefault="00065024" w:rsidP="00065024">
            <w:pPr>
              <w:rPr>
                <w:rFonts w:ascii="Arial" w:eastAsia="Times New Roman" w:hAnsi="Arial" w:cs="Arial"/>
                <w:noProof w:val="0"/>
                <w:sz w:val="24"/>
              </w:rPr>
            </w:pPr>
            <w:r w:rsidRPr="00065024">
              <w:rPr>
                <w:rFonts w:ascii="Calibri" w:eastAsia="Times New Roman" w:hAnsi="Calibri" w:cs="Arial"/>
                <w:b/>
                <w:bCs/>
                <w:noProof w:val="0"/>
                <w:color w:val="FFFFFF" w:themeColor="light1"/>
                <w:kern w:val="24"/>
                <w:sz w:val="24"/>
              </w:rPr>
              <w:t>Count</w:t>
            </w:r>
          </w:p>
        </w:tc>
        <w:tc>
          <w:tcPr>
            <w:tcW w:w="12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5024" w:rsidRPr="00065024" w:rsidRDefault="00065024" w:rsidP="00065024">
            <w:pPr>
              <w:jc w:val="center"/>
              <w:rPr>
                <w:rFonts w:ascii="Arial" w:eastAsia="Times New Roman" w:hAnsi="Arial" w:cs="Arial"/>
                <w:noProof w:val="0"/>
                <w:sz w:val="24"/>
              </w:rPr>
            </w:pPr>
            <w:r w:rsidRPr="00065024">
              <w:rPr>
                <w:rFonts w:ascii="Calibri" w:eastAsia="Times New Roman" w:hAnsi="Calibri" w:cs="Arial"/>
                <w:b/>
                <w:bCs/>
                <w:noProof w:val="0"/>
                <w:color w:val="FFFFFF" w:themeColor="light1"/>
                <w:kern w:val="24"/>
                <w:sz w:val="24"/>
              </w:rPr>
              <w:t>%</w:t>
            </w:r>
          </w:p>
        </w:tc>
      </w:tr>
      <w:tr w:rsidR="00065024" w:rsidRPr="00065024" w:rsidTr="008A4F38">
        <w:trPr>
          <w:trHeight w:val="81"/>
        </w:trPr>
        <w:tc>
          <w:tcPr>
            <w:tcW w:w="69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No Issues</w:t>
            </w:r>
          </w:p>
        </w:tc>
        <w:tc>
          <w:tcPr>
            <w:tcW w:w="15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065024">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49</w:t>
            </w:r>
          </w:p>
        </w:tc>
        <w:tc>
          <w:tcPr>
            <w:tcW w:w="12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F95F7D">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8</w:t>
            </w:r>
            <w:r w:rsidR="00F95F7D">
              <w:rPr>
                <w:rFonts w:ascii="Calibri" w:eastAsia="Times New Roman" w:hAnsi="Calibri" w:cs="Arial"/>
                <w:noProof w:val="0"/>
                <w:color w:val="000000" w:themeColor="dark1"/>
                <w:kern w:val="24"/>
                <w:szCs w:val="20"/>
              </w:rPr>
              <w:t xml:space="preserve"> </w:t>
            </w:r>
            <w:r w:rsidRPr="00C5322A">
              <w:rPr>
                <w:rFonts w:ascii="Calibri" w:eastAsia="Times New Roman" w:hAnsi="Calibri" w:cs="Arial"/>
                <w:noProof w:val="0"/>
                <w:color w:val="000000" w:themeColor="dark1"/>
                <w:kern w:val="24"/>
                <w:szCs w:val="20"/>
              </w:rPr>
              <w:t>%</w:t>
            </w:r>
          </w:p>
        </w:tc>
      </w:tr>
      <w:tr w:rsidR="00065024" w:rsidRPr="00065024" w:rsidTr="008A4F38">
        <w:trPr>
          <w:trHeight w:val="81"/>
        </w:trPr>
        <w:tc>
          <w:tcPr>
            <w:tcW w:w="69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Too Much Information (I want to receive less)</w:t>
            </w:r>
          </w:p>
        </w:tc>
        <w:tc>
          <w:tcPr>
            <w:tcW w:w="15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297</w:t>
            </w:r>
          </w:p>
        </w:tc>
        <w:tc>
          <w:tcPr>
            <w:tcW w:w="12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51 %</w:t>
            </w:r>
          </w:p>
        </w:tc>
      </w:tr>
      <w:tr w:rsidR="00065024" w:rsidRPr="00065024" w:rsidTr="008A4F38">
        <w:trPr>
          <w:trHeight w:val="81"/>
        </w:trPr>
        <w:tc>
          <w:tcPr>
            <w:tcW w:w="69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Information that I need is missing</w:t>
            </w:r>
          </w:p>
        </w:tc>
        <w:tc>
          <w:tcPr>
            <w:tcW w:w="15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181</w:t>
            </w:r>
          </w:p>
        </w:tc>
        <w:tc>
          <w:tcPr>
            <w:tcW w:w="12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F95F7D" w:rsidP="00F95F7D">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 xml:space="preserve">31 </w:t>
            </w:r>
            <w:r w:rsidR="00065024" w:rsidRPr="00C5322A">
              <w:rPr>
                <w:rFonts w:ascii="Calibri" w:eastAsia="Times New Roman" w:hAnsi="Calibri" w:cs="Arial"/>
                <w:noProof w:val="0"/>
                <w:color w:val="000000" w:themeColor="dark1"/>
                <w:kern w:val="24"/>
                <w:szCs w:val="20"/>
              </w:rPr>
              <w:t>%</w:t>
            </w:r>
          </w:p>
        </w:tc>
      </w:tr>
      <w:tr w:rsidR="00065024" w:rsidRPr="00065024" w:rsidTr="008A4F38">
        <w:trPr>
          <w:trHeight w:val="81"/>
        </w:trPr>
        <w:tc>
          <w:tcPr>
            <w:tcW w:w="69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Organization or structure makes it difficult to use</w:t>
            </w:r>
          </w:p>
        </w:tc>
        <w:tc>
          <w:tcPr>
            <w:tcW w:w="15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065024" w:rsidP="00065024">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3</w:t>
            </w:r>
            <w:r w:rsidR="00F95F7D">
              <w:rPr>
                <w:rFonts w:ascii="Calibri" w:eastAsia="Times New Roman" w:hAnsi="Calibri" w:cs="Arial"/>
                <w:noProof w:val="0"/>
                <w:color w:val="000000" w:themeColor="dark1"/>
                <w:kern w:val="24"/>
                <w:szCs w:val="20"/>
              </w:rPr>
              <w:t>11</w:t>
            </w:r>
          </w:p>
        </w:tc>
        <w:tc>
          <w:tcPr>
            <w:tcW w:w="12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F95F7D" w:rsidP="00F95F7D">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 xml:space="preserve">53 </w:t>
            </w:r>
            <w:r w:rsidR="00065024" w:rsidRPr="00C5322A">
              <w:rPr>
                <w:rFonts w:ascii="Calibri" w:eastAsia="Times New Roman" w:hAnsi="Calibri" w:cs="Arial"/>
                <w:noProof w:val="0"/>
                <w:color w:val="000000" w:themeColor="dark1"/>
                <w:kern w:val="24"/>
                <w:szCs w:val="20"/>
              </w:rPr>
              <w:t>%</w:t>
            </w:r>
          </w:p>
        </w:tc>
      </w:tr>
      <w:tr w:rsidR="00065024" w:rsidRPr="00065024" w:rsidTr="008A4F38">
        <w:trPr>
          <w:trHeight w:val="81"/>
        </w:trPr>
        <w:tc>
          <w:tcPr>
            <w:tcW w:w="698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Needs summary</w:t>
            </w:r>
          </w:p>
        </w:tc>
        <w:tc>
          <w:tcPr>
            <w:tcW w:w="15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065024" w:rsidP="00065024">
            <w:pPr>
              <w:jc w:val="cente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2</w:t>
            </w:r>
            <w:r w:rsidR="00F95F7D">
              <w:rPr>
                <w:rFonts w:ascii="Calibri" w:eastAsia="Times New Roman" w:hAnsi="Calibri" w:cs="Arial"/>
                <w:noProof w:val="0"/>
                <w:color w:val="000000" w:themeColor="dark1"/>
                <w:kern w:val="24"/>
                <w:szCs w:val="20"/>
              </w:rPr>
              <w:t>85</w:t>
            </w:r>
          </w:p>
        </w:tc>
        <w:tc>
          <w:tcPr>
            <w:tcW w:w="12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48</w:t>
            </w:r>
            <w:r w:rsidR="00065024" w:rsidRPr="00C5322A">
              <w:rPr>
                <w:rFonts w:ascii="Calibri" w:eastAsia="Times New Roman" w:hAnsi="Calibri" w:cs="Arial"/>
                <w:noProof w:val="0"/>
                <w:color w:val="000000" w:themeColor="dark1"/>
                <w:kern w:val="24"/>
                <w:szCs w:val="20"/>
              </w:rPr>
              <w:t xml:space="preserve"> %</w:t>
            </w:r>
          </w:p>
        </w:tc>
      </w:tr>
      <w:tr w:rsidR="00065024" w:rsidRPr="00065024" w:rsidTr="008A4F38">
        <w:trPr>
          <w:trHeight w:val="81"/>
        </w:trPr>
        <w:tc>
          <w:tcPr>
            <w:tcW w:w="698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065024" w:rsidP="00065024">
            <w:pPr>
              <w:rPr>
                <w:rFonts w:ascii="Arial" w:eastAsia="Times New Roman" w:hAnsi="Arial" w:cs="Arial"/>
                <w:noProof w:val="0"/>
                <w:szCs w:val="20"/>
              </w:rPr>
            </w:pPr>
            <w:r w:rsidRPr="00C5322A">
              <w:rPr>
                <w:rFonts w:ascii="Calibri" w:eastAsia="Times New Roman" w:hAnsi="Calibri" w:cs="Arial"/>
                <w:noProof w:val="0"/>
                <w:color w:val="000000" w:themeColor="dark1"/>
                <w:kern w:val="24"/>
                <w:szCs w:val="20"/>
              </w:rPr>
              <w:t>I do not receive them in a timely fashion</w:t>
            </w:r>
          </w:p>
        </w:tc>
        <w:tc>
          <w:tcPr>
            <w:tcW w:w="15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187</w:t>
            </w:r>
          </w:p>
        </w:tc>
        <w:tc>
          <w:tcPr>
            <w:tcW w:w="12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5024" w:rsidRPr="00C5322A" w:rsidRDefault="00F95F7D" w:rsidP="00065024">
            <w:pPr>
              <w:jc w:val="center"/>
              <w:rPr>
                <w:rFonts w:ascii="Arial" w:eastAsia="Times New Roman" w:hAnsi="Arial" w:cs="Arial"/>
                <w:noProof w:val="0"/>
                <w:szCs w:val="20"/>
              </w:rPr>
            </w:pPr>
            <w:r>
              <w:rPr>
                <w:rFonts w:ascii="Calibri" w:eastAsia="Times New Roman" w:hAnsi="Calibri" w:cs="Arial"/>
                <w:noProof w:val="0"/>
                <w:color w:val="000000" w:themeColor="dark1"/>
                <w:kern w:val="24"/>
                <w:szCs w:val="20"/>
              </w:rPr>
              <w:t>32</w:t>
            </w:r>
            <w:r w:rsidR="00065024" w:rsidRPr="00C5322A">
              <w:rPr>
                <w:rFonts w:ascii="Calibri" w:eastAsia="Times New Roman" w:hAnsi="Calibri" w:cs="Arial"/>
                <w:noProof w:val="0"/>
                <w:color w:val="000000" w:themeColor="dark1"/>
                <w:kern w:val="24"/>
                <w:szCs w:val="20"/>
              </w:rPr>
              <w:t xml:space="preserve"> %</w:t>
            </w:r>
          </w:p>
        </w:tc>
      </w:tr>
    </w:tbl>
    <w:p w:rsidR="00065024" w:rsidRPr="00470048" w:rsidRDefault="00065024" w:rsidP="00135892">
      <w:pPr>
        <w:ind w:left="1584" w:firstLine="144"/>
        <w:rPr>
          <w:rFonts w:asciiTheme="minorHAnsi" w:hAnsiTheme="minorHAnsi"/>
          <w:szCs w:val="20"/>
        </w:rPr>
      </w:pPr>
      <w:r w:rsidRPr="00470048">
        <w:rPr>
          <w:rFonts w:asciiTheme="minorHAnsi" w:hAnsiTheme="minorHAnsi"/>
          <w:szCs w:val="20"/>
        </w:rPr>
        <w:t xml:space="preserve">Notes: </w:t>
      </w:r>
      <w:r w:rsidRPr="00470048">
        <w:rPr>
          <w:rFonts w:asciiTheme="minorHAnsi" w:hAnsiTheme="minorHAnsi"/>
          <w:szCs w:val="20"/>
        </w:rPr>
        <w:tab/>
        <w:t>1) respondent may select more than one answer</w:t>
      </w:r>
    </w:p>
    <w:p w:rsidR="00065024" w:rsidRPr="00470048" w:rsidRDefault="00065024" w:rsidP="00135892">
      <w:pPr>
        <w:ind w:left="2304" w:firstLine="144"/>
        <w:rPr>
          <w:rFonts w:asciiTheme="minorHAnsi" w:hAnsiTheme="minorHAnsi"/>
          <w:szCs w:val="20"/>
        </w:rPr>
      </w:pPr>
      <w:r w:rsidRPr="00470048">
        <w:rPr>
          <w:rFonts w:asciiTheme="minorHAnsi" w:hAnsiTheme="minorHAnsi"/>
          <w:szCs w:val="20"/>
        </w:rPr>
        <w:t>2) % is of the 58</w:t>
      </w:r>
      <w:r w:rsidR="00FF5B8B">
        <w:rPr>
          <w:rFonts w:asciiTheme="minorHAnsi" w:hAnsiTheme="minorHAnsi"/>
          <w:szCs w:val="20"/>
        </w:rPr>
        <w:t>8</w:t>
      </w:r>
      <w:r w:rsidRPr="00470048">
        <w:rPr>
          <w:rFonts w:asciiTheme="minorHAnsi" w:hAnsiTheme="minorHAnsi"/>
          <w:szCs w:val="20"/>
        </w:rPr>
        <w:t xml:space="preserve"> respondents</w:t>
      </w:r>
    </w:p>
    <w:p w:rsidR="00252A93" w:rsidRDefault="00252A93" w:rsidP="00794586">
      <w:pPr>
        <w:jc w:val="center"/>
      </w:pPr>
    </w:p>
    <w:p w:rsidR="00252A93" w:rsidRDefault="00252A93" w:rsidP="002415B4">
      <w:pPr>
        <w:jc w:val="center"/>
      </w:pPr>
    </w:p>
    <w:p w:rsidR="00252A93" w:rsidRPr="00FE084B" w:rsidRDefault="00FE084B" w:rsidP="00252A93">
      <w:pPr>
        <w:rPr>
          <w:b/>
        </w:rPr>
      </w:pPr>
      <w:r>
        <w:rPr>
          <w:b/>
        </w:rPr>
        <w:lastRenderedPageBreak/>
        <w:t>RESULTS</w:t>
      </w:r>
    </w:p>
    <w:p w:rsidR="00252A93" w:rsidRDefault="00FF5B8B" w:rsidP="00D3351F">
      <w:pPr>
        <w:pStyle w:val="ListParagraph"/>
        <w:numPr>
          <w:ilvl w:val="0"/>
          <w:numId w:val="23"/>
        </w:numPr>
        <w:spacing w:after="160" w:line="259" w:lineRule="auto"/>
      </w:pPr>
      <w:r>
        <w:t>51</w:t>
      </w:r>
      <w:r w:rsidR="00252A93">
        <w:t xml:space="preserve">% </w:t>
      </w:r>
      <w:r w:rsidR="00BA257A">
        <w:t>say</w:t>
      </w:r>
      <w:r w:rsidR="00252A93">
        <w:t xml:space="preserve"> there is too much information</w:t>
      </w:r>
    </w:p>
    <w:p w:rsidR="00252A93" w:rsidRDefault="00FF5B8B" w:rsidP="00D3351F">
      <w:pPr>
        <w:pStyle w:val="ListParagraph"/>
        <w:numPr>
          <w:ilvl w:val="0"/>
          <w:numId w:val="23"/>
        </w:numPr>
        <w:spacing w:after="160" w:line="259" w:lineRule="auto"/>
      </w:pPr>
      <w:r>
        <w:t>31</w:t>
      </w:r>
      <w:r w:rsidR="00252A93">
        <w:t xml:space="preserve">% </w:t>
      </w:r>
      <w:r w:rsidR="00BA257A">
        <w:t>say</w:t>
      </w:r>
      <w:r w:rsidR="00252A93">
        <w:t xml:space="preserve"> that needed information is missing</w:t>
      </w:r>
    </w:p>
    <w:p w:rsidR="00252A93" w:rsidRDefault="00FF5B8B" w:rsidP="00D3351F">
      <w:pPr>
        <w:pStyle w:val="ListParagraph"/>
        <w:numPr>
          <w:ilvl w:val="0"/>
          <w:numId w:val="23"/>
        </w:numPr>
        <w:spacing w:after="160" w:line="259" w:lineRule="auto"/>
      </w:pPr>
      <w:r>
        <w:t>53</w:t>
      </w:r>
      <w:r w:rsidR="00252A93">
        <w:t xml:space="preserve">% </w:t>
      </w:r>
      <w:r w:rsidR="00BA257A">
        <w:t>say</w:t>
      </w:r>
      <w:r w:rsidR="00252A93">
        <w:t xml:space="preserve"> organization makes it difficult to use</w:t>
      </w:r>
    </w:p>
    <w:p w:rsidR="00FF5B8B" w:rsidRDefault="00FF5B8B" w:rsidP="00D3351F">
      <w:pPr>
        <w:pStyle w:val="ListParagraph"/>
        <w:numPr>
          <w:ilvl w:val="0"/>
          <w:numId w:val="23"/>
        </w:numPr>
        <w:spacing w:after="160" w:line="259" w:lineRule="auto"/>
      </w:pPr>
      <w:r>
        <w:t>48% say it needs a summary</w:t>
      </w:r>
    </w:p>
    <w:p w:rsidR="00252A93" w:rsidRDefault="00FF5B8B" w:rsidP="00D3351F">
      <w:pPr>
        <w:pStyle w:val="ListParagraph"/>
        <w:numPr>
          <w:ilvl w:val="0"/>
          <w:numId w:val="23"/>
        </w:numPr>
        <w:spacing w:after="160" w:line="259" w:lineRule="auto"/>
      </w:pPr>
      <w:r>
        <w:t>32</w:t>
      </w:r>
      <w:r w:rsidR="00252A93">
        <w:t>% did not receive the ToC in a timely fashion</w:t>
      </w:r>
    </w:p>
    <w:p w:rsidR="00252A93" w:rsidRDefault="00252A93" w:rsidP="00252A93"/>
    <w:p w:rsidR="00252A93" w:rsidRPr="00FE084B" w:rsidRDefault="005B4A39" w:rsidP="00252A93">
      <w:pPr>
        <w:rPr>
          <w:b/>
        </w:rPr>
      </w:pPr>
      <w:r>
        <w:rPr>
          <w:b/>
        </w:rPr>
        <w:t>SUMMARY</w:t>
      </w:r>
    </w:p>
    <w:p w:rsidR="00252A93" w:rsidRDefault="00252A93" w:rsidP="00B96D73">
      <w:pPr>
        <w:ind w:left="720"/>
        <w:rPr>
          <w:highlight w:val="yellow"/>
        </w:rPr>
      </w:pPr>
      <w:r>
        <w:t>Base</w:t>
      </w:r>
      <w:r w:rsidR="00FE084B">
        <w:t>d</w:t>
      </w:r>
      <w:r>
        <w:t xml:space="preserve"> on the responses, we can reach two general conclusions: </w:t>
      </w:r>
      <w:r w:rsidRPr="00A9433C">
        <w:rPr>
          <w:b/>
        </w:rPr>
        <w:t>1) the information provided needs to be more selective (see answers to later questions) and better organized and 2) required information is frequently missing and the documents are not received in a timely fashion.</w:t>
      </w:r>
      <w:r>
        <w:t xml:space="preserve">   </w:t>
      </w:r>
    </w:p>
    <w:p w:rsidR="00051C24" w:rsidRDefault="00051C24" w:rsidP="00051C24">
      <w:pPr>
        <w:pStyle w:val="Heading4"/>
      </w:pPr>
      <w:bookmarkStart w:id="49" w:name="Hospital"/>
      <w:bookmarkStart w:id="50" w:name="_Toc478024569"/>
      <w:r>
        <w:t>Clinical Judgment Based on Context</w:t>
      </w:r>
      <w:bookmarkEnd w:id="50"/>
    </w:p>
    <w:p w:rsidR="00800732" w:rsidRDefault="00051C24" w:rsidP="00051C24">
      <w:pPr>
        <w:pStyle w:val="BodyText"/>
      </w:pPr>
      <w:r>
        <w:t xml:space="preserve">The following sections contain many statistics </w:t>
      </w:r>
      <w:r w:rsidR="0036267A">
        <w:t xml:space="preserve">(percentages, averages, etc.) </w:t>
      </w:r>
      <w:r>
        <w:t>about preferences</w:t>
      </w:r>
      <w:r w:rsidR="00FC2468">
        <w:t>,</w:t>
      </w:r>
      <w:r>
        <w:t xml:space="preserve"> experiences, </w:t>
      </w:r>
      <w:r w:rsidR="00FC2468">
        <w:t xml:space="preserve">and </w:t>
      </w:r>
      <w:r>
        <w:t xml:space="preserve">“value” of data </w:t>
      </w:r>
      <w:r w:rsidR="0036267A">
        <w:t xml:space="preserve">sections </w:t>
      </w:r>
      <w:r>
        <w:t xml:space="preserve">as perceived by the respondents. Developers should realize that not every situation is “average.” There are </w:t>
      </w:r>
      <w:r w:rsidR="00A72C15">
        <w:t xml:space="preserve">complexities </w:t>
      </w:r>
      <w:r>
        <w:t xml:space="preserve">of each </w:t>
      </w:r>
      <w:r w:rsidRPr="00800732">
        <w:rPr>
          <w:b/>
        </w:rPr>
        <w:t xml:space="preserve">patient’s </w:t>
      </w:r>
      <w:r w:rsidR="00A72C15" w:rsidRPr="00800732">
        <w:rPr>
          <w:b/>
        </w:rPr>
        <w:t>clinica</w:t>
      </w:r>
      <w:r w:rsidR="00A72C15" w:rsidRPr="0051734A">
        <w:rPr>
          <w:b/>
        </w:rPr>
        <w:t>l case</w:t>
      </w:r>
      <w:r w:rsidR="00800732" w:rsidRPr="00800732">
        <w:t xml:space="preserve"> (e.g., history, condition, preferences)</w:t>
      </w:r>
      <w:r>
        <w:t xml:space="preserve">, and the needs of different </w:t>
      </w:r>
      <w:r w:rsidRPr="00800732">
        <w:rPr>
          <w:b/>
        </w:rPr>
        <w:t>recipients</w:t>
      </w:r>
      <w:r>
        <w:t xml:space="preserve"> of the data (</w:t>
      </w:r>
      <w:r w:rsidR="00800732">
        <w:t xml:space="preserve">e.g., specialty, </w:t>
      </w:r>
      <w:r w:rsidR="00A72C15">
        <w:t>clinical setting/department</w:t>
      </w:r>
      <w:r>
        <w:t>)</w:t>
      </w:r>
      <w:r w:rsidR="00800732">
        <w:t xml:space="preserve">, and the </w:t>
      </w:r>
      <w:r w:rsidR="00800732" w:rsidRPr="00800732">
        <w:rPr>
          <w:b/>
        </w:rPr>
        <w:t>type of ToC</w:t>
      </w:r>
      <w:r w:rsidR="00800732">
        <w:t xml:space="preserve"> (e.g., referral, transfer)</w:t>
      </w:r>
      <w:r>
        <w:t xml:space="preserve">. </w:t>
      </w:r>
      <w:r w:rsidR="00800732">
        <w:t>All these variables that affect relevance can be considered the “context” of a ToC.</w:t>
      </w:r>
    </w:p>
    <w:p w:rsidR="0036267A" w:rsidRDefault="00051C24" w:rsidP="00051C24">
      <w:pPr>
        <w:pStyle w:val="BodyText"/>
      </w:pPr>
      <w:r>
        <w:t xml:space="preserve">Automatic generation of documents may use </w:t>
      </w:r>
      <w:r w:rsidR="00A72C15">
        <w:t>averages to help them come as close as possible to “a sensible default” setting</w:t>
      </w:r>
      <w:r>
        <w:t xml:space="preserve">, </w:t>
      </w:r>
      <w:r w:rsidR="00A72C15">
        <w:t xml:space="preserve">but cannot be expected to have an experienced clinician’s judgment. </w:t>
      </w:r>
      <w:r w:rsidR="00A72C15" w:rsidRPr="00130ABF">
        <w:t>A clinical detail that is life-saving in one clinical case, may be irrelevant in thousands of other clinical cases.</w:t>
      </w:r>
      <w:r>
        <w:t xml:space="preserve">EHRs must provide flexibility to </w:t>
      </w:r>
      <w:r w:rsidR="00A72C15">
        <w:t xml:space="preserve">allow clinicians to add, remove, and modify contents to </w:t>
      </w:r>
      <w:r>
        <w:t xml:space="preserve">accommodate the unique context of each ToC. </w:t>
      </w:r>
      <w:r w:rsidR="005A19E2">
        <w:t xml:space="preserve">Data that suggest or require action or attention on the part of the recipient are pertinent. </w:t>
      </w:r>
    </w:p>
    <w:p w:rsidR="0036267A" w:rsidRDefault="0036267A" w:rsidP="00051C24">
      <w:pPr>
        <w:pStyle w:val="BodyText"/>
      </w:pPr>
      <w:r>
        <w:t>Some of the tables below will show some types of data as having a higher “value” than other sections, by and large, for a cross-section of providers. But j</w:t>
      </w:r>
      <w:r w:rsidR="00051C24" w:rsidRPr="00C34352">
        <w:t xml:space="preserve">ust because a section received a low score does not necessarily mean it should always be excluded. Clinical judgment should still be applied to </w:t>
      </w:r>
      <w:r>
        <w:t>make the decision</w:t>
      </w:r>
      <w:r w:rsidR="00051C24" w:rsidRPr="00C34352">
        <w:t xml:space="preserve">. </w:t>
      </w:r>
    </w:p>
    <w:p w:rsidR="0008244B" w:rsidRDefault="00B24EA7" w:rsidP="0036267A">
      <w:pPr>
        <w:pStyle w:val="BodyText"/>
        <w:numPr>
          <w:ilvl w:val="0"/>
          <w:numId w:val="43"/>
        </w:numPr>
      </w:pPr>
      <w:r>
        <w:t>Here are a few e</w:t>
      </w:r>
      <w:r w:rsidR="0036267A">
        <w:t xml:space="preserve">xamples </w:t>
      </w:r>
      <w:r>
        <w:t>where</w:t>
      </w:r>
      <w:r w:rsidR="0036267A">
        <w:t xml:space="preserve"> the </w:t>
      </w:r>
      <w:r w:rsidR="0036267A" w:rsidRPr="0051734A">
        <w:rPr>
          <w:b/>
        </w:rPr>
        <w:t xml:space="preserve">patient’s </w:t>
      </w:r>
      <w:r w:rsidR="0051734A" w:rsidRPr="0051734A">
        <w:rPr>
          <w:b/>
        </w:rPr>
        <w:t>clinical case</w:t>
      </w:r>
      <w:r w:rsidR="0008244B">
        <w:t xml:space="preserve"> may elevate the importance of certain sections.</w:t>
      </w:r>
    </w:p>
    <w:p w:rsidR="0008244B" w:rsidRDefault="0008244B" w:rsidP="0008244B">
      <w:pPr>
        <w:pStyle w:val="BodyText"/>
        <w:numPr>
          <w:ilvl w:val="1"/>
          <w:numId w:val="43"/>
        </w:numPr>
      </w:pPr>
      <w:r w:rsidRPr="0008244B">
        <w:rPr>
          <w:i/>
        </w:rPr>
        <w:t>Social History</w:t>
      </w:r>
      <w:r>
        <w:rPr>
          <w:i/>
        </w:rPr>
        <w:t xml:space="preserve"> Section</w:t>
      </w:r>
      <w:r w:rsidRPr="0008244B">
        <w:rPr>
          <w:i/>
        </w:rPr>
        <w:t>.</w:t>
      </w:r>
      <w:r>
        <w:rPr>
          <w:b/>
        </w:rPr>
        <w:t xml:space="preserve"> </w:t>
      </w:r>
      <w:r>
        <w:t>P</w:t>
      </w:r>
      <w:r w:rsidR="00051C24">
        <w:t xml:space="preserve">ast substance abuse problems, discharged on narcotic pain medications, would </w:t>
      </w:r>
      <w:r w:rsidR="0069044C">
        <w:t xml:space="preserve">be relevant, as would being unemployed/uninsured and unable to pay for medications. </w:t>
      </w:r>
    </w:p>
    <w:p w:rsidR="0008244B" w:rsidRDefault="0008244B" w:rsidP="0008244B">
      <w:pPr>
        <w:pStyle w:val="BodyText"/>
        <w:numPr>
          <w:ilvl w:val="1"/>
          <w:numId w:val="43"/>
        </w:numPr>
      </w:pPr>
      <w:r w:rsidRPr="0008244B">
        <w:rPr>
          <w:i/>
        </w:rPr>
        <w:t>Medical Equipment</w:t>
      </w:r>
      <w:r>
        <w:rPr>
          <w:i/>
        </w:rPr>
        <w:t xml:space="preserve"> Section</w:t>
      </w:r>
      <w:r w:rsidRPr="0008244B">
        <w:rPr>
          <w:i/>
        </w:rPr>
        <w:t>.</w:t>
      </w:r>
      <w:r>
        <w:t xml:space="preserve"> A</w:t>
      </w:r>
      <w:r w:rsidR="00051C24">
        <w:t xml:space="preserve">n implanted device that affects the ability to perform future imaging or surgical procedures would be important. </w:t>
      </w:r>
    </w:p>
    <w:p w:rsidR="00051C24" w:rsidRDefault="0008244B" w:rsidP="0008244B">
      <w:pPr>
        <w:pStyle w:val="BodyText"/>
        <w:numPr>
          <w:ilvl w:val="1"/>
          <w:numId w:val="43"/>
        </w:numPr>
      </w:pPr>
      <w:r w:rsidRPr="0008244B">
        <w:rPr>
          <w:i/>
        </w:rPr>
        <w:t>Family History</w:t>
      </w:r>
      <w:r>
        <w:rPr>
          <w:i/>
        </w:rPr>
        <w:t xml:space="preserve"> Section</w:t>
      </w:r>
      <w:r w:rsidRPr="0008244B">
        <w:rPr>
          <w:i/>
        </w:rPr>
        <w:t>.</w:t>
      </w:r>
      <w:r>
        <w:t xml:space="preserve"> A</w:t>
      </w:r>
      <w:r w:rsidR="00051C24">
        <w:t xml:space="preserve"> combination of diseases within a single family (e.g., heart disease and diabetes) may hold important clues to a patient’s risk of disease and suggest lifestyle changes and screening tests.</w:t>
      </w:r>
      <w:r w:rsidR="00051C24">
        <w:rPr>
          <w:rStyle w:val="FootnoteReference"/>
        </w:rPr>
        <w:footnoteReference w:id="8"/>
      </w:r>
      <w:r w:rsidR="00051C24">
        <w:t xml:space="preserve"> </w:t>
      </w:r>
    </w:p>
    <w:p w:rsidR="0008244B" w:rsidRDefault="0008244B" w:rsidP="0008244B">
      <w:pPr>
        <w:pStyle w:val="BodyText"/>
        <w:numPr>
          <w:ilvl w:val="1"/>
          <w:numId w:val="43"/>
        </w:numPr>
      </w:pPr>
      <w:r>
        <w:rPr>
          <w:i/>
        </w:rPr>
        <w:t>Discharge Diet Section.</w:t>
      </w:r>
      <w:r>
        <w:t xml:space="preserve"> Diet is very important for a diabetic patient. </w:t>
      </w:r>
    </w:p>
    <w:p w:rsidR="00051C24" w:rsidRDefault="0036267A" w:rsidP="00051C24">
      <w:pPr>
        <w:pStyle w:val="BodyText"/>
        <w:numPr>
          <w:ilvl w:val="0"/>
          <w:numId w:val="43"/>
        </w:numPr>
      </w:pPr>
      <w:r>
        <w:lastRenderedPageBreak/>
        <w:t xml:space="preserve">Examples of the impact of the </w:t>
      </w:r>
      <w:r w:rsidRPr="00800732">
        <w:rPr>
          <w:b/>
        </w:rPr>
        <w:t>recipient’s specialty</w:t>
      </w:r>
      <w:r>
        <w:t xml:space="preserve">. Immunizations for a </w:t>
      </w:r>
      <w:r w:rsidRPr="0036267A">
        <w:t xml:space="preserve">patient with chronic respiratory conditions is important </w:t>
      </w:r>
      <w:r>
        <w:t xml:space="preserve">to a </w:t>
      </w:r>
      <w:r w:rsidRPr="0036267A">
        <w:t>respiratory specialist; discharge diet for diabetic patient with poor glycemic control is important to a diabetologist</w:t>
      </w:r>
      <w:r>
        <w:t>.</w:t>
      </w:r>
      <w:r w:rsidR="00800732">
        <w:t xml:space="preserve"> </w:t>
      </w:r>
    </w:p>
    <w:p w:rsidR="00800732" w:rsidRPr="00051C24" w:rsidRDefault="00800732" w:rsidP="00800732">
      <w:pPr>
        <w:pStyle w:val="BodyText"/>
        <w:numPr>
          <w:ilvl w:val="0"/>
          <w:numId w:val="43"/>
        </w:numPr>
      </w:pPr>
      <w:r>
        <w:t xml:space="preserve">Examples of the </w:t>
      </w:r>
      <w:r w:rsidRPr="00800732">
        <w:rPr>
          <w:b/>
        </w:rPr>
        <w:t>type of ToC</w:t>
      </w:r>
      <w:r>
        <w:t xml:space="preserve">. </w:t>
      </w:r>
      <w:r w:rsidRPr="00800732">
        <w:t xml:space="preserve">If the ToC is from a consultant back to the referring provider, only the current visit information is needed. If the ToC is </w:t>
      </w:r>
      <w:r>
        <w:t xml:space="preserve">a transfer </w:t>
      </w:r>
      <w:r w:rsidRPr="00800732">
        <w:t xml:space="preserve">from one </w:t>
      </w:r>
      <w:r>
        <w:t xml:space="preserve">primary care </w:t>
      </w:r>
      <w:r w:rsidRPr="00800732">
        <w:t xml:space="preserve">provider to another (as occurs during a patient relocation or change of insurance coverage), </w:t>
      </w:r>
      <w:r>
        <w:t xml:space="preserve">or from one hospital to another hospital, </w:t>
      </w:r>
      <w:r w:rsidRPr="00800732">
        <w:t>a more comprehensive ToC document is needed.</w:t>
      </w:r>
    </w:p>
    <w:p w:rsidR="00540244" w:rsidRDefault="00947141" w:rsidP="00380E87">
      <w:pPr>
        <w:pStyle w:val="Heading3nospace"/>
      </w:pPr>
      <w:bookmarkStart w:id="51" w:name="_Toc478024570"/>
      <w:r>
        <w:t>Transition</w:t>
      </w:r>
      <w:r w:rsidR="00237103">
        <w:t>s</w:t>
      </w:r>
      <w:r>
        <w:t xml:space="preserve"> of Care </w:t>
      </w:r>
      <w:r w:rsidR="00540244">
        <w:t>from Hospital Discharge</w:t>
      </w:r>
      <w:r w:rsidR="00237103">
        <w:t>s</w:t>
      </w:r>
      <w:bookmarkEnd w:id="51"/>
    </w:p>
    <w:p w:rsidR="00947141" w:rsidRDefault="00DA4476" w:rsidP="00380E87">
      <w:pPr>
        <w:pStyle w:val="Heading4"/>
      </w:pPr>
      <w:bookmarkStart w:id="52" w:name="_Toc478024571"/>
      <w:bookmarkEnd w:id="49"/>
      <w:r>
        <w:t>Preference vs Experience</w:t>
      </w:r>
      <w:bookmarkEnd w:id="52"/>
    </w:p>
    <w:p w:rsidR="00BA2022" w:rsidRDefault="00BA2022" w:rsidP="00BA2022">
      <w:pPr>
        <w:pStyle w:val="Caption"/>
      </w:pPr>
      <w:bookmarkStart w:id="53" w:name="_Toc478024609"/>
      <w:r w:rsidRPr="007B15AC">
        <w:t xml:space="preserve">Table </w:t>
      </w:r>
      <w:r w:rsidR="008A7BD7">
        <w:fldChar w:fldCharType="begin"/>
      </w:r>
      <w:r w:rsidR="0090167E">
        <w:instrText xml:space="preserve"> SEQ Table \* ARABIC </w:instrText>
      </w:r>
      <w:r w:rsidR="008A7BD7">
        <w:fldChar w:fldCharType="separate"/>
      </w:r>
      <w:r w:rsidR="008E2235">
        <w:rPr>
          <w:noProof/>
        </w:rPr>
        <w:t>12</w:t>
      </w:r>
      <w:r w:rsidR="008A7BD7">
        <w:rPr>
          <w:noProof/>
        </w:rPr>
        <w:fldChar w:fldCharType="end"/>
      </w:r>
      <w:r w:rsidRPr="007B15AC">
        <w:t xml:space="preserve">: </w:t>
      </w:r>
      <w:r>
        <w:t>Preferences for ToC from Hospital D</w:t>
      </w:r>
      <w:r w:rsidR="00285117">
        <w:t>i</w:t>
      </w:r>
      <w:r>
        <w:t>scharge</w:t>
      </w:r>
      <w:bookmarkEnd w:id="53"/>
    </w:p>
    <w:p w:rsidR="00470048" w:rsidRPr="00470048" w:rsidRDefault="00470048" w:rsidP="00470048">
      <w:pPr>
        <w:rPr>
          <w:rFonts w:asciiTheme="minorHAnsi" w:hAnsiTheme="minorHAnsi"/>
          <w:sz w:val="24"/>
          <w:lang w:eastAsia="zh-CN"/>
        </w:rPr>
      </w:pPr>
      <w:r w:rsidRPr="00470048">
        <w:rPr>
          <w:rFonts w:asciiTheme="minorHAnsi" w:hAnsiTheme="minorHAnsi"/>
          <w:sz w:val="24"/>
          <w:lang w:eastAsia="zh-CN"/>
        </w:rPr>
        <w:t>Indicate your preference for Hospital Discharge ToC documents:</w:t>
      </w:r>
    </w:p>
    <w:tbl>
      <w:tblPr>
        <w:tblW w:w="9663" w:type="dxa"/>
        <w:tblCellMar>
          <w:left w:w="0" w:type="dxa"/>
          <w:right w:w="0" w:type="dxa"/>
        </w:tblCellMar>
        <w:tblLook w:val="0420" w:firstRow="1" w:lastRow="0" w:firstColumn="0" w:lastColumn="0" w:noHBand="0" w:noVBand="1"/>
      </w:tblPr>
      <w:tblGrid>
        <w:gridCol w:w="6261"/>
        <w:gridCol w:w="1017"/>
        <w:gridCol w:w="1085"/>
        <w:gridCol w:w="1300"/>
      </w:tblGrid>
      <w:tr w:rsidR="007D2F3B" w:rsidRPr="007D2F3B" w:rsidTr="008A4F38">
        <w:trPr>
          <w:trHeight w:val="364"/>
        </w:trPr>
        <w:tc>
          <w:tcPr>
            <w:tcW w:w="62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F3B" w:rsidRPr="007D2F3B" w:rsidRDefault="007D2F3B" w:rsidP="007D2F3B">
            <w:pPr>
              <w:rPr>
                <w:rFonts w:ascii="Arial" w:eastAsia="Times New Roman" w:hAnsi="Arial" w:cs="Arial"/>
                <w:noProof w:val="0"/>
                <w:sz w:val="24"/>
              </w:rPr>
            </w:pPr>
          </w:p>
        </w:tc>
        <w:tc>
          <w:tcPr>
            <w:tcW w:w="10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F3B" w:rsidRPr="007D2F3B" w:rsidRDefault="007D2F3B" w:rsidP="007D2F3B">
            <w:pPr>
              <w:jc w:val="center"/>
              <w:rPr>
                <w:rFonts w:ascii="Arial" w:eastAsia="Times New Roman" w:hAnsi="Arial" w:cs="Arial"/>
                <w:noProof w:val="0"/>
                <w:sz w:val="24"/>
              </w:rPr>
            </w:pPr>
            <w:r w:rsidRPr="007D2F3B">
              <w:rPr>
                <w:rFonts w:ascii="Calibri" w:eastAsia="Times New Roman" w:hAnsi="Calibri" w:cs="Arial"/>
                <w:b/>
                <w:bCs/>
                <w:noProof w:val="0"/>
                <w:color w:val="FFFFFF" w:themeColor="light1"/>
                <w:kern w:val="24"/>
                <w:sz w:val="24"/>
              </w:rPr>
              <w:t>Prefer</w:t>
            </w:r>
          </w:p>
        </w:tc>
        <w:tc>
          <w:tcPr>
            <w:tcW w:w="10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F3B" w:rsidRPr="007D2F3B" w:rsidRDefault="007D2F3B" w:rsidP="007D2F3B">
            <w:pPr>
              <w:jc w:val="center"/>
              <w:rPr>
                <w:rFonts w:ascii="Arial" w:eastAsia="Times New Roman" w:hAnsi="Arial" w:cs="Arial"/>
                <w:noProof w:val="0"/>
                <w:sz w:val="24"/>
              </w:rPr>
            </w:pPr>
            <w:r w:rsidRPr="007D2F3B">
              <w:rPr>
                <w:rFonts w:ascii="Calibri" w:eastAsia="Times New Roman" w:hAnsi="Calibri" w:cs="Arial"/>
                <w:b/>
                <w:bCs/>
                <w:noProof w:val="0"/>
                <w:color w:val="FFFFFF" w:themeColor="light1"/>
                <w:kern w:val="24"/>
                <w:sz w:val="24"/>
              </w:rPr>
              <w:t>Neutral</w:t>
            </w:r>
          </w:p>
        </w:tc>
        <w:tc>
          <w:tcPr>
            <w:tcW w:w="13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D2F3B" w:rsidRPr="007D2F3B" w:rsidRDefault="007D2F3B" w:rsidP="007D2F3B">
            <w:pPr>
              <w:jc w:val="center"/>
              <w:rPr>
                <w:rFonts w:ascii="Arial" w:eastAsia="Times New Roman" w:hAnsi="Arial" w:cs="Arial"/>
                <w:noProof w:val="0"/>
                <w:sz w:val="24"/>
              </w:rPr>
            </w:pPr>
            <w:r w:rsidRPr="007D2F3B">
              <w:rPr>
                <w:rFonts w:ascii="Calibri" w:eastAsia="Times New Roman" w:hAnsi="Calibri" w:cs="Arial"/>
                <w:b/>
                <w:bCs/>
                <w:noProof w:val="0"/>
                <w:color w:val="FFFFFF" w:themeColor="light1"/>
                <w:kern w:val="24"/>
                <w:sz w:val="24"/>
              </w:rPr>
              <w:t>Disagree</w:t>
            </w:r>
          </w:p>
        </w:tc>
      </w:tr>
      <w:tr w:rsidR="007D2F3B" w:rsidRPr="007D2F3B" w:rsidTr="008A4F38">
        <w:trPr>
          <w:trHeight w:val="364"/>
        </w:trPr>
        <w:tc>
          <w:tcPr>
            <w:tcW w:w="626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C5322A">
            <w:pPr>
              <w:rPr>
                <w:rFonts w:ascii="Arial" w:eastAsia="Times New Roman" w:hAnsi="Arial" w:cs="Arial"/>
                <w:noProof w:val="0"/>
              </w:rPr>
            </w:pPr>
            <w:r w:rsidRPr="00C5322A">
              <w:rPr>
                <w:rFonts w:ascii="Calibri" w:eastAsia="Times New Roman" w:hAnsi="Calibri" w:cs="Arial"/>
                <w:noProof w:val="0"/>
                <w:color w:val="000000" w:themeColor="dark1"/>
                <w:kern w:val="24"/>
              </w:rPr>
              <w:t>Limited Information fr</w:t>
            </w:r>
            <w:r w:rsidR="00C5322A" w:rsidRPr="00C5322A">
              <w:rPr>
                <w:rFonts w:ascii="Calibri" w:eastAsia="Times New Roman" w:hAnsi="Calibri" w:cs="Arial"/>
                <w:noProof w:val="0"/>
                <w:color w:val="000000" w:themeColor="dark1"/>
                <w:kern w:val="24"/>
              </w:rPr>
              <w:t>o</w:t>
            </w:r>
            <w:r w:rsidRPr="00C5322A">
              <w:rPr>
                <w:rFonts w:ascii="Calibri" w:eastAsia="Times New Roman" w:hAnsi="Calibri" w:cs="Arial"/>
                <w:noProof w:val="0"/>
                <w:color w:val="000000" w:themeColor="dark1"/>
                <w:kern w:val="24"/>
              </w:rPr>
              <w:t>m current hospitalization</w:t>
            </w:r>
          </w:p>
        </w:tc>
        <w:tc>
          <w:tcPr>
            <w:tcW w:w="10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63 %</w:t>
            </w:r>
          </w:p>
        </w:tc>
        <w:tc>
          <w:tcPr>
            <w:tcW w:w="10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20 %</w:t>
            </w:r>
          </w:p>
        </w:tc>
        <w:tc>
          <w:tcPr>
            <w:tcW w:w="13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 xml:space="preserve">16 % </w:t>
            </w:r>
          </w:p>
        </w:tc>
      </w:tr>
      <w:tr w:rsidR="007D2F3B" w:rsidRPr="007D2F3B" w:rsidTr="008A4F38">
        <w:trPr>
          <w:trHeight w:val="364"/>
        </w:trPr>
        <w:tc>
          <w:tcPr>
            <w:tcW w:w="6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rPr>
                <w:rFonts w:ascii="Arial" w:eastAsia="Times New Roman" w:hAnsi="Arial" w:cs="Arial"/>
                <w:noProof w:val="0"/>
              </w:rPr>
            </w:pPr>
            <w:r w:rsidRPr="00C5322A">
              <w:rPr>
                <w:rFonts w:ascii="Calibri" w:eastAsia="Times New Roman" w:hAnsi="Calibri" w:cs="Arial"/>
                <w:noProof w:val="0"/>
                <w:color w:val="000000" w:themeColor="dark1"/>
                <w:kern w:val="24"/>
              </w:rPr>
              <w:t>Same information as traditional discharge summary</w:t>
            </w:r>
          </w:p>
        </w:tc>
        <w:tc>
          <w:tcPr>
            <w:tcW w:w="10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80 %</w:t>
            </w:r>
          </w:p>
        </w:tc>
        <w:tc>
          <w:tcPr>
            <w:tcW w:w="10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13 %</w:t>
            </w:r>
          </w:p>
        </w:tc>
        <w:tc>
          <w:tcPr>
            <w:tcW w:w="1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 xml:space="preserve"> 7 % </w:t>
            </w:r>
          </w:p>
        </w:tc>
      </w:tr>
      <w:tr w:rsidR="007D2F3B" w:rsidRPr="007D2F3B" w:rsidTr="008A4F38">
        <w:trPr>
          <w:trHeight w:val="364"/>
        </w:trPr>
        <w:tc>
          <w:tcPr>
            <w:tcW w:w="62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rPr>
                <w:rFonts w:ascii="Arial" w:eastAsia="Times New Roman" w:hAnsi="Arial" w:cs="Arial"/>
                <w:noProof w:val="0"/>
              </w:rPr>
            </w:pPr>
            <w:r w:rsidRPr="00C5322A">
              <w:rPr>
                <w:rFonts w:ascii="Calibri" w:eastAsia="Times New Roman" w:hAnsi="Calibri" w:cs="Arial"/>
                <w:noProof w:val="0"/>
                <w:color w:val="000000" w:themeColor="dark1"/>
                <w:kern w:val="24"/>
              </w:rPr>
              <w:t>All information from the current hospitalization</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18 %</w:t>
            </w:r>
          </w:p>
        </w:tc>
        <w:tc>
          <w:tcPr>
            <w:tcW w:w="10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19 %</w:t>
            </w:r>
          </w:p>
        </w:tc>
        <w:tc>
          <w:tcPr>
            <w:tcW w:w="1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62 %</w:t>
            </w:r>
          </w:p>
        </w:tc>
      </w:tr>
      <w:tr w:rsidR="007D2F3B" w:rsidRPr="007D2F3B" w:rsidTr="008A4F38">
        <w:trPr>
          <w:trHeight w:val="364"/>
        </w:trPr>
        <w:tc>
          <w:tcPr>
            <w:tcW w:w="62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rPr>
                <w:rFonts w:ascii="Arial" w:eastAsia="Times New Roman" w:hAnsi="Arial" w:cs="Arial"/>
                <w:noProof w:val="0"/>
              </w:rPr>
            </w:pPr>
            <w:r w:rsidRPr="00C5322A">
              <w:rPr>
                <w:rFonts w:ascii="Calibri" w:eastAsia="Times New Roman" w:hAnsi="Calibri" w:cs="Arial"/>
                <w:noProof w:val="0"/>
                <w:color w:val="000000" w:themeColor="dark1"/>
                <w:kern w:val="24"/>
              </w:rPr>
              <w:t>All information from all hospitalizations</w:t>
            </w:r>
          </w:p>
        </w:tc>
        <w:tc>
          <w:tcPr>
            <w:tcW w:w="10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11 %</w:t>
            </w:r>
          </w:p>
        </w:tc>
        <w:tc>
          <w:tcPr>
            <w:tcW w:w="10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18 %</w:t>
            </w:r>
          </w:p>
        </w:tc>
        <w:tc>
          <w:tcPr>
            <w:tcW w:w="1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D2F3B" w:rsidRPr="00C5322A" w:rsidRDefault="007D2F3B" w:rsidP="007D2F3B">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70 %</w:t>
            </w:r>
          </w:p>
        </w:tc>
      </w:tr>
    </w:tbl>
    <w:p w:rsidR="007D2F3B" w:rsidRPr="00470048" w:rsidRDefault="007D2F3B" w:rsidP="007D2F3B">
      <w:pPr>
        <w:ind w:left="1584" w:firstLine="144"/>
        <w:rPr>
          <w:rFonts w:asciiTheme="minorHAnsi" w:hAnsiTheme="minorHAnsi"/>
        </w:rPr>
      </w:pPr>
      <w:r w:rsidRPr="00470048">
        <w:rPr>
          <w:rFonts w:asciiTheme="minorHAnsi" w:hAnsiTheme="minorHAnsi"/>
        </w:rPr>
        <w:t>Notes:</w:t>
      </w:r>
      <w:r w:rsidRPr="00470048">
        <w:rPr>
          <w:rFonts w:asciiTheme="minorHAnsi" w:hAnsiTheme="minorHAnsi"/>
        </w:rPr>
        <w:tab/>
      </w:r>
      <w:r w:rsidR="00470048">
        <w:rPr>
          <w:rFonts w:asciiTheme="minorHAnsi" w:hAnsiTheme="minorHAnsi"/>
        </w:rPr>
        <w:tab/>
      </w:r>
      <w:r w:rsidRPr="00470048">
        <w:rPr>
          <w:rFonts w:asciiTheme="minorHAnsi" w:hAnsiTheme="minorHAnsi"/>
        </w:rPr>
        <w:t>1) Prefer includes Strongly Prefer, Prefer</w:t>
      </w:r>
    </w:p>
    <w:p w:rsidR="007D2F3B" w:rsidRPr="00470048" w:rsidRDefault="007D2F3B" w:rsidP="007D2F3B">
      <w:pPr>
        <w:rPr>
          <w:rFonts w:asciiTheme="minorHAnsi" w:hAnsiTheme="minorHAnsi"/>
        </w:rPr>
      </w:pP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t>2) Disagree includes Disagree and Strongly Disagree</w:t>
      </w:r>
    </w:p>
    <w:p w:rsidR="00D43634" w:rsidRDefault="007D2F3B" w:rsidP="00135892">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r>
      <w:r w:rsidRPr="00470048">
        <w:rPr>
          <w:rFonts w:asciiTheme="minorHAnsi" w:hAnsiTheme="minorHAnsi"/>
        </w:rPr>
        <w:tab/>
        <w:t>3) average of 538 respondents</w:t>
      </w:r>
    </w:p>
    <w:p w:rsidR="00BA2022" w:rsidRDefault="00BA2022" w:rsidP="00BA2022">
      <w:pPr>
        <w:pStyle w:val="Caption"/>
      </w:pPr>
      <w:bookmarkStart w:id="54" w:name="_Toc478024610"/>
      <w:r w:rsidRPr="007B15AC">
        <w:t xml:space="preserve">Table </w:t>
      </w:r>
      <w:r w:rsidR="008A7BD7">
        <w:fldChar w:fldCharType="begin"/>
      </w:r>
      <w:r w:rsidR="0090167E">
        <w:instrText xml:space="preserve"> SEQ Table \* ARABIC </w:instrText>
      </w:r>
      <w:r w:rsidR="008A7BD7">
        <w:fldChar w:fldCharType="separate"/>
      </w:r>
      <w:r w:rsidR="008E2235">
        <w:rPr>
          <w:noProof/>
        </w:rPr>
        <w:t>13</w:t>
      </w:r>
      <w:r w:rsidR="008A7BD7">
        <w:rPr>
          <w:noProof/>
        </w:rPr>
        <w:fldChar w:fldCharType="end"/>
      </w:r>
      <w:r w:rsidRPr="007B15AC">
        <w:t xml:space="preserve">: </w:t>
      </w:r>
      <w:r>
        <w:t>Experience with ToC from Hospital D</w:t>
      </w:r>
      <w:r w:rsidR="00285117">
        <w:t>i</w:t>
      </w:r>
      <w:r>
        <w:t>scharge</w:t>
      </w:r>
      <w:bookmarkEnd w:id="54"/>
    </w:p>
    <w:p w:rsidR="00135892" w:rsidRPr="00135892" w:rsidRDefault="00135892" w:rsidP="00135892">
      <w:pPr>
        <w:rPr>
          <w:rFonts w:asciiTheme="minorHAnsi" w:hAnsiTheme="minorHAnsi"/>
          <w:sz w:val="24"/>
        </w:rPr>
      </w:pPr>
      <w:r w:rsidRPr="00135892">
        <w:rPr>
          <w:rFonts w:asciiTheme="minorHAnsi" w:hAnsiTheme="minorHAnsi"/>
          <w:sz w:val="24"/>
        </w:rPr>
        <w:t>Indicate the percentage of Hospital Discharge ToC documents that have the following:</w:t>
      </w:r>
    </w:p>
    <w:tbl>
      <w:tblPr>
        <w:tblW w:w="9726" w:type="dxa"/>
        <w:tblCellMar>
          <w:left w:w="0" w:type="dxa"/>
          <w:right w:w="0" w:type="dxa"/>
        </w:tblCellMar>
        <w:tblLook w:val="0420" w:firstRow="1" w:lastRow="0" w:firstColumn="0" w:lastColumn="0" w:noHBand="0" w:noVBand="1"/>
      </w:tblPr>
      <w:tblGrid>
        <w:gridCol w:w="6085"/>
        <w:gridCol w:w="1279"/>
        <w:gridCol w:w="1188"/>
        <w:gridCol w:w="1174"/>
      </w:tblGrid>
      <w:tr w:rsidR="009444DB" w:rsidRPr="00135892" w:rsidTr="008A4F38">
        <w:trPr>
          <w:trHeight w:val="244"/>
        </w:trPr>
        <w:tc>
          <w:tcPr>
            <w:tcW w:w="60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5892" w:rsidRPr="00135892" w:rsidRDefault="00135892" w:rsidP="00135892">
            <w:pPr>
              <w:rPr>
                <w:rFonts w:ascii="Arial" w:eastAsia="Times New Roman" w:hAnsi="Arial" w:cs="Arial"/>
                <w:noProof w:val="0"/>
                <w:sz w:val="24"/>
              </w:rPr>
            </w:pPr>
          </w:p>
        </w:tc>
        <w:tc>
          <w:tcPr>
            <w:tcW w:w="12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5892" w:rsidRPr="00135892" w:rsidRDefault="00135892" w:rsidP="00135892">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None</w:t>
            </w:r>
          </w:p>
        </w:tc>
        <w:tc>
          <w:tcPr>
            <w:tcW w:w="11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5892" w:rsidRPr="00135892" w:rsidRDefault="00135892" w:rsidP="00135892">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&lt;50 %</w:t>
            </w:r>
          </w:p>
        </w:tc>
        <w:tc>
          <w:tcPr>
            <w:tcW w:w="11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5892" w:rsidRPr="00135892" w:rsidRDefault="00135892" w:rsidP="00135892">
            <w:pPr>
              <w:jc w:val="center"/>
              <w:rPr>
                <w:rFonts w:ascii="Arial" w:eastAsia="Times New Roman" w:hAnsi="Arial" w:cs="Arial"/>
                <w:noProof w:val="0"/>
                <w:sz w:val="24"/>
              </w:rPr>
            </w:pPr>
            <w:r w:rsidRPr="00135892">
              <w:rPr>
                <w:rFonts w:ascii="Calibri" w:eastAsia="Times New Roman" w:hAnsi="Calibri" w:cs="Arial"/>
                <w:b/>
                <w:bCs/>
                <w:noProof w:val="0"/>
                <w:color w:val="FFFFFF" w:themeColor="light1"/>
                <w:kern w:val="24"/>
                <w:sz w:val="24"/>
              </w:rPr>
              <w:t>&gt;50 %</w:t>
            </w:r>
          </w:p>
        </w:tc>
      </w:tr>
      <w:tr w:rsidR="009444DB" w:rsidRPr="00135892" w:rsidTr="008A4F38">
        <w:trPr>
          <w:trHeight w:val="244"/>
        </w:trPr>
        <w:tc>
          <w:tcPr>
            <w:tcW w:w="60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rPr>
                <w:rFonts w:ascii="Arial" w:eastAsia="Times New Roman" w:hAnsi="Arial" w:cs="Arial"/>
                <w:noProof w:val="0"/>
              </w:rPr>
            </w:pPr>
            <w:r w:rsidRPr="00C5322A">
              <w:rPr>
                <w:rFonts w:ascii="Calibri" w:eastAsia="Times New Roman" w:hAnsi="Calibri" w:cs="Arial"/>
                <w:noProof w:val="0"/>
                <w:color w:val="000000" w:themeColor="dark1"/>
                <w:kern w:val="24"/>
              </w:rPr>
              <w:t>Limited Information from current hospitalization</w:t>
            </w:r>
          </w:p>
        </w:tc>
        <w:tc>
          <w:tcPr>
            <w:tcW w:w="12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19 %</w:t>
            </w:r>
          </w:p>
        </w:tc>
        <w:tc>
          <w:tcPr>
            <w:tcW w:w="11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48 %</w:t>
            </w:r>
          </w:p>
        </w:tc>
        <w:tc>
          <w:tcPr>
            <w:tcW w:w="11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32 %</w:t>
            </w:r>
          </w:p>
        </w:tc>
      </w:tr>
      <w:tr w:rsidR="009444DB" w:rsidRPr="00135892" w:rsidTr="008A4F38">
        <w:trPr>
          <w:trHeight w:val="244"/>
        </w:trPr>
        <w:tc>
          <w:tcPr>
            <w:tcW w:w="60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rPr>
                <w:rFonts w:ascii="Arial" w:eastAsia="Times New Roman" w:hAnsi="Arial" w:cs="Arial"/>
                <w:noProof w:val="0"/>
              </w:rPr>
            </w:pPr>
            <w:r w:rsidRPr="00C5322A">
              <w:rPr>
                <w:rFonts w:ascii="Calibri" w:eastAsia="Times New Roman" w:hAnsi="Calibri" w:cs="Arial"/>
                <w:noProof w:val="0"/>
                <w:color w:val="000000" w:themeColor="dark1"/>
                <w:kern w:val="24"/>
              </w:rPr>
              <w:t>All information from current hospitalization</w:t>
            </w:r>
          </w:p>
        </w:tc>
        <w:tc>
          <w:tcPr>
            <w:tcW w:w="12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26 %</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44 %</w:t>
            </w:r>
          </w:p>
        </w:tc>
        <w:tc>
          <w:tcPr>
            <w:tcW w:w="11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30 %</w:t>
            </w:r>
          </w:p>
        </w:tc>
      </w:tr>
      <w:tr w:rsidR="009444DB" w:rsidRPr="00135892" w:rsidTr="008A4F38">
        <w:trPr>
          <w:trHeight w:val="244"/>
        </w:trPr>
        <w:tc>
          <w:tcPr>
            <w:tcW w:w="60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rPr>
                <w:rFonts w:ascii="Arial" w:eastAsia="Times New Roman" w:hAnsi="Arial" w:cs="Arial"/>
                <w:noProof w:val="0"/>
              </w:rPr>
            </w:pPr>
            <w:r w:rsidRPr="00C5322A">
              <w:rPr>
                <w:rFonts w:ascii="Calibri" w:eastAsia="Times New Roman" w:hAnsi="Calibri" w:cs="Arial"/>
                <w:noProof w:val="0"/>
                <w:color w:val="000000" w:themeColor="dark1"/>
                <w:kern w:val="24"/>
              </w:rPr>
              <w:t>All information all hospitalizations</w:t>
            </w:r>
          </w:p>
        </w:tc>
        <w:tc>
          <w:tcPr>
            <w:tcW w:w="12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59 %</w:t>
            </w:r>
          </w:p>
        </w:tc>
        <w:tc>
          <w:tcPr>
            <w:tcW w:w="11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31 %</w:t>
            </w:r>
          </w:p>
        </w:tc>
        <w:tc>
          <w:tcPr>
            <w:tcW w:w="11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10 %</w:t>
            </w:r>
          </w:p>
        </w:tc>
      </w:tr>
      <w:tr w:rsidR="009444DB" w:rsidRPr="00135892" w:rsidTr="008A4F38">
        <w:trPr>
          <w:trHeight w:val="244"/>
        </w:trPr>
        <w:tc>
          <w:tcPr>
            <w:tcW w:w="60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rPr>
                <w:rFonts w:ascii="Arial" w:eastAsia="Times New Roman" w:hAnsi="Arial" w:cs="Arial"/>
                <w:noProof w:val="0"/>
              </w:rPr>
            </w:pPr>
            <w:r w:rsidRPr="00C5322A">
              <w:rPr>
                <w:rFonts w:ascii="Calibri" w:eastAsia="Times New Roman" w:hAnsi="Calibri" w:cs="Arial"/>
                <w:noProof w:val="0"/>
                <w:color w:val="000000" w:themeColor="dark1"/>
                <w:kern w:val="24"/>
              </w:rPr>
              <w:t>Missing Important information for patient care</w:t>
            </w:r>
          </w:p>
        </w:tc>
        <w:tc>
          <w:tcPr>
            <w:tcW w:w="12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10 %</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44 %</w:t>
            </w:r>
          </w:p>
        </w:tc>
        <w:tc>
          <w:tcPr>
            <w:tcW w:w="11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5892" w:rsidRPr="00C5322A" w:rsidRDefault="00135892" w:rsidP="00135892">
            <w:pPr>
              <w:jc w:val="center"/>
              <w:rPr>
                <w:rFonts w:ascii="Arial" w:eastAsia="Times New Roman" w:hAnsi="Arial" w:cs="Arial"/>
                <w:noProof w:val="0"/>
              </w:rPr>
            </w:pPr>
            <w:r w:rsidRPr="00C5322A">
              <w:rPr>
                <w:rFonts w:ascii="Calibri" w:eastAsia="Times New Roman" w:hAnsi="Calibri" w:cs="Arial"/>
                <w:noProof w:val="0"/>
                <w:color w:val="000000" w:themeColor="dark1"/>
                <w:kern w:val="24"/>
              </w:rPr>
              <w:t>46 %</w:t>
            </w:r>
          </w:p>
        </w:tc>
      </w:tr>
    </w:tbl>
    <w:p w:rsidR="00BF539F" w:rsidRPr="00135892" w:rsidRDefault="00135892" w:rsidP="00D43634">
      <w:pPr>
        <w:jc w:val="center"/>
        <w:rPr>
          <w:rFonts w:asciiTheme="minorHAnsi" w:hAnsiTheme="minorHAnsi"/>
        </w:rPr>
      </w:pPr>
      <w:r>
        <w:rPr>
          <w:rFonts w:asciiTheme="minorHAnsi" w:hAnsiTheme="minorHAnsi"/>
        </w:rPr>
        <w:t xml:space="preserve">Average of 429 respondents. Excludes blank and N/A responses. </w:t>
      </w:r>
    </w:p>
    <w:p w:rsidR="00794586" w:rsidRDefault="00794586" w:rsidP="00C94470"/>
    <w:p w:rsidR="00C94470" w:rsidRPr="00C94470" w:rsidRDefault="00C94470" w:rsidP="00C94470">
      <w:r>
        <w:t xml:space="preserve">First, we compare the survey respondents </w:t>
      </w:r>
      <w:r>
        <w:rPr>
          <w:b/>
        </w:rPr>
        <w:t xml:space="preserve">preferences </w:t>
      </w:r>
      <w:r>
        <w:t xml:space="preserve">vs their </w:t>
      </w:r>
      <w:r>
        <w:rPr>
          <w:b/>
        </w:rPr>
        <w:t>actual experiences.</w:t>
      </w:r>
    </w:p>
    <w:p w:rsidR="00C94470" w:rsidRDefault="00C94470" w:rsidP="00C94470"/>
    <w:p w:rsidR="00C94470" w:rsidRPr="008F4F70" w:rsidRDefault="00FE084B" w:rsidP="00C94470">
      <w:pPr>
        <w:rPr>
          <w:b/>
        </w:rPr>
      </w:pPr>
      <w:r w:rsidRPr="008F4F70">
        <w:rPr>
          <w:b/>
        </w:rPr>
        <w:t>DESCRIPTION</w:t>
      </w:r>
    </w:p>
    <w:p w:rsidR="00C94470" w:rsidRDefault="00C94470" w:rsidP="00C94470">
      <w:r>
        <w:t xml:space="preserve">Despite the “Hospital” in the title, these results represent mostly the experience of ambulatory providers who received documents FROM hospital discharges of their patients, </w:t>
      </w:r>
      <w:r w:rsidR="006A00A6">
        <w:t xml:space="preserve">more so than </w:t>
      </w:r>
      <w:r>
        <w:t>experiences of hospital providers</w:t>
      </w:r>
      <w:r w:rsidR="006A00A6">
        <w:t>. L</w:t>
      </w:r>
      <w:r>
        <w:t>ess than 20% of the responses were from hospital-based physicians</w:t>
      </w:r>
      <w:r w:rsidR="00AB75B0">
        <w:t>, as described earlier in the analysis of the demographics of respondents</w:t>
      </w:r>
      <w:r>
        <w:t xml:space="preserve">. </w:t>
      </w:r>
    </w:p>
    <w:p w:rsidR="00C94470" w:rsidRDefault="00C94470" w:rsidP="00C94470"/>
    <w:p w:rsidR="00C94470" w:rsidRDefault="00AB75B0" w:rsidP="00C94470">
      <w:r>
        <w:t xml:space="preserve">The key point is that </w:t>
      </w:r>
      <w:r w:rsidRPr="006A00A6">
        <w:rPr>
          <w:b/>
        </w:rPr>
        <w:t xml:space="preserve">providers want </w:t>
      </w:r>
      <w:r w:rsidR="00C94470" w:rsidRPr="006A00A6">
        <w:rPr>
          <w:b/>
        </w:rPr>
        <w:t>a SUMMARY and ”LIMITED Information from current hospitalization.”</w:t>
      </w:r>
      <w:r w:rsidR="00C94470">
        <w:t xml:space="preserve"> The word “current” is really best described as “</w:t>
      </w:r>
      <w:r w:rsidR="003553BF">
        <w:t>a</w:t>
      </w:r>
      <w:r w:rsidR="008E7301">
        <w:t xml:space="preserve">t </w:t>
      </w:r>
      <w:r w:rsidR="003553BF">
        <w:t>the time of discharge from that hospitalization</w:t>
      </w:r>
      <w:r w:rsidR="00C94470">
        <w:t xml:space="preserve">” (since the patient is no longer in the hospital when the ToC document is received). A strong preference (80%) was expressed in favor of “traditional discharge summary” which is what the C-CDA Discharge Summary represents: it includes a narrative summary of hospital course, as well as structured data. However, per the </w:t>
      </w:r>
      <w:r w:rsidR="006A00A6">
        <w:t xml:space="preserve">preceding </w:t>
      </w:r>
      <w:r w:rsidR="00C94470">
        <w:t xml:space="preserve">General </w:t>
      </w:r>
      <w:r w:rsidR="006A00A6">
        <w:t>Discussion: Approach and Limitations</w:t>
      </w:r>
      <w:r w:rsidR="00C94470">
        <w:t xml:space="preserve">, it’s very unlikely that providers received Discharge Summaries instead of CCD. </w:t>
      </w:r>
    </w:p>
    <w:p w:rsidR="00C94470" w:rsidRDefault="00C94470" w:rsidP="00C94470"/>
    <w:p w:rsidR="00C94470" w:rsidRDefault="00C94470" w:rsidP="00C94470">
      <w:r>
        <w:t xml:space="preserve">The last two questions indicate strong preferences for not “all” information from latest hospitalization or certainly not ALL hospitalizations. That would be far too much information. </w:t>
      </w:r>
    </w:p>
    <w:p w:rsidR="00C94470" w:rsidRDefault="00C94470" w:rsidP="00C94470"/>
    <w:p w:rsidR="008A4D7C" w:rsidRDefault="008A4D7C" w:rsidP="00C94470">
      <w:r>
        <w:t>Comparing the</w:t>
      </w:r>
      <w:r w:rsidR="00C94470" w:rsidRPr="00C94470">
        <w:t xml:space="preserve"> table of experience vs the preferences, </w:t>
      </w:r>
      <w:r>
        <w:t xml:space="preserve">we see that </w:t>
      </w:r>
      <w:r w:rsidR="00C94470" w:rsidRPr="00C94470">
        <w:t xml:space="preserve">there is a mix of “too much information” but also “missing information.” </w:t>
      </w:r>
    </w:p>
    <w:p w:rsidR="008A4D7C" w:rsidRDefault="008A4D7C" w:rsidP="00D3351F">
      <w:pPr>
        <w:pStyle w:val="ListParagraph"/>
        <w:numPr>
          <w:ilvl w:val="0"/>
          <w:numId w:val="17"/>
        </w:numPr>
      </w:pPr>
      <w:r w:rsidRPr="008A4D7C">
        <w:rPr>
          <w:b/>
        </w:rPr>
        <w:t>Too much</w:t>
      </w:r>
      <w:r w:rsidR="00A9433C">
        <w:rPr>
          <w:b/>
        </w:rPr>
        <w:t xml:space="preserve"> information in general</w:t>
      </w:r>
      <w:r>
        <w:rPr>
          <w:b/>
        </w:rPr>
        <w:t>.</w:t>
      </w:r>
      <w:r w:rsidRPr="008A4D7C">
        <w:rPr>
          <w:b/>
        </w:rPr>
        <w:t xml:space="preserve"> </w:t>
      </w:r>
      <w:r>
        <w:t>A</w:t>
      </w:r>
      <w:r w:rsidR="00C94470" w:rsidRPr="00C94470">
        <w:t xml:space="preserve">ll information from </w:t>
      </w:r>
      <w:r w:rsidR="006A00A6">
        <w:t xml:space="preserve">current </w:t>
      </w:r>
      <w:r w:rsidR="00C94470" w:rsidRPr="00C94470">
        <w:t>hospitaliza</w:t>
      </w:r>
      <w:r>
        <w:t>tion, or all info from all hospitalization,</w:t>
      </w:r>
      <w:r w:rsidR="00C94470" w:rsidRPr="00C94470">
        <w:t xml:space="preserve"> is received much of the time (40% say they receive these more than 50% of the time), despite only 18% saying they wanted all info from latest, and only 11% saying they wanted all info from all hospitalizations. </w:t>
      </w:r>
    </w:p>
    <w:p w:rsidR="00C94470" w:rsidRDefault="008A4D7C" w:rsidP="00D3351F">
      <w:pPr>
        <w:pStyle w:val="ListParagraph"/>
        <w:numPr>
          <w:ilvl w:val="0"/>
          <w:numId w:val="17"/>
        </w:numPr>
      </w:pPr>
      <w:r>
        <w:rPr>
          <w:b/>
        </w:rPr>
        <w:t xml:space="preserve">Yet </w:t>
      </w:r>
      <w:r w:rsidR="00FF5F68">
        <w:rPr>
          <w:b/>
        </w:rPr>
        <w:t xml:space="preserve">not enough </w:t>
      </w:r>
      <w:r w:rsidR="00A9433C">
        <w:rPr>
          <w:b/>
        </w:rPr>
        <w:t>of some kinds of information</w:t>
      </w:r>
      <w:r w:rsidRPr="008A4D7C">
        <w:rPr>
          <w:b/>
        </w:rPr>
        <w:t>.</w:t>
      </w:r>
      <w:r>
        <w:t xml:space="preserve"> </w:t>
      </w:r>
      <w:r w:rsidR="00C94470" w:rsidRPr="00C94470">
        <w:t>On the other hand, even though some are receiving what they prefer (limited info from latest hosp), the information may be TOO limited, because 46% of respondents say that they are “missing important information for patient care” more than 50% of the time.</w:t>
      </w:r>
    </w:p>
    <w:p w:rsidR="00C94470" w:rsidRDefault="00C94470" w:rsidP="00C94470"/>
    <w:p w:rsidR="00C94470" w:rsidRPr="008F4F70" w:rsidRDefault="00FE084B" w:rsidP="00C94470">
      <w:pPr>
        <w:rPr>
          <w:b/>
        </w:rPr>
      </w:pPr>
      <w:r w:rsidRPr="008F4F70">
        <w:rPr>
          <w:b/>
        </w:rPr>
        <w:t>INTERPRETATION</w:t>
      </w:r>
    </w:p>
    <w:p w:rsidR="00080F18" w:rsidRDefault="00C94470" w:rsidP="00080F18">
      <w:r w:rsidRPr="00C94470">
        <w:t xml:space="preserve">How </w:t>
      </w:r>
      <w:r w:rsidR="006A00A6">
        <w:t xml:space="preserve">can proper </w:t>
      </w:r>
      <w:r w:rsidRPr="00C94470">
        <w:t xml:space="preserve">balance </w:t>
      </w:r>
      <w:r w:rsidR="006A00A6">
        <w:t xml:space="preserve">be struck </w:t>
      </w:r>
      <w:r w:rsidRPr="00C94470">
        <w:t>between “too much” and “not enough?” First, we need to understand what this “missing information”</w:t>
      </w:r>
      <w:r w:rsidR="006A00A6">
        <w:t xml:space="preserve"> is.</w:t>
      </w:r>
      <w:r w:rsidR="00D82669">
        <w:t xml:space="preserve"> It is well known that US-realm certification drove vendors to develop documents that “passed the test” of required information, and that many </w:t>
      </w:r>
      <w:r w:rsidR="00B24EA7">
        <w:t xml:space="preserve">EHRs </w:t>
      </w:r>
      <w:r w:rsidR="00D82669">
        <w:t>did not include sections that were not required by CCD or certification (see section 3.5).</w:t>
      </w:r>
      <w:r w:rsidR="00D82669">
        <w:rPr>
          <w:rStyle w:val="FootnoteReference"/>
        </w:rPr>
        <w:footnoteReference w:id="9"/>
      </w:r>
      <w:r w:rsidR="00D82669">
        <w:t xml:space="preserve"> </w:t>
      </w:r>
      <w:r w:rsidR="006A00A6">
        <w:t xml:space="preserve"> </w:t>
      </w:r>
      <w:r w:rsidRPr="00C94470">
        <w:t xml:space="preserve">Based on the </w:t>
      </w:r>
      <w:r w:rsidR="00805A42">
        <w:t>48</w:t>
      </w:r>
      <w:r w:rsidRPr="00C94470">
        <w:t>% of respondents (</w:t>
      </w:r>
      <w:r w:rsidR="000A3A8A">
        <w:t>Table 11</w:t>
      </w:r>
      <w:r w:rsidRPr="00C94470">
        <w:t xml:space="preserve">) raising the general issue that the document “Needs summary” we </w:t>
      </w:r>
      <w:r w:rsidR="006A00A6">
        <w:t xml:space="preserve">infer </w:t>
      </w:r>
      <w:r w:rsidRPr="00C94470">
        <w:t>that the “patient story</w:t>
      </w:r>
      <w:r w:rsidR="00B24EA7">
        <w:t>”</w:t>
      </w:r>
      <w:r w:rsidR="000A3A8A">
        <w:t xml:space="preserve"> (what happened to the patient)</w:t>
      </w:r>
      <w:r w:rsidRPr="00C94470">
        <w:t xml:space="preserve"> in the </w:t>
      </w:r>
      <w:r w:rsidRPr="00C94470">
        <w:rPr>
          <w:b/>
          <w:bCs/>
        </w:rPr>
        <w:t>Hospital Course</w:t>
      </w:r>
      <w:r w:rsidR="00080F18">
        <w:rPr>
          <w:rStyle w:val="FootnoteReference"/>
        </w:rPr>
        <w:footnoteReference w:id="10"/>
      </w:r>
      <w:r w:rsidR="00080F18">
        <w:rPr>
          <w:b/>
          <w:bCs/>
        </w:rPr>
        <w:t xml:space="preserve"> </w:t>
      </w:r>
      <w:r w:rsidR="00080F18" w:rsidRPr="00C94470">
        <w:t>section of a Discharge Summary is often missing, and that instead, there may be too much irrelevant detail from the latest and/or previous hospitalizations.</w:t>
      </w:r>
      <w:r w:rsidR="00080F18">
        <w:t xml:space="preserve"> </w:t>
      </w:r>
    </w:p>
    <w:p w:rsidR="00DA4476" w:rsidRDefault="00DA4476" w:rsidP="00DB498B"/>
    <w:p w:rsidR="00A818E3" w:rsidRDefault="00C94470">
      <w:r w:rsidRPr="00C94470">
        <w:t xml:space="preserve">Similarly, </w:t>
      </w:r>
      <w:r w:rsidRPr="00C94470">
        <w:rPr>
          <w:b/>
          <w:bCs/>
        </w:rPr>
        <w:t xml:space="preserve">Chief Complaint </w:t>
      </w:r>
      <w:r w:rsidRPr="00C94470">
        <w:t xml:space="preserve">(or Chief Complaint/Reason for Visit), </w:t>
      </w:r>
      <w:r w:rsidRPr="00C94470">
        <w:rPr>
          <w:b/>
          <w:bCs/>
        </w:rPr>
        <w:t>History of Present Illness</w:t>
      </w:r>
      <w:r w:rsidRPr="00C94470">
        <w:t xml:space="preserve">, and </w:t>
      </w:r>
      <w:r w:rsidRPr="00C94470">
        <w:rPr>
          <w:b/>
          <w:bCs/>
        </w:rPr>
        <w:t xml:space="preserve">Hospital Consultations </w:t>
      </w:r>
      <w:r w:rsidRPr="00C94470">
        <w:t xml:space="preserve">are all highly valued sections, each typically narrative summaries. History of Present Illness is complementary to Hospital Course because it describes what </w:t>
      </w:r>
      <w:r w:rsidRPr="00C94470">
        <w:rPr>
          <w:i/>
          <w:iCs/>
        </w:rPr>
        <w:t>led up to</w:t>
      </w:r>
      <w:r w:rsidRPr="00C94470">
        <w:t xml:space="preserve"> the hospitalization, rather than what happened during it. </w:t>
      </w:r>
      <w:r w:rsidR="00DB498B">
        <w:t xml:space="preserve">While parts </w:t>
      </w:r>
      <w:r w:rsidRPr="00C94470">
        <w:t xml:space="preserve">of </w:t>
      </w:r>
      <w:r w:rsidRPr="006A00A6">
        <w:rPr>
          <w:b/>
        </w:rPr>
        <w:t>Plan of Treatment</w:t>
      </w:r>
      <w:r w:rsidR="00E72ED2">
        <w:t xml:space="preserve"> are in the CCD definition</w:t>
      </w:r>
      <w:r w:rsidR="00DB498B">
        <w:t xml:space="preserve">, Hospital Course, Chief Complaint, Reason for Visit, History of Present Illness, and Hospital Consultations, </w:t>
      </w:r>
      <w:r w:rsidR="00E72ED2">
        <w:t xml:space="preserve">are </w:t>
      </w:r>
      <w:r w:rsidR="006A00A6">
        <w:t xml:space="preserve">neither </w:t>
      </w:r>
      <w:r w:rsidR="00E72ED2">
        <w:t xml:space="preserve">part of the CCD definition, nor in the common MU data set or MU1 C32 requirements. </w:t>
      </w:r>
      <w:r w:rsidR="00DB498B">
        <w:t xml:space="preserve">Any of them </w:t>
      </w:r>
      <w:r w:rsidR="00DB498B">
        <w:rPr>
          <w:i/>
        </w:rPr>
        <w:t>may</w:t>
      </w:r>
      <w:r w:rsidR="00DB498B">
        <w:t xml:space="preserve"> be added to a CCD document, since “open templates” allow addition of section</w:t>
      </w:r>
      <w:r w:rsidR="006A00A6">
        <w:t>s</w:t>
      </w:r>
      <w:r w:rsidR="00DB498B">
        <w:t xml:space="preserve"> to documents that do not include them in their definition. However, it is unlikely that these sections </w:t>
      </w:r>
      <w:r w:rsidR="00DB498B">
        <w:rPr>
          <w:i/>
        </w:rPr>
        <w:t>actually</w:t>
      </w:r>
      <w:r w:rsidR="00DB498B">
        <w:t xml:space="preserve"> are added in most CCDs. </w:t>
      </w:r>
      <w:r w:rsidR="00A818E3">
        <w:br w:type="page"/>
      </w:r>
    </w:p>
    <w:p w:rsidR="00DA4476" w:rsidRDefault="00DA4476" w:rsidP="00380E87">
      <w:pPr>
        <w:pStyle w:val="Heading4"/>
      </w:pPr>
      <w:bookmarkStart w:id="55" w:name="ValueOfDataHosp"/>
      <w:bookmarkStart w:id="56" w:name="_Toc478024572"/>
      <w:r>
        <w:lastRenderedPageBreak/>
        <w:t>Value of Data</w:t>
      </w:r>
      <w:r w:rsidR="0094349D">
        <w:t xml:space="preserve"> from Hospitalizations</w:t>
      </w:r>
      <w:bookmarkEnd w:id="56"/>
    </w:p>
    <w:bookmarkEnd w:id="55"/>
    <w:p w:rsidR="00C94470" w:rsidRDefault="00121BA4" w:rsidP="00C94470">
      <w:r>
        <w:t xml:space="preserve">See </w:t>
      </w:r>
      <w:r w:rsidR="000F1250">
        <w:t>the tables</w:t>
      </w:r>
      <w:r>
        <w:t xml:space="preserve"> </w:t>
      </w:r>
      <w:r w:rsidR="00A87873">
        <w:t>below</w:t>
      </w:r>
      <w:r>
        <w:t xml:space="preserve"> for details of respondents’ perception of “value.” </w:t>
      </w:r>
      <w:r>
        <w:rPr>
          <w:b/>
          <w:bCs/>
        </w:rPr>
        <w:t>I</w:t>
      </w:r>
      <w:r w:rsidR="00C94470" w:rsidRPr="00C94470">
        <w:rPr>
          <w:b/>
          <w:bCs/>
        </w:rPr>
        <w:t xml:space="preserve">t is significant that probably four of the top 12 value sections, ones that tell the patient story, are </w:t>
      </w:r>
      <w:r w:rsidR="00FF5F68">
        <w:rPr>
          <w:b/>
          <w:bCs/>
        </w:rPr>
        <w:t xml:space="preserve">often </w:t>
      </w:r>
      <w:r w:rsidR="00C94470" w:rsidRPr="00C94470">
        <w:rPr>
          <w:b/>
          <w:bCs/>
        </w:rPr>
        <w:t>not included</w:t>
      </w:r>
      <w:r>
        <w:rPr>
          <w:b/>
          <w:bCs/>
        </w:rPr>
        <w:t xml:space="preserve"> in the ToC documents that are usually sent</w:t>
      </w:r>
      <w:r w:rsidR="00C94470" w:rsidRPr="00C94470">
        <w:rPr>
          <w:b/>
          <w:bCs/>
        </w:rPr>
        <w:t xml:space="preserve">. </w:t>
      </w:r>
    </w:p>
    <w:p w:rsidR="00686772" w:rsidRDefault="00686772" w:rsidP="00686772">
      <w:pPr>
        <w:pStyle w:val="Caption"/>
      </w:pPr>
      <w:bookmarkStart w:id="57" w:name="_Toc478024611"/>
      <w:r w:rsidRPr="007B15AC">
        <w:t xml:space="preserve">Table </w:t>
      </w:r>
      <w:r w:rsidR="008A7BD7">
        <w:fldChar w:fldCharType="begin"/>
      </w:r>
      <w:r w:rsidR="0090167E">
        <w:instrText xml:space="preserve"> SEQ Table \* ARABIC </w:instrText>
      </w:r>
      <w:r w:rsidR="008A7BD7">
        <w:fldChar w:fldCharType="separate"/>
      </w:r>
      <w:r w:rsidR="008E2235">
        <w:rPr>
          <w:noProof/>
        </w:rPr>
        <w:t>14</w:t>
      </w:r>
      <w:r w:rsidR="008A7BD7">
        <w:rPr>
          <w:noProof/>
        </w:rPr>
        <w:fldChar w:fldCharType="end"/>
      </w:r>
      <w:r w:rsidRPr="007B15AC">
        <w:t xml:space="preserve">: </w:t>
      </w:r>
      <w:r>
        <w:t xml:space="preserve">Value of Sections from Hospital (Discharge Summary, CCD) </w:t>
      </w:r>
      <w:r w:rsidR="00A85B9E">
        <w:br/>
      </w:r>
      <w:r>
        <w:t>– Percentage Considered “Valuable” or “Necessary”</w:t>
      </w:r>
      <w:bookmarkEnd w:id="57"/>
    </w:p>
    <w:tbl>
      <w:tblPr>
        <w:tblW w:w="10132" w:type="dxa"/>
        <w:tblCellMar>
          <w:left w:w="0" w:type="dxa"/>
          <w:right w:w="0" w:type="dxa"/>
        </w:tblCellMar>
        <w:tblLook w:val="0420" w:firstRow="1" w:lastRow="0" w:firstColumn="0" w:lastColumn="0" w:noHBand="0" w:noVBand="1"/>
      </w:tblPr>
      <w:tblGrid>
        <w:gridCol w:w="2201"/>
        <w:gridCol w:w="1175"/>
        <w:gridCol w:w="2370"/>
        <w:gridCol w:w="1171"/>
        <w:gridCol w:w="2094"/>
        <w:gridCol w:w="1121"/>
      </w:tblGrid>
      <w:tr w:rsidR="00D45D49" w:rsidRPr="00D45D49" w:rsidTr="008A4F38">
        <w:trPr>
          <w:trHeight w:val="350"/>
        </w:trPr>
        <w:tc>
          <w:tcPr>
            <w:tcW w:w="22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Section</w:t>
            </w:r>
          </w:p>
        </w:tc>
        <w:tc>
          <w:tcPr>
            <w:tcW w:w="11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Valuable</w:t>
            </w:r>
          </w:p>
        </w:tc>
        <w:tc>
          <w:tcPr>
            <w:tcW w:w="23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Section</w:t>
            </w:r>
          </w:p>
        </w:tc>
        <w:tc>
          <w:tcPr>
            <w:tcW w:w="11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Valuable</w:t>
            </w:r>
          </w:p>
        </w:tc>
        <w:tc>
          <w:tcPr>
            <w:tcW w:w="20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Section</w:t>
            </w:r>
          </w:p>
        </w:tc>
        <w:tc>
          <w:tcPr>
            <w:tcW w:w="11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45D49" w:rsidRPr="00D45D49" w:rsidRDefault="00D45D49" w:rsidP="00D45D49">
            <w:pPr>
              <w:jc w:val="center"/>
              <w:rPr>
                <w:rFonts w:ascii="Arial" w:eastAsia="Times New Roman" w:hAnsi="Arial" w:cs="Arial"/>
                <w:noProof w:val="0"/>
                <w:sz w:val="22"/>
              </w:rPr>
            </w:pPr>
            <w:r w:rsidRPr="00D45D49">
              <w:rPr>
                <w:rFonts w:ascii="Calibri" w:eastAsia="Times New Roman" w:hAnsi="Calibri" w:cs="Arial"/>
                <w:bCs/>
                <w:noProof w:val="0"/>
                <w:color w:val="FFFFFF" w:themeColor="light1"/>
                <w:kern w:val="24"/>
                <w:sz w:val="22"/>
                <w:szCs w:val="22"/>
              </w:rPr>
              <w:t>Valuable</w:t>
            </w:r>
          </w:p>
        </w:tc>
      </w:tr>
      <w:tr w:rsidR="00D45D49" w:rsidRPr="00D45D49" w:rsidTr="008A4F38">
        <w:trPr>
          <w:trHeight w:val="287"/>
        </w:trPr>
        <w:tc>
          <w:tcPr>
            <w:tcW w:w="2201"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Admission Diagnosis</w:t>
            </w:r>
          </w:p>
        </w:tc>
        <w:tc>
          <w:tcPr>
            <w:tcW w:w="11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textAlignment w:val="bottom"/>
              <w:rPr>
                <w:rFonts w:ascii="Arial" w:eastAsia="Times New Roman" w:hAnsi="Arial" w:cs="Arial"/>
                <w:noProof w:val="0"/>
                <w:szCs w:val="20"/>
              </w:rPr>
            </w:pPr>
            <w:r w:rsidRPr="00C5322A">
              <w:rPr>
                <w:rFonts w:ascii="Calibri" w:eastAsiaTheme="minorEastAsia" w:hAnsi="Calibri" w:cstheme="minorBidi"/>
                <w:bCs/>
                <w:noProof w:val="0"/>
                <w:color w:val="000000"/>
                <w:kern w:val="24"/>
                <w:szCs w:val="20"/>
              </w:rPr>
              <w:t>80 %</w:t>
            </w:r>
          </w:p>
        </w:tc>
        <w:tc>
          <w:tcPr>
            <w:tcW w:w="2370"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Family History </w:t>
            </w:r>
          </w:p>
        </w:tc>
        <w:tc>
          <w:tcPr>
            <w:tcW w:w="11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29 %</w:t>
            </w:r>
          </w:p>
        </w:tc>
        <w:tc>
          <w:tcPr>
            <w:tcW w:w="209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Payer Information </w:t>
            </w:r>
          </w:p>
        </w:tc>
        <w:tc>
          <w:tcPr>
            <w:tcW w:w="11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29 %</w:t>
            </w:r>
          </w:p>
        </w:tc>
      </w:tr>
      <w:tr w:rsidR="00D45D49" w:rsidRPr="00D45D49" w:rsidTr="008A4F38">
        <w:trPr>
          <w:trHeight w:val="380"/>
        </w:trPr>
        <w:tc>
          <w:tcPr>
            <w:tcW w:w="220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Advance Directives</w:t>
            </w:r>
          </w:p>
        </w:tc>
        <w:tc>
          <w:tcPr>
            <w:tcW w:w="11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56 %</w:t>
            </w:r>
          </w:p>
        </w:tc>
        <w:tc>
          <w:tcPr>
            <w:tcW w:w="237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Functional Status </w:t>
            </w:r>
          </w:p>
        </w:tc>
        <w:tc>
          <w:tcPr>
            <w:tcW w:w="11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59 %</w:t>
            </w:r>
          </w:p>
        </w:tc>
        <w:tc>
          <w:tcPr>
            <w:tcW w:w="209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Plan of Treatment </w:t>
            </w:r>
          </w:p>
        </w:tc>
        <w:tc>
          <w:tcPr>
            <w:tcW w:w="112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85 %</w:t>
            </w:r>
          </w:p>
        </w:tc>
      </w:tr>
      <w:tr w:rsidR="00D45D49" w:rsidRPr="00D45D49" w:rsidTr="008A4F38">
        <w:trPr>
          <w:trHeight w:val="380"/>
        </w:trPr>
        <w:tc>
          <w:tcPr>
            <w:tcW w:w="220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Allergies / Intolerances</w:t>
            </w:r>
          </w:p>
        </w:tc>
        <w:tc>
          <w:tcPr>
            <w:tcW w:w="11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80 %</w:t>
            </w:r>
          </w:p>
        </w:tc>
        <w:tc>
          <w:tcPr>
            <w:tcW w:w="237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History of Past Illness </w:t>
            </w:r>
          </w:p>
        </w:tc>
        <w:tc>
          <w:tcPr>
            <w:tcW w:w="11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text1"/>
                <w:kern w:val="24"/>
                <w:szCs w:val="20"/>
              </w:rPr>
              <w:t>49 %</w:t>
            </w:r>
          </w:p>
        </w:tc>
        <w:tc>
          <w:tcPr>
            <w:tcW w:w="209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Problems</w:t>
            </w:r>
          </w:p>
        </w:tc>
        <w:tc>
          <w:tcPr>
            <w:tcW w:w="11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79 %</w:t>
            </w:r>
          </w:p>
        </w:tc>
      </w:tr>
      <w:tr w:rsidR="00D45D49" w:rsidRPr="00D45D49" w:rsidTr="008A4F38">
        <w:trPr>
          <w:trHeight w:val="235"/>
        </w:trPr>
        <w:tc>
          <w:tcPr>
            <w:tcW w:w="220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Encounters</w:t>
            </w:r>
          </w:p>
        </w:tc>
        <w:tc>
          <w:tcPr>
            <w:tcW w:w="11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text1"/>
                <w:kern w:val="24"/>
                <w:szCs w:val="20"/>
              </w:rPr>
              <w:t>47 %</w:t>
            </w:r>
          </w:p>
        </w:tc>
        <w:tc>
          <w:tcPr>
            <w:tcW w:w="237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History of Present Illness </w:t>
            </w:r>
          </w:p>
        </w:tc>
        <w:tc>
          <w:tcPr>
            <w:tcW w:w="11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82 %</w:t>
            </w:r>
          </w:p>
        </w:tc>
        <w:tc>
          <w:tcPr>
            <w:tcW w:w="209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Procedures </w:t>
            </w:r>
          </w:p>
        </w:tc>
        <w:tc>
          <w:tcPr>
            <w:tcW w:w="11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86 %</w:t>
            </w:r>
          </w:p>
        </w:tc>
      </w:tr>
      <w:tr w:rsidR="00D45D49" w:rsidRPr="00D45D49" w:rsidTr="008A4F38">
        <w:trPr>
          <w:trHeight w:val="230"/>
        </w:trPr>
        <w:tc>
          <w:tcPr>
            <w:tcW w:w="220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Chief Complaint / </w:t>
            </w:r>
            <w:proofErr w:type="spellStart"/>
            <w:r w:rsidRPr="00C5322A">
              <w:rPr>
                <w:rFonts w:ascii="Calibri" w:eastAsia="Times New Roman" w:hAnsi="Calibri" w:cs="Arial"/>
                <w:bCs/>
                <w:noProof w:val="0"/>
                <w:color w:val="000000"/>
                <w:kern w:val="24"/>
                <w:szCs w:val="20"/>
              </w:rPr>
              <w:t>R</w:t>
            </w:r>
            <w:r w:rsidR="00B377DC">
              <w:rPr>
                <w:rFonts w:ascii="Calibri" w:eastAsia="Times New Roman" w:hAnsi="Calibri" w:cs="Arial"/>
                <w:bCs/>
                <w:noProof w:val="0"/>
                <w:color w:val="000000"/>
                <w:kern w:val="24"/>
                <w:szCs w:val="20"/>
              </w:rPr>
              <w:t>f</w:t>
            </w:r>
            <w:r w:rsidRPr="00C5322A">
              <w:rPr>
                <w:rFonts w:ascii="Calibri" w:eastAsia="Times New Roman" w:hAnsi="Calibri" w:cs="Arial"/>
                <w:bCs/>
                <w:noProof w:val="0"/>
                <w:color w:val="000000"/>
                <w:kern w:val="24"/>
                <w:szCs w:val="20"/>
              </w:rPr>
              <w:t>V</w:t>
            </w:r>
            <w:proofErr w:type="spellEnd"/>
          </w:p>
        </w:tc>
        <w:tc>
          <w:tcPr>
            <w:tcW w:w="117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85 %</w:t>
            </w:r>
          </w:p>
        </w:tc>
        <w:tc>
          <w:tcPr>
            <w:tcW w:w="237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Hospital Consultation </w:t>
            </w:r>
          </w:p>
        </w:tc>
        <w:tc>
          <w:tcPr>
            <w:tcW w:w="11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84 %</w:t>
            </w:r>
          </w:p>
        </w:tc>
        <w:tc>
          <w:tcPr>
            <w:tcW w:w="209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Results </w:t>
            </w:r>
          </w:p>
        </w:tc>
        <w:tc>
          <w:tcPr>
            <w:tcW w:w="11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89 %</w:t>
            </w:r>
          </w:p>
        </w:tc>
      </w:tr>
      <w:tr w:rsidR="00D45D49" w:rsidRPr="00D45D49" w:rsidTr="008A4F38">
        <w:trPr>
          <w:trHeight w:val="230"/>
        </w:trPr>
        <w:tc>
          <w:tcPr>
            <w:tcW w:w="220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Discharge Diagnoses</w:t>
            </w:r>
          </w:p>
        </w:tc>
        <w:tc>
          <w:tcPr>
            <w:tcW w:w="11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90 %</w:t>
            </w:r>
          </w:p>
        </w:tc>
        <w:tc>
          <w:tcPr>
            <w:tcW w:w="237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Hospital Course </w:t>
            </w:r>
          </w:p>
        </w:tc>
        <w:tc>
          <w:tcPr>
            <w:tcW w:w="11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79 %</w:t>
            </w:r>
          </w:p>
        </w:tc>
        <w:tc>
          <w:tcPr>
            <w:tcW w:w="209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Review of Systems </w:t>
            </w:r>
          </w:p>
        </w:tc>
        <w:tc>
          <w:tcPr>
            <w:tcW w:w="11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28 %</w:t>
            </w:r>
          </w:p>
        </w:tc>
      </w:tr>
      <w:tr w:rsidR="00D45D49" w:rsidRPr="00D45D49" w:rsidTr="008A4F38">
        <w:trPr>
          <w:trHeight w:val="230"/>
        </w:trPr>
        <w:tc>
          <w:tcPr>
            <w:tcW w:w="220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Discharge Diet</w:t>
            </w:r>
          </w:p>
        </w:tc>
        <w:tc>
          <w:tcPr>
            <w:tcW w:w="11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37 %</w:t>
            </w:r>
          </w:p>
        </w:tc>
        <w:tc>
          <w:tcPr>
            <w:tcW w:w="237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Immunizations </w:t>
            </w:r>
          </w:p>
        </w:tc>
        <w:tc>
          <w:tcPr>
            <w:tcW w:w="11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000000" w:themeColor="text1"/>
                <w:kern w:val="24"/>
                <w:szCs w:val="20"/>
              </w:rPr>
              <w:t>48 %</w:t>
            </w:r>
          </w:p>
        </w:tc>
        <w:tc>
          <w:tcPr>
            <w:tcW w:w="209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Social History </w:t>
            </w:r>
          </w:p>
        </w:tc>
        <w:tc>
          <w:tcPr>
            <w:tcW w:w="11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36 %</w:t>
            </w:r>
          </w:p>
        </w:tc>
      </w:tr>
      <w:tr w:rsidR="00D45D49" w:rsidRPr="00D45D49" w:rsidTr="008A4F38">
        <w:trPr>
          <w:trHeight w:val="152"/>
        </w:trPr>
        <w:tc>
          <w:tcPr>
            <w:tcW w:w="220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spacing w:line="233" w:lineRule="atLeast"/>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Discharge Instruction </w:t>
            </w:r>
          </w:p>
        </w:tc>
        <w:tc>
          <w:tcPr>
            <w:tcW w:w="11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spacing w:line="233" w:lineRule="atLeast"/>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64 %</w:t>
            </w:r>
          </w:p>
        </w:tc>
        <w:tc>
          <w:tcPr>
            <w:tcW w:w="237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spacing w:line="233" w:lineRule="atLeast"/>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Medical Equipment </w:t>
            </w:r>
          </w:p>
        </w:tc>
        <w:tc>
          <w:tcPr>
            <w:tcW w:w="11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spacing w:line="233" w:lineRule="atLeast"/>
              <w:jc w:val="center"/>
              <w:rPr>
                <w:rFonts w:ascii="Arial" w:eastAsia="Times New Roman" w:hAnsi="Arial" w:cs="Arial"/>
                <w:noProof w:val="0"/>
                <w:szCs w:val="20"/>
              </w:rPr>
            </w:pPr>
            <w:r w:rsidRPr="00C5322A">
              <w:rPr>
                <w:rFonts w:ascii="Calibri" w:eastAsia="Times New Roman" w:hAnsi="Calibri" w:cs="Arial"/>
                <w:bCs/>
                <w:noProof w:val="0"/>
                <w:color w:val="FF0000"/>
                <w:kern w:val="24"/>
                <w:szCs w:val="20"/>
              </w:rPr>
              <w:t>36 %</w:t>
            </w:r>
          </w:p>
        </w:tc>
        <w:tc>
          <w:tcPr>
            <w:tcW w:w="209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D45D49" w:rsidRPr="00C5322A" w:rsidRDefault="00D45D49" w:rsidP="00D45D49">
            <w:pPr>
              <w:spacing w:line="233" w:lineRule="atLeast"/>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Vital Signs </w:t>
            </w:r>
          </w:p>
        </w:tc>
        <w:tc>
          <w:tcPr>
            <w:tcW w:w="11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45D49" w:rsidRPr="00C5322A" w:rsidRDefault="00D45D49" w:rsidP="00D45D49">
            <w:pPr>
              <w:spacing w:line="233" w:lineRule="atLeast"/>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52 %</w:t>
            </w:r>
          </w:p>
        </w:tc>
      </w:tr>
      <w:tr w:rsidR="00D45D49" w:rsidRPr="00D45D49" w:rsidTr="008A4F38">
        <w:trPr>
          <w:trHeight w:val="152"/>
        </w:trPr>
        <w:tc>
          <w:tcPr>
            <w:tcW w:w="220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spacing w:line="233" w:lineRule="atLeast"/>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Discharge Medications </w:t>
            </w:r>
          </w:p>
        </w:tc>
        <w:tc>
          <w:tcPr>
            <w:tcW w:w="11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spacing w:line="233" w:lineRule="atLeast"/>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92 %</w:t>
            </w:r>
          </w:p>
        </w:tc>
        <w:tc>
          <w:tcPr>
            <w:tcW w:w="237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D45D49" w:rsidRPr="00C5322A" w:rsidRDefault="00D45D49" w:rsidP="00D45D49">
            <w:pPr>
              <w:spacing w:line="233" w:lineRule="atLeast"/>
              <w:textAlignment w:val="bottom"/>
              <w:rPr>
                <w:rFonts w:ascii="Arial" w:eastAsia="Times New Roman" w:hAnsi="Arial" w:cs="Arial"/>
                <w:noProof w:val="0"/>
                <w:szCs w:val="20"/>
              </w:rPr>
            </w:pPr>
            <w:r w:rsidRPr="00C5322A">
              <w:rPr>
                <w:rFonts w:ascii="Calibri" w:eastAsia="Times New Roman" w:hAnsi="Calibri" w:cs="Arial"/>
                <w:bCs/>
                <w:noProof w:val="0"/>
                <w:color w:val="000000"/>
                <w:kern w:val="24"/>
                <w:szCs w:val="20"/>
              </w:rPr>
              <w:t xml:space="preserve">Mental Status </w:t>
            </w:r>
          </w:p>
        </w:tc>
        <w:tc>
          <w:tcPr>
            <w:tcW w:w="11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spacing w:line="233" w:lineRule="atLeast"/>
              <w:jc w:val="center"/>
              <w:rPr>
                <w:rFonts w:ascii="Arial" w:eastAsia="Times New Roman" w:hAnsi="Arial" w:cs="Arial"/>
                <w:noProof w:val="0"/>
                <w:szCs w:val="20"/>
              </w:rPr>
            </w:pPr>
            <w:r w:rsidRPr="00C5322A">
              <w:rPr>
                <w:rFonts w:ascii="Calibri" w:eastAsia="Times New Roman" w:hAnsi="Calibri" w:cs="Arial"/>
                <w:bCs/>
                <w:noProof w:val="0"/>
                <w:color w:val="000000" w:themeColor="dark1"/>
                <w:kern w:val="24"/>
                <w:szCs w:val="20"/>
              </w:rPr>
              <w:t>58 %</w:t>
            </w:r>
          </w:p>
        </w:tc>
        <w:tc>
          <w:tcPr>
            <w:tcW w:w="20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rPr>
                <w:rFonts w:ascii="Arial" w:eastAsia="Times New Roman" w:hAnsi="Arial" w:cs="Arial"/>
                <w:noProof w:val="0"/>
                <w:szCs w:val="20"/>
              </w:rPr>
            </w:pPr>
          </w:p>
        </w:tc>
        <w:tc>
          <w:tcPr>
            <w:tcW w:w="11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45D49" w:rsidRPr="00C5322A" w:rsidRDefault="00D45D49" w:rsidP="00D45D49">
            <w:pPr>
              <w:rPr>
                <w:rFonts w:ascii="Arial" w:eastAsia="Times New Roman" w:hAnsi="Arial" w:cs="Arial"/>
                <w:noProof w:val="0"/>
                <w:szCs w:val="20"/>
              </w:rPr>
            </w:pPr>
          </w:p>
        </w:tc>
      </w:tr>
    </w:tbl>
    <w:p w:rsidR="00D45D49" w:rsidRPr="00D45D49" w:rsidRDefault="00D45D49" w:rsidP="00B24EA7">
      <w:pPr>
        <w:rPr>
          <w:rFonts w:asciiTheme="minorHAnsi" w:hAnsiTheme="minorHAnsi"/>
        </w:rPr>
      </w:pPr>
      <w:r w:rsidRPr="00D45D49">
        <w:rPr>
          <w:rFonts w:asciiTheme="minorHAnsi" w:hAnsiTheme="minorHAnsi"/>
        </w:rPr>
        <w:t>Notes:</w:t>
      </w:r>
      <w:r>
        <w:rPr>
          <w:rFonts w:asciiTheme="minorHAnsi" w:hAnsiTheme="minorHAnsi"/>
        </w:rPr>
        <w:t xml:space="preserve"> </w:t>
      </w:r>
      <w:r w:rsidRPr="00D45D49">
        <w:rPr>
          <w:rFonts w:asciiTheme="minorHAnsi" w:hAnsiTheme="minorHAnsi"/>
        </w:rPr>
        <w:t xml:space="preserve"> 1)  Valuable includes Valuable and Necessary Responses</w:t>
      </w:r>
    </w:p>
    <w:p w:rsidR="00B24EA7" w:rsidRDefault="00D45D49" w:rsidP="00B24EA7">
      <w:pPr>
        <w:rPr>
          <w:rFonts w:asciiTheme="minorHAnsi" w:hAnsiTheme="minorHAnsi"/>
        </w:rPr>
      </w:pPr>
      <w:r w:rsidRPr="00D45D49">
        <w:rPr>
          <w:rFonts w:asciiTheme="minorHAnsi" w:hAnsiTheme="minorHAnsi"/>
        </w:rPr>
        <w:t xml:space="preserve"> 2)  average of 583 respondents</w:t>
      </w:r>
      <w:r w:rsidR="00B24EA7">
        <w:rPr>
          <w:rFonts w:asciiTheme="minorHAnsi" w:hAnsiTheme="minorHAnsi"/>
        </w:rPr>
        <w:tab/>
      </w:r>
    </w:p>
    <w:p w:rsidR="00D43634" w:rsidRDefault="00B24EA7" w:rsidP="00B24EA7">
      <w:r>
        <w:rPr>
          <w:rFonts w:asciiTheme="minorHAnsi" w:hAnsiTheme="minorHAnsi"/>
        </w:rPr>
        <w:t xml:space="preserve"> 3)  </w:t>
      </w:r>
      <w:r w:rsidRPr="00B24EA7">
        <w:rPr>
          <w:rFonts w:asciiTheme="minorHAnsi" w:hAnsiTheme="minorHAnsi"/>
        </w:rPr>
        <w:t>Green highlighting indicates narrative sections that are not required in CCD but were of high value to respondents.</w:t>
      </w:r>
    </w:p>
    <w:p w:rsidR="00686772" w:rsidRDefault="00686772" w:rsidP="00686772">
      <w:pPr>
        <w:pStyle w:val="Caption"/>
      </w:pPr>
      <w:bookmarkStart w:id="58" w:name="_Toc478024612"/>
      <w:r w:rsidRPr="007B15AC">
        <w:t xml:space="preserve">Table </w:t>
      </w:r>
      <w:r w:rsidR="008A7BD7">
        <w:fldChar w:fldCharType="begin"/>
      </w:r>
      <w:r w:rsidR="0090167E">
        <w:instrText xml:space="preserve"> SEQ Table \* ARABIC </w:instrText>
      </w:r>
      <w:r w:rsidR="008A7BD7">
        <w:fldChar w:fldCharType="separate"/>
      </w:r>
      <w:r w:rsidR="008E2235">
        <w:rPr>
          <w:noProof/>
        </w:rPr>
        <w:t>15</w:t>
      </w:r>
      <w:r w:rsidR="008A7BD7">
        <w:rPr>
          <w:noProof/>
        </w:rPr>
        <w:fldChar w:fldCharType="end"/>
      </w:r>
      <w:r w:rsidRPr="007B15AC">
        <w:t xml:space="preserve">: </w:t>
      </w:r>
      <w:r>
        <w:t xml:space="preserve">Value of Sections from Hospital (Discharge Summary, CCD) </w:t>
      </w:r>
      <w:r w:rsidR="00A85B9E">
        <w:br/>
      </w:r>
      <w:r>
        <w:t>– Weighted Average Score</w:t>
      </w:r>
      <w:bookmarkEnd w:id="58"/>
      <w:r>
        <w:t xml:space="preserve"> </w:t>
      </w:r>
    </w:p>
    <w:tbl>
      <w:tblPr>
        <w:tblW w:w="10124" w:type="dxa"/>
        <w:tblCellMar>
          <w:left w:w="0" w:type="dxa"/>
          <w:right w:w="0" w:type="dxa"/>
        </w:tblCellMar>
        <w:tblLook w:val="0420" w:firstRow="1" w:lastRow="0" w:firstColumn="0" w:lastColumn="0" w:noHBand="0" w:noVBand="1"/>
      </w:tblPr>
      <w:tblGrid>
        <w:gridCol w:w="2402"/>
        <w:gridCol w:w="973"/>
        <w:gridCol w:w="2405"/>
        <w:gridCol w:w="1132"/>
        <w:gridCol w:w="2152"/>
        <w:gridCol w:w="1060"/>
      </w:tblGrid>
      <w:tr w:rsidR="001C5512" w:rsidRPr="001C5512" w:rsidTr="008A4F38">
        <w:trPr>
          <w:trHeight w:val="180"/>
        </w:trPr>
        <w:tc>
          <w:tcPr>
            <w:tcW w:w="24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Section</w:t>
            </w:r>
          </w:p>
        </w:tc>
        <w:tc>
          <w:tcPr>
            <w:tcW w:w="97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 xml:space="preserve">Value </w:t>
            </w:r>
          </w:p>
        </w:tc>
        <w:tc>
          <w:tcPr>
            <w:tcW w:w="24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Section</w:t>
            </w:r>
          </w:p>
        </w:tc>
        <w:tc>
          <w:tcPr>
            <w:tcW w:w="11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Value</w:t>
            </w:r>
          </w:p>
        </w:tc>
        <w:tc>
          <w:tcPr>
            <w:tcW w:w="21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Section</w:t>
            </w:r>
          </w:p>
        </w:tc>
        <w:tc>
          <w:tcPr>
            <w:tcW w:w="10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C5512" w:rsidRPr="001C5512" w:rsidRDefault="001C5512" w:rsidP="001C5512">
            <w:pPr>
              <w:jc w:val="center"/>
              <w:rPr>
                <w:rFonts w:asciiTheme="minorHAnsi" w:eastAsia="Times New Roman" w:hAnsiTheme="minorHAnsi" w:cs="Arial"/>
                <w:noProof w:val="0"/>
                <w:sz w:val="22"/>
              </w:rPr>
            </w:pPr>
            <w:r w:rsidRPr="001C5512">
              <w:rPr>
                <w:rFonts w:asciiTheme="minorHAnsi" w:eastAsia="Times New Roman" w:hAnsiTheme="minorHAnsi" w:cs="Arial"/>
                <w:bCs/>
                <w:noProof w:val="0"/>
                <w:color w:val="FFFFFF" w:themeColor="light1"/>
                <w:kern w:val="24"/>
                <w:sz w:val="22"/>
                <w:szCs w:val="22"/>
              </w:rPr>
              <w:t>Value</w:t>
            </w:r>
          </w:p>
        </w:tc>
      </w:tr>
      <w:tr w:rsidR="001C5512" w:rsidRPr="001C5512" w:rsidTr="008A4F38">
        <w:trPr>
          <w:trHeight w:val="148"/>
        </w:trPr>
        <w:tc>
          <w:tcPr>
            <w:tcW w:w="2402"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Admission Diagnosis</w:t>
            </w:r>
          </w:p>
        </w:tc>
        <w:tc>
          <w:tcPr>
            <w:tcW w:w="97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textAlignment w:val="bottom"/>
              <w:rPr>
                <w:rFonts w:asciiTheme="minorHAnsi" w:eastAsia="Times New Roman" w:hAnsiTheme="minorHAnsi" w:cs="Arial"/>
                <w:noProof w:val="0"/>
                <w:szCs w:val="20"/>
              </w:rPr>
            </w:pPr>
            <w:r w:rsidRPr="00C5322A">
              <w:rPr>
                <w:rFonts w:asciiTheme="minorHAnsi" w:eastAsiaTheme="minorEastAsia" w:hAnsiTheme="minorHAnsi" w:cstheme="minorBidi"/>
                <w:bCs/>
                <w:noProof w:val="0"/>
                <w:color w:val="000000"/>
                <w:kern w:val="24"/>
                <w:szCs w:val="20"/>
              </w:rPr>
              <w:t>2.2</w:t>
            </w:r>
          </w:p>
        </w:tc>
        <w:tc>
          <w:tcPr>
            <w:tcW w:w="2405"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Family History </w:t>
            </w:r>
          </w:p>
        </w:tc>
        <w:tc>
          <w:tcPr>
            <w:tcW w:w="11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1.1</w:t>
            </w:r>
          </w:p>
        </w:tc>
        <w:tc>
          <w:tcPr>
            <w:tcW w:w="2152"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Payer Information </w:t>
            </w:r>
          </w:p>
        </w:tc>
        <w:tc>
          <w:tcPr>
            <w:tcW w:w="10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1.0</w:t>
            </w:r>
          </w:p>
        </w:tc>
      </w:tr>
      <w:tr w:rsidR="001C5512" w:rsidRPr="001C5512" w:rsidTr="008A4F38">
        <w:trPr>
          <w:trHeight w:val="196"/>
        </w:trPr>
        <w:tc>
          <w:tcPr>
            <w:tcW w:w="24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Advance Directives</w:t>
            </w:r>
          </w:p>
        </w:tc>
        <w:tc>
          <w:tcPr>
            <w:tcW w:w="9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1.6</w:t>
            </w:r>
          </w:p>
        </w:tc>
        <w:tc>
          <w:tcPr>
            <w:tcW w:w="2405"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Functional Status </w:t>
            </w:r>
          </w:p>
        </w:tc>
        <w:tc>
          <w:tcPr>
            <w:tcW w:w="11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1.6</w:t>
            </w:r>
          </w:p>
        </w:tc>
        <w:tc>
          <w:tcPr>
            <w:tcW w:w="21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Plan of Treatment </w:t>
            </w:r>
          </w:p>
        </w:tc>
        <w:tc>
          <w:tcPr>
            <w:tcW w:w="106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2.3</w:t>
            </w:r>
          </w:p>
        </w:tc>
      </w:tr>
      <w:tr w:rsidR="001C5512" w:rsidRPr="001C5512" w:rsidTr="008A4F38">
        <w:trPr>
          <w:trHeight w:val="196"/>
        </w:trPr>
        <w:tc>
          <w:tcPr>
            <w:tcW w:w="24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Allergies / Intolerances</w:t>
            </w:r>
          </w:p>
        </w:tc>
        <w:tc>
          <w:tcPr>
            <w:tcW w:w="9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2.2</w:t>
            </w:r>
          </w:p>
        </w:tc>
        <w:tc>
          <w:tcPr>
            <w:tcW w:w="2405"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History of Past Illness </w:t>
            </w:r>
          </w:p>
        </w:tc>
        <w:tc>
          <w:tcPr>
            <w:tcW w:w="11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text1"/>
                <w:kern w:val="24"/>
                <w:szCs w:val="20"/>
              </w:rPr>
              <w:t>1.5</w:t>
            </w:r>
          </w:p>
        </w:tc>
        <w:tc>
          <w:tcPr>
            <w:tcW w:w="21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Problems</w:t>
            </w:r>
          </w:p>
        </w:tc>
        <w:tc>
          <w:tcPr>
            <w:tcW w:w="10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2.1</w:t>
            </w:r>
          </w:p>
        </w:tc>
      </w:tr>
      <w:tr w:rsidR="001C5512" w:rsidRPr="001C5512" w:rsidTr="008A4F38">
        <w:trPr>
          <w:trHeight w:val="121"/>
        </w:trPr>
        <w:tc>
          <w:tcPr>
            <w:tcW w:w="24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Encounters</w:t>
            </w:r>
          </w:p>
        </w:tc>
        <w:tc>
          <w:tcPr>
            <w:tcW w:w="9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text1"/>
                <w:kern w:val="24"/>
                <w:szCs w:val="20"/>
              </w:rPr>
              <w:t>1.5</w:t>
            </w:r>
          </w:p>
        </w:tc>
        <w:tc>
          <w:tcPr>
            <w:tcW w:w="2405"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History of Present Illness </w:t>
            </w:r>
          </w:p>
        </w:tc>
        <w:tc>
          <w:tcPr>
            <w:tcW w:w="113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2.1</w:t>
            </w:r>
          </w:p>
        </w:tc>
        <w:tc>
          <w:tcPr>
            <w:tcW w:w="21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Procedures </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2.3</w:t>
            </w:r>
          </w:p>
        </w:tc>
      </w:tr>
      <w:tr w:rsidR="001C5512" w:rsidRPr="001C5512" w:rsidTr="008A4F38">
        <w:trPr>
          <w:trHeight w:val="119"/>
        </w:trPr>
        <w:tc>
          <w:tcPr>
            <w:tcW w:w="24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B377DC">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Chief Complaint / </w:t>
            </w:r>
            <w:proofErr w:type="spellStart"/>
            <w:r w:rsidRPr="00C5322A">
              <w:rPr>
                <w:rFonts w:asciiTheme="minorHAnsi" w:eastAsia="Times New Roman" w:hAnsiTheme="minorHAnsi" w:cs="Arial"/>
                <w:bCs/>
                <w:noProof w:val="0"/>
                <w:color w:val="000000"/>
                <w:kern w:val="24"/>
                <w:szCs w:val="20"/>
              </w:rPr>
              <w:t>R</w:t>
            </w:r>
            <w:r w:rsidR="00B377DC">
              <w:rPr>
                <w:rFonts w:asciiTheme="minorHAnsi" w:eastAsia="Times New Roman" w:hAnsiTheme="minorHAnsi" w:cs="Arial"/>
                <w:bCs/>
                <w:noProof w:val="0"/>
                <w:color w:val="000000"/>
                <w:kern w:val="24"/>
                <w:szCs w:val="20"/>
              </w:rPr>
              <w:t>f</w:t>
            </w:r>
            <w:r w:rsidRPr="00C5322A">
              <w:rPr>
                <w:rFonts w:asciiTheme="minorHAnsi" w:eastAsia="Times New Roman" w:hAnsiTheme="minorHAnsi" w:cs="Arial"/>
                <w:bCs/>
                <w:noProof w:val="0"/>
                <w:color w:val="000000"/>
                <w:kern w:val="24"/>
                <w:szCs w:val="20"/>
              </w:rPr>
              <w:t>V</w:t>
            </w:r>
            <w:proofErr w:type="spellEnd"/>
          </w:p>
        </w:tc>
        <w:tc>
          <w:tcPr>
            <w:tcW w:w="97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2.3</w:t>
            </w:r>
          </w:p>
        </w:tc>
        <w:tc>
          <w:tcPr>
            <w:tcW w:w="2405"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Hospital Consultation </w:t>
            </w:r>
          </w:p>
        </w:tc>
        <w:tc>
          <w:tcPr>
            <w:tcW w:w="113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2.2</w:t>
            </w:r>
          </w:p>
        </w:tc>
        <w:tc>
          <w:tcPr>
            <w:tcW w:w="21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Results </w:t>
            </w:r>
          </w:p>
        </w:tc>
        <w:tc>
          <w:tcPr>
            <w:tcW w:w="10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2.3</w:t>
            </w:r>
          </w:p>
        </w:tc>
      </w:tr>
      <w:tr w:rsidR="001C5512" w:rsidRPr="001C5512" w:rsidTr="008A4F38">
        <w:trPr>
          <w:trHeight w:val="119"/>
        </w:trPr>
        <w:tc>
          <w:tcPr>
            <w:tcW w:w="24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Discharge Diagnoses</w:t>
            </w:r>
          </w:p>
        </w:tc>
        <w:tc>
          <w:tcPr>
            <w:tcW w:w="9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2.6</w:t>
            </w:r>
          </w:p>
        </w:tc>
        <w:tc>
          <w:tcPr>
            <w:tcW w:w="2405"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Hospital Course </w:t>
            </w:r>
          </w:p>
        </w:tc>
        <w:tc>
          <w:tcPr>
            <w:tcW w:w="113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2.1</w:t>
            </w:r>
          </w:p>
        </w:tc>
        <w:tc>
          <w:tcPr>
            <w:tcW w:w="21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Review of Systems </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1.1</w:t>
            </w:r>
          </w:p>
        </w:tc>
      </w:tr>
      <w:tr w:rsidR="001C5512" w:rsidRPr="001C5512" w:rsidTr="008A4F38">
        <w:trPr>
          <w:trHeight w:val="119"/>
        </w:trPr>
        <w:tc>
          <w:tcPr>
            <w:tcW w:w="24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Discharge Diet</w:t>
            </w:r>
          </w:p>
        </w:tc>
        <w:tc>
          <w:tcPr>
            <w:tcW w:w="9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1.2</w:t>
            </w:r>
          </w:p>
        </w:tc>
        <w:tc>
          <w:tcPr>
            <w:tcW w:w="2405"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Immunizations </w:t>
            </w:r>
          </w:p>
        </w:tc>
        <w:tc>
          <w:tcPr>
            <w:tcW w:w="11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text1"/>
                <w:kern w:val="24"/>
                <w:szCs w:val="20"/>
              </w:rPr>
              <w:t>1.5</w:t>
            </w:r>
          </w:p>
        </w:tc>
        <w:tc>
          <w:tcPr>
            <w:tcW w:w="215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Social History </w:t>
            </w:r>
          </w:p>
        </w:tc>
        <w:tc>
          <w:tcPr>
            <w:tcW w:w="10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1.2</w:t>
            </w:r>
          </w:p>
        </w:tc>
      </w:tr>
      <w:tr w:rsidR="001C5512" w:rsidRPr="001C5512" w:rsidTr="008A4F38">
        <w:trPr>
          <w:trHeight w:val="78"/>
        </w:trPr>
        <w:tc>
          <w:tcPr>
            <w:tcW w:w="24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spacing w:line="233" w:lineRule="atLeast"/>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Discharge Instruction </w:t>
            </w:r>
          </w:p>
        </w:tc>
        <w:tc>
          <w:tcPr>
            <w:tcW w:w="97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spacing w:line="233" w:lineRule="atLeast"/>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1.8</w:t>
            </w:r>
          </w:p>
        </w:tc>
        <w:tc>
          <w:tcPr>
            <w:tcW w:w="2405"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spacing w:line="233" w:lineRule="atLeast"/>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Medical Equipment </w:t>
            </w:r>
          </w:p>
        </w:tc>
        <w:tc>
          <w:tcPr>
            <w:tcW w:w="11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spacing w:line="233" w:lineRule="atLeast"/>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FF0000"/>
                <w:kern w:val="24"/>
                <w:szCs w:val="20"/>
              </w:rPr>
              <w:t>1.2</w:t>
            </w:r>
          </w:p>
        </w:tc>
        <w:tc>
          <w:tcPr>
            <w:tcW w:w="215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vAlign w:val="bottom"/>
            <w:hideMark/>
          </w:tcPr>
          <w:p w:rsidR="001C5512" w:rsidRPr="00C5322A" w:rsidRDefault="001C5512" w:rsidP="001C5512">
            <w:pPr>
              <w:spacing w:line="233" w:lineRule="atLeast"/>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Vital Signs </w:t>
            </w:r>
          </w:p>
        </w:tc>
        <w:tc>
          <w:tcPr>
            <w:tcW w:w="10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C5512" w:rsidRPr="00C5322A" w:rsidRDefault="001C5512" w:rsidP="001C5512">
            <w:pPr>
              <w:spacing w:line="233" w:lineRule="atLeast"/>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1.6</w:t>
            </w:r>
          </w:p>
        </w:tc>
      </w:tr>
      <w:tr w:rsidR="001C5512" w:rsidRPr="001C5512" w:rsidTr="008A4F38">
        <w:trPr>
          <w:trHeight w:val="78"/>
        </w:trPr>
        <w:tc>
          <w:tcPr>
            <w:tcW w:w="24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spacing w:line="233" w:lineRule="atLeast"/>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Discharge Medications </w:t>
            </w:r>
          </w:p>
        </w:tc>
        <w:tc>
          <w:tcPr>
            <w:tcW w:w="97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spacing w:line="233" w:lineRule="atLeast"/>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2.6</w:t>
            </w:r>
          </w:p>
        </w:tc>
        <w:tc>
          <w:tcPr>
            <w:tcW w:w="2405"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vAlign w:val="bottom"/>
            <w:hideMark/>
          </w:tcPr>
          <w:p w:rsidR="001C5512" w:rsidRPr="00C5322A" w:rsidRDefault="001C5512" w:rsidP="001C5512">
            <w:pPr>
              <w:spacing w:line="233" w:lineRule="atLeast"/>
              <w:textAlignment w:val="bottom"/>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kern w:val="24"/>
                <w:szCs w:val="20"/>
              </w:rPr>
              <w:t xml:space="preserve">Mental Status </w:t>
            </w:r>
          </w:p>
        </w:tc>
        <w:tc>
          <w:tcPr>
            <w:tcW w:w="11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spacing w:line="233" w:lineRule="atLeast"/>
              <w:jc w:val="center"/>
              <w:rPr>
                <w:rFonts w:asciiTheme="minorHAnsi" w:eastAsia="Times New Roman" w:hAnsiTheme="minorHAnsi" w:cs="Arial"/>
                <w:noProof w:val="0"/>
                <w:szCs w:val="20"/>
              </w:rPr>
            </w:pPr>
            <w:r w:rsidRPr="00C5322A">
              <w:rPr>
                <w:rFonts w:asciiTheme="minorHAnsi" w:eastAsia="Times New Roman" w:hAnsiTheme="minorHAnsi" w:cs="Arial"/>
                <w:bCs/>
                <w:noProof w:val="0"/>
                <w:color w:val="000000" w:themeColor="dark1"/>
                <w:kern w:val="24"/>
                <w:szCs w:val="20"/>
              </w:rPr>
              <w:t>1.6</w:t>
            </w:r>
          </w:p>
        </w:tc>
        <w:tc>
          <w:tcPr>
            <w:tcW w:w="21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rPr>
                <w:rFonts w:asciiTheme="minorHAnsi" w:eastAsia="Times New Roman" w:hAnsiTheme="minorHAnsi" w:cs="Arial"/>
                <w:noProof w:val="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C5512" w:rsidRPr="00C5322A" w:rsidRDefault="001C5512" w:rsidP="001C5512">
            <w:pPr>
              <w:rPr>
                <w:rFonts w:asciiTheme="minorHAnsi" w:eastAsia="Times New Roman" w:hAnsiTheme="minorHAnsi" w:cs="Arial"/>
                <w:noProof w:val="0"/>
                <w:szCs w:val="20"/>
              </w:rPr>
            </w:pPr>
          </w:p>
        </w:tc>
      </w:tr>
    </w:tbl>
    <w:p w:rsidR="00C34352" w:rsidRDefault="00C34352" w:rsidP="00D43634">
      <w:pPr>
        <w:jc w:val="center"/>
      </w:pPr>
    </w:p>
    <w:p w:rsidR="00E72ED2" w:rsidRDefault="00E72ED2" w:rsidP="00E72ED2"/>
    <w:p w:rsidR="00E72ED2" w:rsidRDefault="00E72ED2" w:rsidP="00BD1C52">
      <w:r w:rsidRPr="00C34352">
        <w:lastRenderedPageBreak/>
        <w:t>Respondents were asked on a four point scale about the value of specific categories of information (these correspond to Consolidated C-CDA sections, though respondents were not expected to know that). The possible answers for each category were “No Value</w:t>
      </w:r>
      <w:r w:rsidR="001C5512">
        <w:t xml:space="preserve"> (=0)</w:t>
      </w:r>
      <w:r w:rsidRPr="00C34352">
        <w:t>,” “Limited Value”</w:t>
      </w:r>
      <w:r w:rsidR="001C5512">
        <w:t xml:space="preserve"> (=1),</w:t>
      </w:r>
      <w:r w:rsidRPr="00C34352">
        <w:t xml:space="preserve"> “Valuable” </w:t>
      </w:r>
      <w:r w:rsidR="001C5512">
        <w:t xml:space="preserve">(=2), </w:t>
      </w:r>
      <w:r w:rsidRPr="00C34352">
        <w:t xml:space="preserve">and </w:t>
      </w:r>
      <w:r w:rsidR="00686772" w:rsidRPr="00686772">
        <w:t>“Necessary”</w:t>
      </w:r>
      <w:r w:rsidR="001C5512">
        <w:t xml:space="preserve"> (=3).</w:t>
      </w:r>
      <w:r w:rsidR="00686772" w:rsidRPr="00686772">
        <w:t xml:space="preserve"> Table 14 above summarizes the percentage who chose either “valuable” or “necessary.” Table 15 represents the same data as a weighted average, which is a way of representing the data on</w:t>
      </w:r>
      <w:r w:rsidR="00686772" w:rsidRPr="00C34352">
        <w:t xml:space="preserve"> </w:t>
      </w:r>
      <w:r w:rsidRPr="00C34352">
        <w:t xml:space="preserve">the previous table as a single number, giving higher weight to “necessary” </w:t>
      </w:r>
      <w:r w:rsidR="00DD40E9">
        <w:t>than</w:t>
      </w:r>
      <w:r w:rsidRPr="00C34352">
        <w:t xml:space="preserve"> “valuable” (whereas both were added together to yield the per</w:t>
      </w:r>
      <w:r w:rsidR="00DD40E9">
        <w:t xml:space="preserve">centage in the previous table). The maximum </w:t>
      </w:r>
      <w:r w:rsidRPr="00C34352">
        <w:t xml:space="preserve">possible value </w:t>
      </w:r>
      <w:r w:rsidR="00DD40E9">
        <w:t xml:space="preserve">of weighted average </w:t>
      </w:r>
      <w:r w:rsidRPr="00C34352">
        <w:t>= 3</w:t>
      </w:r>
      <w:r w:rsidR="00DD40E9">
        <w:t>.0</w:t>
      </w:r>
      <w:r w:rsidRPr="00C34352">
        <w:t>. Scores above 2</w:t>
      </w:r>
      <w:r w:rsidR="00DD40E9">
        <w:t>.0</w:t>
      </w:r>
      <w:r w:rsidRPr="00C34352">
        <w:t xml:space="preserve"> can be considered high value (valuable to necessary).</w:t>
      </w:r>
      <w:r w:rsidR="001C5512">
        <w:t xml:space="preserve"> </w:t>
      </w:r>
    </w:p>
    <w:p w:rsidR="005A1696" w:rsidRDefault="00775D25" w:rsidP="004931C9">
      <w:pPr>
        <w:pStyle w:val="Caption"/>
      </w:pPr>
      <w:bookmarkStart w:id="59" w:name="_Toc478024613"/>
      <w:r w:rsidRPr="007B15AC">
        <w:t xml:space="preserve">Table </w:t>
      </w:r>
      <w:r w:rsidR="008A7BD7">
        <w:fldChar w:fldCharType="begin"/>
      </w:r>
      <w:r w:rsidR="0090167E">
        <w:instrText xml:space="preserve"> SEQ Table \* ARABIC </w:instrText>
      </w:r>
      <w:r w:rsidR="008A7BD7">
        <w:fldChar w:fldCharType="separate"/>
      </w:r>
      <w:r w:rsidR="008E2235">
        <w:rPr>
          <w:noProof/>
        </w:rPr>
        <w:t>16</w:t>
      </w:r>
      <w:r w:rsidR="008A7BD7">
        <w:rPr>
          <w:noProof/>
        </w:rPr>
        <w:fldChar w:fldCharType="end"/>
      </w:r>
      <w:r w:rsidRPr="007B15AC">
        <w:t xml:space="preserve">: </w:t>
      </w:r>
      <w:r>
        <w:t xml:space="preserve">Value of Sections from Hospital </w:t>
      </w:r>
      <w:r w:rsidR="00A85B9E">
        <w:t xml:space="preserve">Discharge </w:t>
      </w:r>
      <w:r>
        <w:t>– Rank Ordered</w:t>
      </w:r>
      <w:bookmarkEnd w:id="59"/>
    </w:p>
    <w:tbl>
      <w:tblPr>
        <w:tblW w:w="10179" w:type="dxa"/>
        <w:tblCellMar>
          <w:left w:w="0" w:type="dxa"/>
          <w:right w:w="0" w:type="dxa"/>
        </w:tblCellMar>
        <w:tblLook w:val="0420" w:firstRow="1" w:lastRow="0" w:firstColumn="0" w:lastColumn="0" w:noHBand="0" w:noVBand="1"/>
      </w:tblPr>
      <w:tblGrid>
        <w:gridCol w:w="1716"/>
        <w:gridCol w:w="609"/>
        <w:gridCol w:w="697"/>
        <w:gridCol w:w="312"/>
        <w:gridCol w:w="1797"/>
        <w:gridCol w:w="609"/>
        <w:gridCol w:w="697"/>
        <w:gridCol w:w="312"/>
        <w:gridCol w:w="1649"/>
        <w:gridCol w:w="690"/>
        <w:gridCol w:w="779"/>
        <w:gridCol w:w="312"/>
      </w:tblGrid>
      <w:tr w:rsidR="005A1696" w:rsidRPr="005A1696" w:rsidTr="008A4F38">
        <w:trPr>
          <w:trHeight w:val="283"/>
        </w:trPr>
        <w:tc>
          <w:tcPr>
            <w:tcW w:w="17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Section</w:t>
            </w:r>
          </w:p>
        </w:tc>
        <w:tc>
          <w:tcPr>
            <w:tcW w:w="6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All</w:t>
            </w:r>
          </w:p>
        </w:tc>
        <w:tc>
          <w:tcPr>
            <w:tcW w:w="6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proofErr w:type="spellStart"/>
            <w:r w:rsidRPr="005A1696">
              <w:rPr>
                <w:rFonts w:ascii="Calibri" w:eastAsia="Times New Roman" w:hAnsi="Calibri" w:cs="Arial"/>
                <w:noProof w:val="0"/>
                <w:color w:val="FFFFFF" w:themeColor="light1"/>
                <w:kern w:val="24"/>
                <w:sz w:val="22"/>
                <w:szCs w:val="22"/>
              </w:rPr>
              <w:t>Exp</w:t>
            </w:r>
            <w:proofErr w:type="spellEnd"/>
          </w:p>
        </w:tc>
        <w:tc>
          <w:tcPr>
            <w:tcW w:w="3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2"/>
              </w:rPr>
            </w:pPr>
          </w:p>
        </w:tc>
        <w:tc>
          <w:tcPr>
            <w:tcW w:w="17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Section</w:t>
            </w:r>
          </w:p>
        </w:tc>
        <w:tc>
          <w:tcPr>
            <w:tcW w:w="6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All</w:t>
            </w:r>
          </w:p>
        </w:tc>
        <w:tc>
          <w:tcPr>
            <w:tcW w:w="6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proofErr w:type="spellStart"/>
            <w:r w:rsidRPr="005A1696">
              <w:rPr>
                <w:rFonts w:ascii="Calibri" w:eastAsia="Times New Roman" w:hAnsi="Calibri" w:cs="Arial"/>
                <w:noProof w:val="0"/>
                <w:color w:val="FFFFFF" w:themeColor="light1"/>
                <w:kern w:val="24"/>
                <w:sz w:val="22"/>
                <w:szCs w:val="22"/>
              </w:rPr>
              <w:t>Exp</w:t>
            </w:r>
            <w:proofErr w:type="spellEnd"/>
          </w:p>
        </w:tc>
        <w:tc>
          <w:tcPr>
            <w:tcW w:w="3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2"/>
              </w:rPr>
            </w:pPr>
          </w:p>
        </w:tc>
        <w:tc>
          <w:tcPr>
            <w:tcW w:w="164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Section</w:t>
            </w:r>
          </w:p>
        </w:tc>
        <w:tc>
          <w:tcPr>
            <w:tcW w:w="6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r w:rsidRPr="005A1696">
              <w:rPr>
                <w:rFonts w:ascii="Calibri" w:eastAsia="Times New Roman" w:hAnsi="Calibri" w:cs="Arial"/>
                <w:noProof w:val="0"/>
                <w:color w:val="FFFFFF" w:themeColor="light1"/>
                <w:kern w:val="24"/>
                <w:sz w:val="22"/>
                <w:szCs w:val="22"/>
              </w:rPr>
              <w:t>All</w:t>
            </w:r>
          </w:p>
        </w:tc>
        <w:tc>
          <w:tcPr>
            <w:tcW w:w="7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jc w:val="center"/>
              <w:rPr>
                <w:rFonts w:ascii="Arial" w:eastAsia="Times New Roman" w:hAnsi="Arial" w:cs="Arial"/>
                <w:noProof w:val="0"/>
                <w:sz w:val="22"/>
              </w:rPr>
            </w:pPr>
            <w:proofErr w:type="spellStart"/>
            <w:r w:rsidRPr="005A1696">
              <w:rPr>
                <w:rFonts w:ascii="Calibri" w:eastAsia="Times New Roman" w:hAnsi="Calibri" w:cs="Arial"/>
                <w:noProof w:val="0"/>
                <w:color w:val="FFFFFF" w:themeColor="light1"/>
                <w:kern w:val="24"/>
                <w:sz w:val="22"/>
                <w:szCs w:val="22"/>
              </w:rPr>
              <w:t>Exp</w:t>
            </w:r>
            <w:proofErr w:type="spellEnd"/>
          </w:p>
        </w:tc>
        <w:tc>
          <w:tcPr>
            <w:tcW w:w="3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6"/>
                <w:szCs w:val="36"/>
              </w:rPr>
            </w:pPr>
          </w:p>
        </w:tc>
      </w:tr>
      <w:tr w:rsidR="005A1696" w:rsidRPr="005A1696" w:rsidTr="008A4F38">
        <w:trPr>
          <w:trHeight w:val="296"/>
        </w:trPr>
        <w:tc>
          <w:tcPr>
            <w:tcW w:w="1716"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Discharge Medications </w:t>
            </w:r>
          </w:p>
        </w:tc>
        <w:tc>
          <w:tcPr>
            <w:tcW w:w="609"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92%</w:t>
            </w:r>
          </w:p>
        </w:tc>
        <w:tc>
          <w:tcPr>
            <w:tcW w:w="69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94%</w:t>
            </w:r>
          </w:p>
        </w:tc>
        <w:tc>
          <w:tcPr>
            <w:tcW w:w="312"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Allergies / Intolerances</w:t>
            </w:r>
          </w:p>
        </w:tc>
        <w:tc>
          <w:tcPr>
            <w:tcW w:w="6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80%</w:t>
            </w:r>
          </w:p>
        </w:tc>
        <w:tc>
          <w:tcPr>
            <w:tcW w:w="69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81%</w:t>
            </w:r>
          </w:p>
        </w:tc>
        <w:tc>
          <w:tcPr>
            <w:tcW w:w="312"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Immunizations </w:t>
            </w:r>
          </w:p>
        </w:tc>
        <w:tc>
          <w:tcPr>
            <w:tcW w:w="69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48%</w:t>
            </w:r>
          </w:p>
        </w:tc>
        <w:tc>
          <w:tcPr>
            <w:tcW w:w="7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57%</w:t>
            </w:r>
          </w:p>
        </w:tc>
        <w:tc>
          <w:tcPr>
            <w:tcW w:w="312"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6"/>
                <w:szCs w:val="36"/>
              </w:rPr>
            </w:pPr>
          </w:p>
        </w:tc>
      </w:tr>
      <w:tr w:rsidR="005A1696" w:rsidRPr="005A1696" w:rsidTr="008A4F38">
        <w:trPr>
          <w:trHeight w:val="164"/>
        </w:trPr>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45"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Discharge Diagnoses</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90%</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92%</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Hospital Course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79%</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81%</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Encounters</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47%</w:t>
            </w:r>
          </w:p>
        </w:tc>
        <w:tc>
          <w:tcPr>
            <w:tcW w:w="7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45"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42%</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4"/>
                <w:szCs w:val="36"/>
              </w:rPr>
            </w:pPr>
          </w:p>
        </w:tc>
      </w:tr>
      <w:tr w:rsidR="005A1696" w:rsidRPr="005A1696" w:rsidTr="008A4F38">
        <w:trPr>
          <w:trHeight w:val="196"/>
        </w:trPr>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9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Results </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89%</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90%</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Problems</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79%</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83%</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Discharge Diet</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37%</w:t>
            </w:r>
          </w:p>
        </w:tc>
        <w:tc>
          <w:tcPr>
            <w:tcW w:w="7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9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41%</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0"/>
                <w:szCs w:val="36"/>
              </w:rPr>
            </w:pPr>
          </w:p>
        </w:tc>
      </w:tr>
      <w:tr w:rsidR="005A1696" w:rsidRPr="005A1696" w:rsidTr="008A4F38">
        <w:trPr>
          <w:trHeight w:val="148"/>
        </w:trPr>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21"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Procedures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86%</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89%</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Discharge Instruction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64%</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68%</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Medical Equipment </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36%</w:t>
            </w:r>
          </w:p>
        </w:tc>
        <w:tc>
          <w:tcPr>
            <w:tcW w:w="7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21"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41%</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2"/>
                <w:szCs w:val="36"/>
              </w:rPr>
            </w:pPr>
          </w:p>
        </w:tc>
      </w:tr>
      <w:tr w:rsidR="005A1696" w:rsidRPr="005A1696" w:rsidTr="008A4F38">
        <w:trPr>
          <w:trHeight w:val="236"/>
        </w:trPr>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C5322A" w:rsidP="005A1696">
            <w:pPr>
              <w:textAlignment w:val="bottom"/>
              <w:rPr>
                <w:rFonts w:ascii="Arial" w:eastAsia="Times New Roman" w:hAnsi="Arial" w:cs="Arial"/>
                <w:noProof w:val="0"/>
                <w:szCs w:val="20"/>
              </w:rPr>
            </w:pPr>
            <w:r>
              <w:rPr>
                <w:rFonts w:ascii="Calibri" w:eastAsia="Times New Roman" w:hAnsi="Calibri" w:cs="Arial"/>
                <w:noProof w:val="0"/>
                <w:color w:val="000000"/>
                <w:kern w:val="24"/>
                <w:szCs w:val="20"/>
              </w:rPr>
              <w:t xml:space="preserve">Chief Complaint / </w:t>
            </w:r>
            <w:proofErr w:type="spellStart"/>
            <w:r>
              <w:rPr>
                <w:rFonts w:ascii="Calibri" w:eastAsia="Times New Roman" w:hAnsi="Calibri" w:cs="Arial"/>
                <w:noProof w:val="0"/>
                <w:color w:val="000000"/>
                <w:kern w:val="24"/>
                <w:szCs w:val="20"/>
              </w:rPr>
              <w:t>Rf</w:t>
            </w:r>
            <w:r w:rsidR="005A1696" w:rsidRPr="005A1696">
              <w:rPr>
                <w:rFonts w:ascii="Calibri" w:eastAsia="Times New Roman" w:hAnsi="Calibri" w:cs="Arial"/>
                <w:noProof w:val="0"/>
                <w:color w:val="000000"/>
                <w:kern w:val="24"/>
                <w:szCs w:val="20"/>
              </w:rPr>
              <w:t>V</w:t>
            </w:r>
            <w:proofErr w:type="spellEnd"/>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85%</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85%</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Functional Status </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59%</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58%</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Social History </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36%</w:t>
            </w:r>
          </w:p>
        </w:tc>
        <w:tc>
          <w:tcPr>
            <w:tcW w:w="7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34%</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6"/>
                <w:szCs w:val="36"/>
              </w:rPr>
            </w:pPr>
          </w:p>
        </w:tc>
      </w:tr>
      <w:tr w:rsidR="005A1696" w:rsidRPr="005A1696" w:rsidTr="008A4F38">
        <w:trPr>
          <w:trHeight w:val="236"/>
        </w:trPr>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Plan of Treatment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85%</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89%</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Mental Status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58%</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60%</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Family History </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29%</w:t>
            </w:r>
          </w:p>
        </w:tc>
        <w:tc>
          <w:tcPr>
            <w:tcW w:w="7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27%</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6"/>
                <w:szCs w:val="36"/>
              </w:rPr>
            </w:pPr>
          </w:p>
        </w:tc>
      </w:tr>
      <w:tr w:rsidR="005A1696" w:rsidRPr="005A1696" w:rsidTr="008A4F38">
        <w:trPr>
          <w:trHeight w:val="236"/>
        </w:trPr>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Hospital Consultation </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84%</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86%</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Advance Directives</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56%</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60%</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Payer Information </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29%</w:t>
            </w:r>
          </w:p>
        </w:tc>
        <w:tc>
          <w:tcPr>
            <w:tcW w:w="7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24%</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36"/>
                <w:szCs w:val="36"/>
              </w:rPr>
            </w:pPr>
          </w:p>
        </w:tc>
      </w:tr>
      <w:tr w:rsidR="005A1696" w:rsidRPr="005A1696" w:rsidTr="008A4F38">
        <w:trPr>
          <w:trHeight w:val="156"/>
        </w:trPr>
        <w:tc>
          <w:tcPr>
            <w:tcW w:w="1716"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3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History of Present Illness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82%</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84%</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Vital Signs </w:t>
            </w:r>
          </w:p>
        </w:tc>
        <w:tc>
          <w:tcPr>
            <w:tcW w:w="6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52%</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53%</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Review of Systems </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28%</w:t>
            </w:r>
          </w:p>
        </w:tc>
        <w:tc>
          <w:tcPr>
            <w:tcW w:w="7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FF0000"/>
                <w:kern w:val="24"/>
                <w:szCs w:val="20"/>
              </w:rPr>
              <w:t>24%</w:t>
            </w:r>
          </w:p>
        </w:tc>
        <w:tc>
          <w:tcPr>
            <w:tcW w:w="312"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4"/>
                <w:szCs w:val="36"/>
              </w:rPr>
            </w:pPr>
          </w:p>
        </w:tc>
      </w:tr>
      <w:tr w:rsidR="005A1696" w:rsidRPr="005A1696" w:rsidTr="008A4F38">
        <w:trPr>
          <w:trHeight w:val="156"/>
        </w:trPr>
        <w:tc>
          <w:tcPr>
            <w:tcW w:w="1716"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3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Admission Diagnosis</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33" w:lineRule="atLeast"/>
              <w:jc w:val="cente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80%</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5A1696" w:rsidRPr="005A1696" w:rsidRDefault="005A1696" w:rsidP="005A1696">
            <w:pPr>
              <w:spacing w:line="233" w:lineRule="atLeast"/>
              <w:jc w:val="center"/>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82%</w:t>
            </w:r>
          </w:p>
        </w:tc>
        <w:tc>
          <w:tcPr>
            <w:tcW w:w="312"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7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33" w:lineRule="atLeast"/>
              <w:textAlignment w:val="bottom"/>
              <w:rPr>
                <w:rFonts w:ascii="Arial" w:eastAsia="Times New Roman" w:hAnsi="Arial" w:cs="Arial"/>
                <w:noProof w:val="0"/>
                <w:szCs w:val="20"/>
              </w:rPr>
            </w:pPr>
            <w:r w:rsidRPr="005A1696">
              <w:rPr>
                <w:rFonts w:ascii="Calibri" w:eastAsia="Times New Roman" w:hAnsi="Calibri" w:cs="Arial"/>
                <w:noProof w:val="0"/>
                <w:color w:val="000000"/>
                <w:kern w:val="24"/>
                <w:szCs w:val="20"/>
              </w:rPr>
              <w:t xml:space="preserve">History of Past Illness </w:t>
            </w:r>
          </w:p>
        </w:tc>
        <w:tc>
          <w:tcPr>
            <w:tcW w:w="60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49%</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5A1696" w:rsidRPr="005A1696" w:rsidRDefault="005A1696" w:rsidP="005A1696">
            <w:pPr>
              <w:spacing w:line="233" w:lineRule="atLeast"/>
              <w:jc w:val="center"/>
              <w:textAlignment w:val="center"/>
              <w:rPr>
                <w:rFonts w:ascii="Arial" w:eastAsia="Times New Roman" w:hAnsi="Arial" w:cs="Arial"/>
                <w:noProof w:val="0"/>
                <w:szCs w:val="20"/>
              </w:rPr>
            </w:pPr>
            <w:r w:rsidRPr="005A1696">
              <w:rPr>
                <w:rFonts w:ascii="Calibri" w:eastAsia="Times New Roman" w:hAnsi="Calibri" w:cs="Arial"/>
                <w:noProof w:val="0"/>
                <w:color w:val="000000"/>
                <w:kern w:val="24"/>
                <w:szCs w:val="20"/>
              </w:rPr>
              <w:t>49%</w:t>
            </w:r>
          </w:p>
        </w:tc>
        <w:tc>
          <w:tcPr>
            <w:tcW w:w="312"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164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7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Cs w:val="20"/>
              </w:rPr>
            </w:pPr>
          </w:p>
        </w:tc>
        <w:tc>
          <w:tcPr>
            <w:tcW w:w="3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5A1696" w:rsidRPr="005A1696" w:rsidRDefault="005A1696" w:rsidP="005A1696">
            <w:pPr>
              <w:rPr>
                <w:rFonts w:ascii="Arial" w:eastAsia="Times New Roman" w:hAnsi="Arial" w:cs="Arial"/>
                <w:noProof w:val="0"/>
                <w:sz w:val="24"/>
                <w:szCs w:val="36"/>
              </w:rPr>
            </w:pPr>
          </w:p>
        </w:tc>
      </w:tr>
    </w:tbl>
    <w:p w:rsidR="005A1696" w:rsidRPr="005A1696" w:rsidRDefault="005A1696" w:rsidP="005A1696">
      <w:pPr>
        <w:ind w:left="144" w:firstLine="144"/>
        <w:rPr>
          <w:rFonts w:asciiTheme="minorHAnsi" w:hAnsiTheme="minorHAnsi"/>
        </w:rPr>
      </w:pPr>
      <w:r w:rsidRPr="005A1696">
        <w:rPr>
          <w:rFonts w:asciiTheme="minorHAnsi" w:hAnsiTheme="minorHAnsi"/>
        </w:rPr>
        <w:t xml:space="preserve">Notes: </w:t>
      </w:r>
      <w:r>
        <w:rPr>
          <w:rFonts w:asciiTheme="minorHAnsi" w:hAnsiTheme="minorHAnsi"/>
        </w:rPr>
        <w:t xml:space="preserve">  </w:t>
      </w:r>
      <w:r w:rsidRPr="005A1696">
        <w:rPr>
          <w:rFonts w:asciiTheme="minorHAnsi" w:hAnsiTheme="minorHAnsi"/>
        </w:rPr>
        <w:t>1)  Percentage include responses of Necessary and Valuable</w:t>
      </w:r>
    </w:p>
    <w:p w:rsidR="005A1696" w:rsidRPr="005A1696" w:rsidRDefault="005A1696" w:rsidP="005A1696">
      <w:pPr>
        <w:ind w:left="432" w:firstLine="144"/>
        <w:rPr>
          <w:rFonts w:asciiTheme="minorHAnsi" w:hAnsiTheme="minorHAnsi"/>
        </w:rPr>
      </w:pPr>
      <w:r>
        <w:rPr>
          <w:rFonts w:asciiTheme="minorHAnsi" w:hAnsiTheme="minorHAnsi"/>
        </w:rPr>
        <w:t xml:space="preserve"> </w:t>
      </w:r>
      <w:r w:rsidRPr="005A1696">
        <w:rPr>
          <w:rFonts w:asciiTheme="minorHAnsi" w:hAnsiTheme="minorHAnsi"/>
        </w:rPr>
        <w:t xml:space="preserve">       2)  All is an average of 583 respondents, Exp is based on the 263 with ToC experience</w:t>
      </w:r>
    </w:p>
    <w:p w:rsidR="00121BA4" w:rsidRPr="005A1696" w:rsidRDefault="005A1696" w:rsidP="005A1696">
      <w:pPr>
        <w:ind w:left="432" w:firstLine="144"/>
        <w:rPr>
          <w:rFonts w:asciiTheme="minorHAnsi" w:hAnsiTheme="minorHAnsi"/>
        </w:rPr>
      </w:pPr>
      <w:r w:rsidRPr="005A1696">
        <w:rPr>
          <w:rFonts w:asciiTheme="minorHAnsi" w:hAnsiTheme="minorHAnsi"/>
        </w:rPr>
        <w:t xml:space="preserve">        3)  Stop light coding is based on responses – green: highly relevant, yellow: relevant, red: less relevant </w:t>
      </w:r>
      <w:r w:rsidR="00E91CC8" w:rsidRPr="005A1696">
        <w:rPr>
          <w:rFonts w:asciiTheme="minorHAnsi" w:hAnsiTheme="minorHAnsi"/>
        </w:rPr>
        <w:t xml:space="preserve"> </w:t>
      </w:r>
    </w:p>
    <w:p w:rsidR="00E72ED2" w:rsidRDefault="00E72ED2" w:rsidP="00121BA4"/>
    <w:p w:rsidR="00121BA4" w:rsidRDefault="00775D25" w:rsidP="00121BA4">
      <w:r>
        <w:t xml:space="preserve">Table 16 </w:t>
      </w:r>
      <w:r w:rsidR="00121BA4">
        <w:t xml:space="preserve">rearranges the data from previous tables, to show the sections in order from </w:t>
      </w:r>
      <w:r w:rsidR="004628E0">
        <w:t>high to low perceived value</w:t>
      </w:r>
      <w:r w:rsidR="00121BA4">
        <w:t xml:space="preserve">. </w:t>
      </w:r>
      <w:r w:rsidR="00121BA4" w:rsidRPr="00C34352">
        <w:t xml:space="preserve">There were no major differences in </w:t>
      </w:r>
      <w:r w:rsidR="004628E0">
        <w:t xml:space="preserve">results </w:t>
      </w:r>
      <w:r w:rsidR="00121BA4" w:rsidRPr="00C34352">
        <w:t xml:space="preserve">between respondents who had actually received ToC documents electronically, and those respondents who had not. </w:t>
      </w:r>
    </w:p>
    <w:p w:rsidR="00080F18" w:rsidRDefault="00080F18" w:rsidP="00121BA4"/>
    <w:p w:rsidR="00121BA4" w:rsidRPr="00C34352" w:rsidRDefault="00121BA4" w:rsidP="00121BA4">
      <w:r w:rsidRPr="00C34352">
        <w:t xml:space="preserve">Note that some data sections may be valuable to the provider, even necessary, but may not have been deemed important </w:t>
      </w:r>
      <w:r w:rsidR="004628E0">
        <w:rPr>
          <w:i/>
          <w:iCs/>
        </w:rPr>
        <w:t>to obtain from</w:t>
      </w:r>
      <w:r w:rsidRPr="00C34352">
        <w:rPr>
          <w:i/>
          <w:iCs/>
        </w:rPr>
        <w:t xml:space="preserve"> ToC documents</w:t>
      </w:r>
      <w:r w:rsidRPr="00C34352">
        <w:t xml:space="preserve"> because it is gathered another way. </w:t>
      </w:r>
      <w:r w:rsidR="004628E0">
        <w:t>For example</w:t>
      </w:r>
      <w:r w:rsidRPr="00C34352">
        <w:t xml:space="preserve">, </w:t>
      </w:r>
      <w:r w:rsidR="004628E0">
        <w:t>P</w:t>
      </w:r>
      <w:r w:rsidRPr="00C34352">
        <w:t xml:space="preserve">ayer information is almost always gathered directly from the patient and reverified frequently in person, rather than </w:t>
      </w:r>
      <w:r w:rsidR="004628E0">
        <w:t xml:space="preserve">relying </w:t>
      </w:r>
      <w:r w:rsidRPr="00C34352">
        <w:t>on prior providers for it.</w:t>
      </w:r>
    </w:p>
    <w:p w:rsidR="00080F18" w:rsidRDefault="00080F18" w:rsidP="00121BA4"/>
    <w:p w:rsidR="00121BA4" w:rsidRPr="00C34352" w:rsidRDefault="00D04E37" w:rsidP="00D04E37">
      <w:r>
        <w:t xml:space="preserve">It is unlikely that </w:t>
      </w:r>
      <w:r w:rsidR="00584E5E">
        <w:t xml:space="preserve">most of </w:t>
      </w:r>
      <w:r>
        <w:t xml:space="preserve">the “low value” sections (red) are included in typical ToC documents, since none of them are required by MU or certification, except for smoking status in the Social History Section. </w:t>
      </w:r>
      <w:r w:rsidR="00584E5E">
        <w:t xml:space="preserve">Family History is often collected, and may be present if available. </w:t>
      </w:r>
    </w:p>
    <w:p w:rsidR="00121BA4" w:rsidRDefault="00121BA4" w:rsidP="00121BA4">
      <w:pPr>
        <w:rPr>
          <w:b/>
          <w:bCs/>
        </w:rPr>
      </w:pPr>
    </w:p>
    <w:p w:rsidR="00121BA4" w:rsidRPr="00C94470" w:rsidRDefault="00121BA4" w:rsidP="00121BA4">
      <w:r w:rsidRPr="00C94470">
        <w:rPr>
          <w:b/>
          <w:bCs/>
        </w:rPr>
        <w:t>RECOMMENDATIONS</w:t>
      </w:r>
    </w:p>
    <w:p w:rsidR="00121BA4" w:rsidRPr="00FE084B" w:rsidRDefault="003879CC" w:rsidP="00D3351F">
      <w:pPr>
        <w:numPr>
          <w:ilvl w:val="0"/>
          <w:numId w:val="16"/>
        </w:numPr>
      </w:pPr>
      <w:r>
        <w:rPr>
          <w:b/>
          <w:bCs/>
        </w:rPr>
        <w:t>I</w:t>
      </w:r>
      <w:r w:rsidR="00121BA4" w:rsidRPr="00FF5F68">
        <w:rPr>
          <w:b/>
          <w:bCs/>
        </w:rPr>
        <w:t xml:space="preserve">nclude a </w:t>
      </w:r>
      <w:r>
        <w:rPr>
          <w:b/>
          <w:bCs/>
        </w:rPr>
        <w:t xml:space="preserve">narrative </w:t>
      </w:r>
      <w:r w:rsidR="00121BA4" w:rsidRPr="00FF5F68">
        <w:rPr>
          <w:b/>
          <w:bCs/>
        </w:rPr>
        <w:t>summary of the patient story</w:t>
      </w:r>
      <w:r w:rsidR="00121BA4" w:rsidRPr="00FE084B">
        <w:rPr>
          <w:bCs/>
        </w:rPr>
        <w:t>, using Hospital Course plus one or more of the following sections</w:t>
      </w:r>
      <w:r w:rsidR="008E7301" w:rsidRPr="00FE084B">
        <w:rPr>
          <w:bCs/>
        </w:rPr>
        <w:t xml:space="preserve"> for which information is available</w:t>
      </w:r>
      <w:r w:rsidR="00121BA4" w:rsidRPr="00FE084B">
        <w:rPr>
          <w:bCs/>
        </w:rPr>
        <w:t xml:space="preserve">: Chief Complaint, Chief Complaint and Reason for Visit, History of Present Illness, Hospital Consultations, and Plan of Treatment. </w:t>
      </w:r>
    </w:p>
    <w:p w:rsidR="00121BA4" w:rsidRPr="00FE084B" w:rsidRDefault="003879CC" w:rsidP="00D3351F">
      <w:pPr>
        <w:numPr>
          <w:ilvl w:val="0"/>
          <w:numId w:val="16"/>
        </w:numPr>
      </w:pPr>
      <w:r w:rsidRPr="003879CC">
        <w:rPr>
          <w:b/>
          <w:bCs/>
        </w:rPr>
        <w:lastRenderedPageBreak/>
        <w:t>C</w:t>
      </w:r>
      <w:r w:rsidR="00121BA4" w:rsidRPr="00FF5F68">
        <w:rPr>
          <w:b/>
          <w:bCs/>
        </w:rPr>
        <w:t>onsider generating the C-CDA Discharge Summary</w:t>
      </w:r>
      <w:r w:rsidR="00121BA4" w:rsidRPr="00FE084B">
        <w:rPr>
          <w:bCs/>
        </w:rPr>
        <w:t xml:space="preserve"> for hospital discharges</w:t>
      </w:r>
      <w:r>
        <w:rPr>
          <w:bCs/>
        </w:rPr>
        <w:t>, as an alternative to CCD</w:t>
      </w:r>
      <w:r w:rsidR="00121BA4" w:rsidRPr="00FE084B">
        <w:rPr>
          <w:bCs/>
        </w:rPr>
        <w:t>.</w:t>
      </w:r>
    </w:p>
    <w:p w:rsidR="00121BA4" w:rsidRPr="00FF5F68" w:rsidRDefault="00121BA4" w:rsidP="00D3351F">
      <w:pPr>
        <w:numPr>
          <w:ilvl w:val="0"/>
          <w:numId w:val="16"/>
        </w:numPr>
        <w:rPr>
          <w:b/>
        </w:rPr>
      </w:pPr>
      <w:r w:rsidRPr="00FF5F68">
        <w:rPr>
          <w:b/>
          <w:bCs/>
        </w:rPr>
        <w:t xml:space="preserve">Avoid including detail from prior hospitalizations, and  include only the relevant data from </w:t>
      </w:r>
      <w:r w:rsidR="005D202D" w:rsidRPr="00FF5F68">
        <w:rPr>
          <w:b/>
          <w:bCs/>
        </w:rPr>
        <w:t>the current</w:t>
      </w:r>
      <w:r w:rsidRPr="00FF5F68">
        <w:rPr>
          <w:b/>
          <w:bCs/>
        </w:rPr>
        <w:t xml:space="preserve"> hospitalization</w:t>
      </w:r>
      <w:r w:rsidR="00FF5F68">
        <w:rPr>
          <w:b/>
          <w:bCs/>
        </w:rPr>
        <w:t>.</w:t>
      </w:r>
    </w:p>
    <w:p w:rsidR="00C40C58" w:rsidRDefault="00C40C58" w:rsidP="00C40C58">
      <w:pPr>
        <w:ind w:left="720"/>
        <w:rPr>
          <w:b/>
          <w:bCs/>
        </w:rPr>
      </w:pPr>
    </w:p>
    <w:p w:rsidR="00DA4476" w:rsidRDefault="00DA4476" w:rsidP="00380E87">
      <w:pPr>
        <w:pStyle w:val="Heading4"/>
      </w:pPr>
      <w:bookmarkStart w:id="60" w:name="AmountOfDataHosp"/>
      <w:bookmarkStart w:id="61" w:name="_Toc478024573"/>
      <w:r w:rsidRPr="00380E87">
        <w:t>Amount of Data</w:t>
      </w:r>
      <w:bookmarkEnd w:id="60"/>
      <w:r w:rsidR="0094349D">
        <w:t xml:space="preserve"> from Hospitalizations</w:t>
      </w:r>
      <w:bookmarkEnd w:id="61"/>
    </w:p>
    <w:p w:rsidR="00402FDF" w:rsidRPr="00402FDF" w:rsidRDefault="00402FDF" w:rsidP="00776D2F">
      <w:pPr>
        <w:pStyle w:val="Heading5"/>
      </w:pPr>
      <w:r>
        <w:t>Current Hospitalization</w:t>
      </w:r>
    </w:p>
    <w:p w:rsidR="00750880" w:rsidRDefault="00750880" w:rsidP="00750880">
      <w:pPr>
        <w:pStyle w:val="Caption"/>
      </w:pPr>
      <w:bookmarkStart w:id="62" w:name="_Toc478024614"/>
      <w:r w:rsidRPr="007B15AC">
        <w:t xml:space="preserve">Table </w:t>
      </w:r>
      <w:r w:rsidR="008A7BD7">
        <w:fldChar w:fldCharType="begin"/>
      </w:r>
      <w:r w:rsidR="0090167E">
        <w:instrText xml:space="preserve"> SEQ Table \* ARABIC </w:instrText>
      </w:r>
      <w:r w:rsidR="008A7BD7">
        <w:fldChar w:fldCharType="separate"/>
      </w:r>
      <w:r w:rsidR="008E2235">
        <w:rPr>
          <w:noProof/>
        </w:rPr>
        <w:t>17</w:t>
      </w:r>
      <w:r w:rsidR="008A7BD7">
        <w:rPr>
          <w:noProof/>
        </w:rPr>
        <w:fldChar w:fldCharType="end"/>
      </w:r>
      <w:r w:rsidRPr="007B15AC">
        <w:t xml:space="preserve">: </w:t>
      </w:r>
      <w:r>
        <w:t>Preferred Amount of Data from Current Hospitalization</w:t>
      </w:r>
      <w:bookmarkEnd w:id="62"/>
    </w:p>
    <w:p w:rsidR="008B0F9A" w:rsidRPr="004931C9" w:rsidRDefault="004931C9" w:rsidP="008B0F9A">
      <w:pPr>
        <w:rPr>
          <w:rFonts w:asciiTheme="minorHAnsi" w:hAnsiTheme="minorHAnsi"/>
          <w:sz w:val="24"/>
          <w:lang w:eastAsia="zh-CN"/>
        </w:rPr>
      </w:pPr>
      <w:r>
        <w:rPr>
          <w:rFonts w:asciiTheme="minorHAnsi" w:hAnsiTheme="minorHAnsi"/>
          <w:sz w:val="24"/>
          <w:lang w:eastAsia="zh-CN"/>
        </w:rPr>
        <w:t>Please indicate the scope of information you wish to receive for each category.</w:t>
      </w:r>
    </w:p>
    <w:tbl>
      <w:tblPr>
        <w:tblW w:w="10009" w:type="dxa"/>
        <w:tblCellMar>
          <w:left w:w="0" w:type="dxa"/>
          <w:right w:w="0" w:type="dxa"/>
        </w:tblCellMar>
        <w:tblLook w:val="0420" w:firstRow="1" w:lastRow="0" w:firstColumn="0" w:lastColumn="0" w:noHBand="0" w:noVBand="1"/>
      </w:tblPr>
      <w:tblGrid>
        <w:gridCol w:w="3675"/>
        <w:gridCol w:w="1594"/>
        <w:gridCol w:w="1594"/>
        <w:gridCol w:w="1861"/>
        <w:gridCol w:w="1285"/>
      </w:tblGrid>
      <w:tr w:rsidR="008B5057" w:rsidRPr="008B0F9A" w:rsidTr="008A4F38">
        <w:trPr>
          <w:trHeight w:val="239"/>
        </w:trPr>
        <w:tc>
          <w:tcPr>
            <w:tcW w:w="367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0F9A" w:rsidRPr="008B0F9A" w:rsidRDefault="008B0F9A" w:rsidP="008B0F9A">
            <w:pPr>
              <w:jc w:val="center"/>
              <w:rPr>
                <w:rFonts w:ascii="Arial" w:eastAsia="Times New Roman" w:hAnsi="Arial" w:cs="Arial"/>
                <w:b/>
                <w:noProof w:val="0"/>
                <w:sz w:val="36"/>
                <w:szCs w:val="36"/>
              </w:rPr>
            </w:pPr>
            <w:r w:rsidRPr="008B5057">
              <w:rPr>
                <w:rFonts w:ascii="Calibri" w:eastAsia="Times New Roman" w:hAnsi="Calibri" w:cs="Arial"/>
                <w:b/>
                <w:bCs/>
                <w:noProof w:val="0"/>
                <w:color w:val="FFFFFF" w:themeColor="light1"/>
                <w:kern w:val="24"/>
                <w:sz w:val="24"/>
              </w:rPr>
              <w:t>Section</w:t>
            </w:r>
          </w:p>
        </w:tc>
        <w:tc>
          <w:tcPr>
            <w:tcW w:w="15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0F9A" w:rsidRPr="008B0F9A" w:rsidRDefault="008B0F9A" w:rsidP="008B0F9A">
            <w:pPr>
              <w:jc w:val="center"/>
              <w:rPr>
                <w:rFonts w:ascii="Arial" w:eastAsia="Times New Roman" w:hAnsi="Arial" w:cs="Arial"/>
                <w:b/>
                <w:noProof w:val="0"/>
                <w:sz w:val="36"/>
                <w:szCs w:val="36"/>
              </w:rPr>
            </w:pPr>
            <w:r w:rsidRPr="008B5057">
              <w:rPr>
                <w:rFonts w:ascii="Calibri" w:eastAsia="Times New Roman" w:hAnsi="Calibri" w:cs="Arial"/>
                <w:b/>
                <w:bCs/>
                <w:noProof w:val="0"/>
                <w:color w:val="FFFFFF" w:themeColor="light1"/>
                <w:kern w:val="24"/>
                <w:sz w:val="24"/>
              </w:rPr>
              <w:t>Last Only</w:t>
            </w:r>
          </w:p>
        </w:tc>
        <w:tc>
          <w:tcPr>
            <w:tcW w:w="15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0F9A" w:rsidRPr="008B0F9A" w:rsidRDefault="008B0F9A" w:rsidP="008B0F9A">
            <w:pPr>
              <w:jc w:val="center"/>
              <w:rPr>
                <w:rFonts w:ascii="Arial" w:eastAsia="Times New Roman" w:hAnsi="Arial" w:cs="Arial"/>
                <w:b/>
                <w:noProof w:val="0"/>
                <w:sz w:val="36"/>
                <w:szCs w:val="36"/>
              </w:rPr>
            </w:pPr>
            <w:r w:rsidRPr="008B5057">
              <w:rPr>
                <w:rFonts w:ascii="Calibri" w:eastAsia="Times New Roman" w:hAnsi="Calibri" w:cs="Arial"/>
                <w:b/>
                <w:bCs/>
                <w:noProof w:val="0"/>
                <w:color w:val="FFFFFF" w:themeColor="light1"/>
                <w:kern w:val="24"/>
                <w:sz w:val="24"/>
              </w:rPr>
              <w:t>First/Last</w:t>
            </w:r>
          </w:p>
        </w:tc>
        <w:tc>
          <w:tcPr>
            <w:tcW w:w="18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0F9A" w:rsidRPr="008B0F9A" w:rsidRDefault="008B0F9A" w:rsidP="008B0F9A">
            <w:pPr>
              <w:jc w:val="center"/>
              <w:rPr>
                <w:rFonts w:ascii="Arial" w:eastAsia="Times New Roman" w:hAnsi="Arial" w:cs="Arial"/>
                <w:b/>
                <w:noProof w:val="0"/>
                <w:sz w:val="36"/>
                <w:szCs w:val="36"/>
              </w:rPr>
            </w:pPr>
            <w:r w:rsidRPr="008B5057">
              <w:rPr>
                <w:rFonts w:ascii="Calibri" w:eastAsia="Times New Roman" w:hAnsi="Calibri" w:cs="Arial"/>
                <w:b/>
                <w:bCs/>
                <w:noProof w:val="0"/>
                <w:color w:val="FFFFFF" w:themeColor="light1"/>
                <w:kern w:val="24"/>
                <w:sz w:val="24"/>
              </w:rPr>
              <w:t>All for x days</w:t>
            </w:r>
          </w:p>
        </w:tc>
        <w:tc>
          <w:tcPr>
            <w:tcW w:w="12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0F9A" w:rsidRPr="008B0F9A" w:rsidRDefault="008B0F9A" w:rsidP="008B0F9A">
            <w:pPr>
              <w:jc w:val="center"/>
              <w:rPr>
                <w:rFonts w:ascii="Arial" w:eastAsia="Times New Roman" w:hAnsi="Arial" w:cs="Arial"/>
                <w:b/>
                <w:noProof w:val="0"/>
                <w:sz w:val="36"/>
                <w:szCs w:val="36"/>
              </w:rPr>
            </w:pPr>
            <w:r w:rsidRPr="008B5057">
              <w:rPr>
                <w:rFonts w:ascii="Calibri" w:eastAsia="Times New Roman" w:hAnsi="Calibri" w:cs="Arial"/>
                <w:b/>
                <w:bCs/>
                <w:noProof w:val="0"/>
                <w:color w:val="FFFFFF" w:themeColor="light1"/>
                <w:kern w:val="24"/>
                <w:sz w:val="24"/>
              </w:rPr>
              <w:t>All</w:t>
            </w:r>
          </w:p>
        </w:tc>
      </w:tr>
      <w:tr w:rsidR="008B5057" w:rsidRPr="008B0F9A" w:rsidTr="008A4F38">
        <w:trPr>
          <w:trHeight w:val="239"/>
        </w:trPr>
        <w:tc>
          <w:tcPr>
            <w:tcW w:w="367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Functional Status</w:t>
            </w:r>
          </w:p>
        </w:tc>
        <w:tc>
          <w:tcPr>
            <w:tcW w:w="1594"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51 %</w:t>
            </w:r>
          </w:p>
        </w:tc>
        <w:tc>
          <w:tcPr>
            <w:tcW w:w="15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32 %</w:t>
            </w:r>
          </w:p>
        </w:tc>
        <w:tc>
          <w:tcPr>
            <w:tcW w:w="186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9 %</w:t>
            </w:r>
          </w:p>
        </w:tc>
        <w:tc>
          <w:tcPr>
            <w:tcW w:w="128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8 %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Hospital Studies/Results</w:t>
            </w:r>
          </w:p>
        </w:tc>
        <w:tc>
          <w:tcPr>
            <w:tcW w:w="15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21 %</w:t>
            </w:r>
          </w:p>
        </w:tc>
        <w:tc>
          <w:tcPr>
            <w:tcW w:w="15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30 %</w:t>
            </w:r>
          </w:p>
        </w:tc>
        <w:tc>
          <w:tcPr>
            <w:tcW w:w="18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14 %</w:t>
            </w:r>
          </w:p>
        </w:tc>
        <w:tc>
          <w:tcPr>
            <w:tcW w:w="12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39 %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Plan of Treatment</w:t>
            </w:r>
          </w:p>
        </w:tc>
        <w:tc>
          <w:tcPr>
            <w:tcW w:w="1594"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51 %</w:t>
            </w:r>
          </w:p>
        </w:tc>
        <w:tc>
          <w:tcPr>
            <w:tcW w:w="15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14 % </w:t>
            </w:r>
          </w:p>
        </w:tc>
        <w:tc>
          <w:tcPr>
            <w:tcW w:w="18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11 %</w:t>
            </w:r>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25 %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Procedures</w:t>
            </w:r>
          </w:p>
        </w:tc>
        <w:tc>
          <w:tcPr>
            <w:tcW w:w="15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17 %</w:t>
            </w:r>
          </w:p>
        </w:tc>
        <w:tc>
          <w:tcPr>
            <w:tcW w:w="15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7 % </w:t>
            </w:r>
          </w:p>
        </w:tc>
        <w:tc>
          <w:tcPr>
            <w:tcW w:w="18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9 %</w:t>
            </w:r>
          </w:p>
        </w:tc>
        <w:tc>
          <w:tcPr>
            <w:tcW w:w="128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67 %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Results</w:t>
            </w:r>
          </w:p>
        </w:tc>
        <w:tc>
          <w:tcPr>
            <w:tcW w:w="15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22 %</w:t>
            </w:r>
          </w:p>
        </w:tc>
        <w:tc>
          <w:tcPr>
            <w:tcW w:w="15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29 %</w:t>
            </w:r>
          </w:p>
        </w:tc>
        <w:tc>
          <w:tcPr>
            <w:tcW w:w="18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13 %</w:t>
            </w:r>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35 %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Review of Systems</w:t>
            </w:r>
          </w:p>
        </w:tc>
        <w:tc>
          <w:tcPr>
            <w:tcW w:w="1594"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62 %</w:t>
            </w:r>
          </w:p>
        </w:tc>
        <w:tc>
          <w:tcPr>
            <w:tcW w:w="15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24 %</w:t>
            </w:r>
          </w:p>
        </w:tc>
        <w:tc>
          <w:tcPr>
            <w:tcW w:w="186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6 %</w:t>
            </w:r>
          </w:p>
        </w:tc>
        <w:tc>
          <w:tcPr>
            <w:tcW w:w="12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 xml:space="preserve">  8 % </w:t>
            </w:r>
          </w:p>
        </w:tc>
      </w:tr>
      <w:tr w:rsidR="008B5057" w:rsidRPr="008B0F9A" w:rsidTr="008A4F38">
        <w:trPr>
          <w:trHeight w:val="239"/>
        </w:trPr>
        <w:tc>
          <w:tcPr>
            <w:tcW w:w="367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Vital Signs</w:t>
            </w:r>
          </w:p>
        </w:tc>
        <w:tc>
          <w:tcPr>
            <w:tcW w:w="15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47 %</w:t>
            </w:r>
          </w:p>
        </w:tc>
        <w:tc>
          <w:tcPr>
            <w:tcW w:w="15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33 %</w:t>
            </w:r>
          </w:p>
        </w:tc>
        <w:tc>
          <w:tcPr>
            <w:tcW w:w="186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11 %</w:t>
            </w:r>
          </w:p>
        </w:tc>
        <w:tc>
          <w:tcPr>
            <w:tcW w:w="12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0F9A" w:rsidRPr="00C5322A" w:rsidRDefault="008B0F9A" w:rsidP="008B0F9A">
            <w:pPr>
              <w:jc w:val="center"/>
              <w:rPr>
                <w:rFonts w:ascii="Arial" w:eastAsia="Times New Roman" w:hAnsi="Arial" w:cs="Arial"/>
                <w:noProof w:val="0"/>
                <w:szCs w:val="36"/>
              </w:rPr>
            </w:pPr>
            <w:r w:rsidRPr="00C5322A">
              <w:rPr>
                <w:rFonts w:ascii="Calibri" w:eastAsia="Times New Roman" w:hAnsi="Calibri" w:cs="Arial"/>
                <w:bCs/>
                <w:noProof w:val="0"/>
                <w:color w:val="000000" w:themeColor="dark1"/>
                <w:kern w:val="24"/>
              </w:rPr>
              <w:t>10 %</w:t>
            </w:r>
          </w:p>
        </w:tc>
      </w:tr>
    </w:tbl>
    <w:p w:rsidR="00D978F9" w:rsidRPr="008B0F9A" w:rsidRDefault="008B0F9A" w:rsidP="00BD63DF">
      <w:pPr>
        <w:jc w:val="center"/>
        <w:rPr>
          <w:rFonts w:asciiTheme="minorHAnsi" w:hAnsiTheme="minorHAnsi"/>
        </w:rPr>
      </w:pPr>
      <w:r w:rsidRPr="008B0F9A">
        <w:rPr>
          <w:rFonts w:asciiTheme="minorHAnsi" w:hAnsiTheme="minorHAnsi"/>
        </w:rPr>
        <w:t>Average of 556 respondents</w:t>
      </w:r>
    </w:p>
    <w:p w:rsidR="00D978F9" w:rsidRPr="00D978F9" w:rsidRDefault="00D978F9" w:rsidP="00D978F9">
      <w:pPr>
        <w:rPr>
          <w:b/>
        </w:rPr>
      </w:pPr>
      <w:r w:rsidRPr="00D978F9">
        <w:rPr>
          <w:b/>
          <w:bCs/>
        </w:rPr>
        <w:t>DESCRIPTION</w:t>
      </w:r>
    </w:p>
    <w:p w:rsidR="00D978F9" w:rsidRPr="00D978F9" w:rsidRDefault="00D978F9" w:rsidP="00D978F9">
      <w:r w:rsidRPr="00D978F9">
        <w:t>This question asked about certain sections which contain data with the potential to be voluminous or repetitive. There were significant differences in some:</w:t>
      </w:r>
    </w:p>
    <w:p w:rsidR="00B032BB" w:rsidRPr="00D978F9" w:rsidRDefault="006D1F50" w:rsidP="00D3351F">
      <w:pPr>
        <w:numPr>
          <w:ilvl w:val="0"/>
          <w:numId w:val="25"/>
        </w:numPr>
      </w:pPr>
      <w:r w:rsidRPr="00D978F9">
        <w:rPr>
          <w:bCs/>
        </w:rPr>
        <w:t>Procedures</w:t>
      </w:r>
      <w:r w:rsidRPr="00D978F9">
        <w:t xml:space="preserve"> (probably meaning surgical procedures) were deemed significant enough that 67% of respondents wanted to receive </w:t>
      </w:r>
      <w:r w:rsidRPr="00D978F9">
        <w:rPr>
          <w:bCs/>
        </w:rPr>
        <w:t xml:space="preserve">all procedures. </w:t>
      </w:r>
    </w:p>
    <w:p w:rsidR="00B032BB" w:rsidRPr="00D978F9" w:rsidRDefault="006D1F50" w:rsidP="00D3351F">
      <w:pPr>
        <w:numPr>
          <w:ilvl w:val="0"/>
          <w:numId w:val="25"/>
        </w:numPr>
      </w:pPr>
      <w:r w:rsidRPr="00D978F9">
        <w:t xml:space="preserve">For Functional Status, Plan of Treatment, and Review of Systems, if they are done multiple times during a hospitalization, most providers generally wanted to receive only the last one, or the first and last, though 25% of providers wanted “all” of the plans of treatment. </w:t>
      </w:r>
    </w:p>
    <w:p w:rsidR="00D978F9" w:rsidRDefault="00D978F9" w:rsidP="00D978F9">
      <w:pPr>
        <w:rPr>
          <w:b/>
          <w:bCs/>
        </w:rPr>
      </w:pPr>
    </w:p>
    <w:p w:rsidR="00D978F9" w:rsidRPr="00D978F9" w:rsidRDefault="00D978F9" w:rsidP="00D978F9">
      <w:pPr>
        <w:rPr>
          <w:b/>
        </w:rPr>
      </w:pPr>
      <w:r w:rsidRPr="00D978F9">
        <w:rPr>
          <w:b/>
          <w:bCs/>
        </w:rPr>
        <w:t>INTERPRETATION</w:t>
      </w:r>
    </w:p>
    <w:p w:rsidR="00D978F9" w:rsidRPr="00D978F9" w:rsidRDefault="00D978F9" w:rsidP="00D978F9">
      <w:r w:rsidRPr="00D978F9">
        <w:t xml:space="preserve">These data inform us, in more detail, of what providers mean when they prefer “limited data from current hospitalization.” They want more of some types of data than others, especially Procedures. </w:t>
      </w:r>
    </w:p>
    <w:p w:rsidR="00D978F9" w:rsidRDefault="00D978F9" w:rsidP="00D978F9">
      <w:pPr>
        <w:rPr>
          <w:b/>
          <w:bCs/>
        </w:rPr>
      </w:pPr>
    </w:p>
    <w:p w:rsidR="00D978F9" w:rsidRPr="00D978F9" w:rsidRDefault="00D978F9" w:rsidP="00D978F9">
      <w:pPr>
        <w:rPr>
          <w:b/>
        </w:rPr>
      </w:pPr>
      <w:r w:rsidRPr="00D978F9">
        <w:rPr>
          <w:b/>
          <w:bCs/>
        </w:rPr>
        <w:t>RECOMMENDATIONS</w:t>
      </w:r>
    </w:p>
    <w:p w:rsidR="00D978F9" w:rsidRPr="00FE084B" w:rsidRDefault="006D1F50" w:rsidP="00D3351F">
      <w:pPr>
        <w:numPr>
          <w:ilvl w:val="0"/>
          <w:numId w:val="31"/>
        </w:numPr>
      </w:pPr>
      <w:r w:rsidRPr="00FF5F68">
        <w:rPr>
          <w:b/>
        </w:rPr>
        <w:t>Consider the</w:t>
      </w:r>
      <w:r w:rsidR="00FF5F68">
        <w:rPr>
          <w:b/>
        </w:rPr>
        <w:t xml:space="preserve"> above</w:t>
      </w:r>
      <w:r w:rsidRPr="00FF5F68">
        <w:rPr>
          <w:b/>
        </w:rPr>
        <w:t xml:space="preserve"> preferences for the amount</w:t>
      </w:r>
      <w:r w:rsidR="00FF5F68" w:rsidRPr="00FF5F68">
        <w:rPr>
          <w:b/>
        </w:rPr>
        <w:t xml:space="preserve"> of data </w:t>
      </w:r>
      <w:r w:rsidRPr="00FF5F68">
        <w:rPr>
          <w:b/>
        </w:rPr>
        <w:t>to include</w:t>
      </w:r>
      <w:r w:rsidR="00FF5F68" w:rsidRPr="00FF5F68">
        <w:rPr>
          <w:b/>
        </w:rPr>
        <w:t xml:space="preserve"> in each section</w:t>
      </w:r>
      <w:r w:rsidRPr="00FE084B">
        <w:t xml:space="preserve">, since most providers wanted a </w:t>
      </w:r>
      <w:r w:rsidRPr="00FE084B">
        <w:rPr>
          <w:bCs/>
        </w:rPr>
        <w:t xml:space="preserve">summary </w:t>
      </w:r>
      <w:r w:rsidRPr="00FE084B">
        <w:t>of the most recent ho</w:t>
      </w:r>
      <w:r w:rsidR="00D978F9" w:rsidRPr="00FE084B">
        <w:t>spitalization, not all details</w:t>
      </w:r>
      <w:r w:rsidR="00D82669">
        <w:t xml:space="preserve">. </w:t>
      </w:r>
      <w:r w:rsidR="000216B6">
        <w:t>Note that while it is necessary to include the entire Common Clinical Data Set</w:t>
      </w:r>
      <w:r w:rsidR="000216B6">
        <w:rPr>
          <w:rStyle w:val="FootnoteReference"/>
        </w:rPr>
        <w:footnoteReference w:id="11"/>
      </w:r>
      <w:r w:rsidR="000216B6">
        <w:t xml:space="preserve"> in every document for certification purposes, it is </w:t>
      </w:r>
      <w:r w:rsidR="000216B6">
        <w:rPr>
          <w:i/>
        </w:rPr>
        <w:t xml:space="preserve">not </w:t>
      </w:r>
      <w:r w:rsidR="000216B6">
        <w:t xml:space="preserve">required that every document sent in day-to-day use contain the entire CCDS, so it is permissible to send less if data are not available or not relevant, in order to make the document more usable. </w:t>
      </w:r>
    </w:p>
    <w:p w:rsidR="00D978F9" w:rsidRPr="00FE084B" w:rsidRDefault="00D978F9" w:rsidP="00D3351F">
      <w:pPr>
        <w:numPr>
          <w:ilvl w:val="0"/>
          <w:numId w:val="31"/>
        </w:numPr>
      </w:pPr>
      <w:r w:rsidRPr="00FF5F68">
        <w:rPr>
          <w:b/>
          <w:bCs/>
        </w:rPr>
        <w:t xml:space="preserve">Strongly </w:t>
      </w:r>
      <w:r w:rsidRPr="00FF5F68">
        <w:rPr>
          <w:b/>
        </w:rPr>
        <w:t xml:space="preserve"> consider including all procedures done during the hospitalization.</w:t>
      </w:r>
      <w:r w:rsidRPr="00FE084B">
        <w:t xml:space="preserve"> However, we clarify that “procedures” was probably assumed by respondents to mean surgical or </w:t>
      </w:r>
      <w:r w:rsidRPr="009316C4">
        <w:rPr>
          <w:i/>
        </w:rPr>
        <w:t xml:space="preserve">invasive </w:t>
      </w:r>
      <w:r w:rsidRPr="00FE084B">
        <w:t xml:space="preserve">procedure procedures, and not to include routine things such as insertion of an I/V line which </w:t>
      </w:r>
      <w:r w:rsidRPr="00FE084B">
        <w:lastRenderedPageBreak/>
        <w:t xml:space="preserve">technically can be considered a procedure but </w:t>
      </w:r>
      <w:r w:rsidR="00056487">
        <w:t>i</w:t>
      </w:r>
      <w:r w:rsidRPr="00FE084B">
        <w:t xml:space="preserve">s probably not of interest to most providers. </w:t>
      </w:r>
      <w:r w:rsidR="009316C4">
        <w:t xml:space="preserve">See also 4.1.4.3.2 for guidance on procedures from prior hospitalizations. </w:t>
      </w:r>
    </w:p>
    <w:p w:rsidR="009F00F9" w:rsidRPr="00402FDF" w:rsidRDefault="00402FDF" w:rsidP="00776D2F">
      <w:pPr>
        <w:pStyle w:val="Heading5"/>
        <w:rPr>
          <w:bCs/>
        </w:rPr>
      </w:pPr>
      <w:r>
        <w:t>Prior Hospitalizations</w:t>
      </w:r>
    </w:p>
    <w:p w:rsidR="000E1047" w:rsidRDefault="000E1047" w:rsidP="000E1047">
      <w:pPr>
        <w:pStyle w:val="Caption"/>
      </w:pPr>
      <w:bookmarkStart w:id="63" w:name="_Toc478024615"/>
      <w:r w:rsidRPr="007B15AC">
        <w:t xml:space="preserve">Table </w:t>
      </w:r>
      <w:r w:rsidR="008A7BD7">
        <w:fldChar w:fldCharType="begin"/>
      </w:r>
      <w:r w:rsidR="0090167E">
        <w:instrText xml:space="preserve"> SEQ Table \* ARABIC </w:instrText>
      </w:r>
      <w:r w:rsidR="008A7BD7">
        <w:fldChar w:fldCharType="separate"/>
      </w:r>
      <w:r w:rsidR="008E2235">
        <w:rPr>
          <w:noProof/>
        </w:rPr>
        <w:t>18</w:t>
      </w:r>
      <w:r w:rsidR="008A7BD7">
        <w:rPr>
          <w:noProof/>
        </w:rPr>
        <w:fldChar w:fldCharType="end"/>
      </w:r>
      <w:r w:rsidRPr="007B15AC">
        <w:t xml:space="preserve">: </w:t>
      </w:r>
      <w:r>
        <w:t>Preferred Amount of Data from Prior Hospitalizations</w:t>
      </w:r>
      <w:bookmarkEnd w:id="63"/>
    </w:p>
    <w:p w:rsidR="008B5057" w:rsidRPr="004931C9" w:rsidRDefault="008B5057" w:rsidP="008B5057">
      <w:pPr>
        <w:rPr>
          <w:sz w:val="24"/>
          <w:lang w:eastAsia="zh-CN"/>
        </w:rPr>
      </w:pPr>
      <w:r w:rsidRPr="004931C9">
        <w:rPr>
          <w:rFonts w:asciiTheme="minorHAnsi" w:hAnsiTheme="minorHAnsi"/>
          <w:sz w:val="24"/>
          <w:lang w:eastAsia="zh-CN"/>
        </w:rPr>
        <w:t>Please indicate the information you wish to receive for each category for each prior hospital stay.</w:t>
      </w:r>
    </w:p>
    <w:tbl>
      <w:tblPr>
        <w:tblW w:w="10166" w:type="dxa"/>
        <w:tblCellMar>
          <w:left w:w="0" w:type="dxa"/>
          <w:right w:w="0" w:type="dxa"/>
        </w:tblCellMar>
        <w:tblLook w:val="0420" w:firstRow="1" w:lastRow="0" w:firstColumn="0" w:lastColumn="0" w:noHBand="0" w:noVBand="1"/>
      </w:tblPr>
      <w:tblGrid>
        <w:gridCol w:w="3310"/>
        <w:gridCol w:w="1437"/>
        <w:gridCol w:w="1438"/>
        <w:gridCol w:w="1676"/>
        <w:gridCol w:w="1152"/>
        <w:gridCol w:w="1153"/>
      </w:tblGrid>
      <w:tr w:rsidR="008B5057" w:rsidRPr="008B5057" w:rsidTr="008A4F38">
        <w:trPr>
          <w:trHeight w:val="296"/>
        </w:trPr>
        <w:tc>
          <w:tcPr>
            <w:tcW w:w="33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Section</w:t>
            </w:r>
          </w:p>
        </w:tc>
        <w:tc>
          <w:tcPr>
            <w:tcW w:w="143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Last Only</w:t>
            </w:r>
          </w:p>
        </w:tc>
        <w:tc>
          <w:tcPr>
            <w:tcW w:w="143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First/Last</w:t>
            </w:r>
          </w:p>
        </w:tc>
        <w:tc>
          <w:tcPr>
            <w:tcW w:w="16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All for x days</w:t>
            </w:r>
          </w:p>
        </w:tc>
        <w:tc>
          <w:tcPr>
            <w:tcW w:w="115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All</w:t>
            </w:r>
          </w:p>
        </w:tc>
        <w:tc>
          <w:tcPr>
            <w:tcW w:w="11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B5057" w:rsidRPr="008B5057" w:rsidRDefault="008B5057" w:rsidP="008B5057">
            <w:pPr>
              <w:jc w:val="center"/>
              <w:rPr>
                <w:rFonts w:ascii="Arial" w:eastAsia="Times New Roman" w:hAnsi="Arial" w:cs="Arial"/>
                <w:noProof w:val="0"/>
                <w:sz w:val="36"/>
                <w:szCs w:val="36"/>
              </w:rPr>
            </w:pPr>
            <w:r w:rsidRPr="008B5057">
              <w:rPr>
                <w:rFonts w:ascii="Calibri" w:eastAsia="Times New Roman" w:hAnsi="Calibri" w:cs="Arial"/>
                <w:b/>
                <w:bCs/>
                <w:noProof w:val="0"/>
                <w:color w:val="FFFFFF" w:themeColor="light1"/>
                <w:kern w:val="24"/>
                <w:sz w:val="24"/>
              </w:rPr>
              <w:t>None</w:t>
            </w:r>
          </w:p>
        </w:tc>
      </w:tr>
      <w:tr w:rsidR="008B5057" w:rsidRPr="008B5057" w:rsidTr="008A4F38">
        <w:trPr>
          <w:trHeight w:val="296"/>
        </w:trPr>
        <w:tc>
          <w:tcPr>
            <w:tcW w:w="33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Functional Status</w:t>
            </w:r>
          </w:p>
        </w:tc>
        <w:tc>
          <w:tcPr>
            <w:tcW w:w="143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40 %</w:t>
            </w:r>
          </w:p>
        </w:tc>
        <w:tc>
          <w:tcPr>
            <w:tcW w:w="143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12 %</w:t>
            </w:r>
          </w:p>
        </w:tc>
        <w:tc>
          <w:tcPr>
            <w:tcW w:w="16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 7 %</w:t>
            </w:r>
          </w:p>
        </w:tc>
        <w:tc>
          <w:tcPr>
            <w:tcW w:w="115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  4 %</w:t>
            </w:r>
          </w:p>
        </w:tc>
        <w:tc>
          <w:tcPr>
            <w:tcW w:w="115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37 %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Hospital Studies/Results</w:t>
            </w:r>
          </w:p>
        </w:tc>
        <w:tc>
          <w:tcPr>
            <w:tcW w:w="143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29 %</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14 %</w:t>
            </w:r>
          </w:p>
        </w:tc>
        <w:tc>
          <w:tcPr>
            <w:tcW w:w="16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9 %</w:t>
            </w:r>
          </w:p>
        </w:tc>
        <w:tc>
          <w:tcPr>
            <w:tcW w:w="11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17 %</w:t>
            </w:r>
          </w:p>
        </w:tc>
        <w:tc>
          <w:tcPr>
            <w:tcW w:w="11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31 %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Plan of Treatment</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41 %</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10 % </w:t>
            </w:r>
          </w:p>
        </w:tc>
        <w:tc>
          <w:tcPr>
            <w:tcW w:w="16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8 %</w:t>
            </w:r>
          </w:p>
        </w:tc>
        <w:tc>
          <w:tcPr>
            <w:tcW w:w="11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10 %</w:t>
            </w:r>
          </w:p>
        </w:tc>
        <w:tc>
          <w:tcPr>
            <w:tcW w:w="11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31 %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Procedures</w:t>
            </w:r>
          </w:p>
        </w:tc>
        <w:tc>
          <w:tcPr>
            <w:tcW w:w="143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27 %</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  7 % </w:t>
            </w:r>
          </w:p>
        </w:tc>
        <w:tc>
          <w:tcPr>
            <w:tcW w:w="16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7 %</w:t>
            </w:r>
          </w:p>
        </w:tc>
        <w:tc>
          <w:tcPr>
            <w:tcW w:w="115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30 %</w:t>
            </w:r>
          </w:p>
        </w:tc>
        <w:tc>
          <w:tcPr>
            <w:tcW w:w="11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29 %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Results</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34 %</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13 %</w:t>
            </w:r>
          </w:p>
        </w:tc>
        <w:tc>
          <w:tcPr>
            <w:tcW w:w="16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9 %</w:t>
            </w:r>
          </w:p>
        </w:tc>
        <w:tc>
          <w:tcPr>
            <w:tcW w:w="11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14 %</w:t>
            </w:r>
          </w:p>
        </w:tc>
        <w:tc>
          <w:tcPr>
            <w:tcW w:w="11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30 %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Review of Systems</w:t>
            </w:r>
          </w:p>
        </w:tc>
        <w:tc>
          <w:tcPr>
            <w:tcW w:w="143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32 %</w:t>
            </w:r>
          </w:p>
        </w:tc>
        <w:tc>
          <w:tcPr>
            <w:tcW w:w="143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12 %</w:t>
            </w:r>
          </w:p>
        </w:tc>
        <w:tc>
          <w:tcPr>
            <w:tcW w:w="16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4 %</w:t>
            </w:r>
          </w:p>
        </w:tc>
        <w:tc>
          <w:tcPr>
            <w:tcW w:w="115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 xml:space="preserve"> 4 % </w:t>
            </w:r>
          </w:p>
        </w:tc>
        <w:tc>
          <w:tcPr>
            <w:tcW w:w="115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48 %</w:t>
            </w:r>
          </w:p>
        </w:tc>
      </w:tr>
      <w:tr w:rsidR="008B5057" w:rsidRPr="008B5057" w:rsidTr="008A4F38">
        <w:trPr>
          <w:trHeight w:val="296"/>
        </w:trPr>
        <w:tc>
          <w:tcPr>
            <w:tcW w:w="33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Vital Signs</w:t>
            </w:r>
          </w:p>
        </w:tc>
        <w:tc>
          <w:tcPr>
            <w:tcW w:w="143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34 %</w:t>
            </w:r>
          </w:p>
        </w:tc>
        <w:tc>
          <w:tcPr>
            <w:tcW w:w="143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15 %</w:t>
            </w:r>
          </w:p>
        </w:tc>
        <w:tc>
          <w:tcPr>
            <w:tcW w:w="16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6 %</w:t>
            </w:r>
          </w:p>
        </w:tc>
        <w:tc>
          <w:tcPr>
            <w:tcW w:w="115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5 %</w:t>
            </w:r>
          </w:p>
        </w:tc>
        <w:tc>
          <w:tcPr>
            <w:tcW w:w="115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B5057" w:rsidRPr="00DD1424" w:rsidRDefault="008B5057" w:rsidP="008B5057">
            <w:pPr>
              <w:jc w:val="center"/>
              <w:rPr>
                <w:rFonts w:ascii="Arial" w:eastAsia="Times New Roman" w:hAnsi="Arial" w:cs="Arial"/>
                <w:noProof w:val="0"/>
                <w:szCs w:val="20"/>
              </w:rPr>
            </w:pPr>
            <w:r w:rsidRPr="00DD1424">
              <w:rPr>
                <w:rFonts w:ascii="Calibri" w:eastAsia="Times New Roman" w:hAnsi="Calibri" w:cs="Arial"/>
                <w:bCs/>
                <w:noProof w:val="0"/>
                <w:color w:val="000000" w:themeColor="dark1"/>
                <w:kern w:val="24"/>
                <w:szCs w:val="20"/>
              </w:rPr>
              <w:t>40 %</w:t>
            </w:r>
          </w:p>
        </w:tc>
      </w:tr>
    </w:tbl>
    <w:p w:rsidR="008B5057" w:rsidRPr="008B0F9A" w:rsidRDefault="008B5057" w:rsidP="008B5057">
      <w:pPr>
        <w:jc w:val="center"/>
        <w:rPr>
          <w:rFonts w:asciiTheme="minorHAnsi" w:hAnsiTheme="minorHAnsi"/>
        </w:rPr>
      </w:pPr>
      <w:r w:rsidRPr="008B0F9A">
        <w:rPr>
          <w:rFonts w:asciiTheme="minorHAnsi" w:hAnsiTheme="minorHAnsi"/>
        </w:rPr>
        <w:t>Average of 55</w:t>
      </w:r>
      <w:r>
        <w:rPr>
          <w:rFonts w:asciiTheme="minorHAnsi" w:hAnsiTheme="minorHAnsi"/>
        </w:rPr>
        <w:t>1</w:t>
      </w:r>
      <w:r w:rsidRPr="008B0F9A">
        <w:rPr>
          <w:rFonts w:asciiTheme="minorHAnsi" w:hAnsiTheme="minorHAnsi"/>
        </w:rPr>
        <w:t xml:space="preserve"> respondents</w:t>
      </w:r>
    </w:p>
    <w:p w:rsidR="009F00F9" w:rsidRDefault="009F00F9" w:rsidP="00CC0AEA">
      <w:pPr>
        <w:jc w:val="center"/>
        <w:rPr>
          <w:bCs/>
        </w:rPr>
      </w:pPr>
    </w:p>
    <w:p w:rsidR="00FE084B" w:rsidRDefault="00FE084B" w:rsidP="009F00F9">
      <w:pPr>
        <w:rPr>
          <w:b/>
          <w:bCs/>
        </w:rPr>
      </w:pPr>
    </w:p>
    <w:p w:rsidR="009F00F9" w:rsidRPr="009F00F9" w:rsidRDefault="009F00F9" w:rsidP="009F00F9">
      <w:pPr>
        <w:rPr>
          <w:b/>
        </w:rPr>
      </w:pPr>
      <w:r w:rsidRPr="009F00F9">
        <w:rPr>
          <w:b/>
          <w:bCs/>
        </w:rPr>
        <w:t>DESCRIPTION</w:t>
      </w:r>
    </w:p>
    <w:p w:rsidR="009F00F9" w:rsidRPr="009F00F9" w:rsidRDefault="009F00F9" w:rsidP="009F00F9">
      <w:r w:rsidRPr="009F00F9">
        <w:t xml:space="preserve">Most providers said they did </w:t>
      </w:r>
      <w:r w:rsidRPr="009F00F9">
        <w:rPr>
          <w:bCs/>
        </w:rPr>
        <w:t xml:space="preserve">not </w:t>
      </w:r>
      <w:r w:rsidRPr="009F00F9">
        <w:t xml:space="preserve">want information from prior hospitalizations, but preferred “limited information from current hospitalization.” Because over 80% of providers wanted “the traditional discharge summary,” which is not likely to have data from prior hospitalizations, this table only applies for approximately 20% of the time, when providers want </w:t>
      </w:r>
      <w:r>
        <w:t xml:space="preserve">data from </w:t>
      </w:r>
      <w:r w:rsidRPr="009F00F9">
        <w:t xml:space="preserve">more than </w:t>
      </w:r>
      <w:r>
        <w:t xml:space="preserve">one </w:t>
      </w:r>
      <w:r w:rsidRPr="009F00F9">
        <w:t xml:space="preserve">hospitalization.  </w:t>
      </w:r>
    </w:p>
    <w:p w:rsidR="009F00F9" w:rsidRDefault="009F00F9" w:rsidP="009F00F9">
      <w:pPr>
        <w:rPr>
          <w:bCs/>
        </w:rPr>
      </w:pPr>
    </w:p>
    <w:p w:rsidR="009F00F9" w:rsidRPr="009F00F9" w:rsidRDefault="009F00F9" w:rsidP="009F00F9">
      <w:pPr>
        <w:rPr>
          <w:b/>
        </w:rPr>
      </w:pPr>
      <w:r w:rsidRPr="009F00F9">
        <w:rPr>
          <w:b/>
          <w:bCs/>
        </w:rPr>
        <w:t>INTERPRETATION</w:t>
      </w:r>
    </w:p>
    <w:p w:rsidR="009F00F9" w:rsidRPr="009F00F9" w:rsidRDefault="009F00F9" w:rsidP="009F00F9">
      <w:r w:rsidRPr="009F00F9">
        <w:rPr>
          <w:bCs/>
        </w:rPr>
        <w:t>Procedures</w:t>
      </w:r>
      <w:r>
        <w:t xml:space="preserve"> stand</w:t>
      </w:r>
      <w:r w:rsidRPr="009F00F9">
        <w:t xml:space="preserve"> out as the one category of data where all historical procedures might be more desirable than for other categories of data, but it is still only 30% who want “all.” </w:t>
      </w:r>
    </w:p>
    <w:p w:rsidR="009F00F9" w:rsidRPr="009F00F9" w:rsidRDefault="009F00F9" w:rsidP="009F00F9"/>
    <w:p w:rsidR="009F00F9" w:rsidRPr="009F00F9" w:rsidRDefault="009F00F9" w:rsidP="009F00F9">
      <w:pPr>
        <w:rPr>
          <w:b/>
        </w:rPr>
      </w:pPr>
      <w:r w:rsidRPr="009F00F9">
        <w:rPr>
          <w:b/>
          <w:bCs/>
        </w:rPr>
        <w:t>RECOMMENDATIONS</w:t>
      </w:r>
    </w:p>
    <w:p w:rsidR="007E269E" w:rsidRPr="009F00F9" w:rsidRDefault="001D7F3C" w:rsidP="00D3351F">
      <w:pPr>
        <w:numPr>
          <w:ilvl w:val="0"/>
          <w:numId w:val="30"/>
        </w:numPr>
      </w:pPr>
      <w:r w:rsidRPr="00FF5F68">
        <w:rPr>
          <w:b/>
        </w:rPr>
        <w:t xml:space="preserve">Since most providers wanted a </w:t>
      </w:r>
      <w:r w:rsidRPr="00FF5F68">
        <w:rPr>
          <w:b/>
          <w:bCs/>
        </w:rPr>
        <w:t xml:space="preserve">summary </w:t>
      </w:r>
      <w:r w:rsidRPr="00FF5F68">
        <w:rPr>
          <w:b/>
        </w:rPr>
        <w:t xml:space="preserve">of the </w:t>
      </w:r>
      <w:r w:rsidR="009F00F9" w:rsidRPr="00FF5F68">
        <w:rPr>
          <w:b/>
        </w:rPr>
        <w:t xml:space="preserve">current </w:t>
      </w:r>
      <w:r w:rsidRPr="00FF5F68">
        <w:rPr>
          <w:b/>
        </w:rPr>
        <w:t>hospitalization, not all details, consider the</w:t>
      </w:r>
      <w:r w:rsidR="00FF5F68" w:rsidRPr="00FF5F68">
        <w:rPr>
          <w:b/>
        </w:rPr>
        <w:t xml:space="preserve"> above</w:t>
      </w:r>
      <w:r w:rsidRPr="00FF5F68">
        <w:rPr>
          <w:b/>
        </w:rPr>
        <w:t xml:space="preserve"> preferences when deciding what to include.</w:t>
      </w:r>
      <w:r w:rsidRPr="009F00F9">
        <w:t xml:space="preserve"> If anything earlier than the latest hospitalization is included, be parsimonious and consider the volume. </w:t>
      </w:r>
    </w:p>
    <w:p w:rsidR="007E269E" w:rsidRPr="009F00F9" w:rsidRDefault="001D7F3C" w:rsidP="00D3351F">
      <w:pPr>
        <w:numPr>
          <w:ilvl w:val="0"/>
          <w:numId w:val="30"/>
        </w:numPr>
      </w:pPr>
      <w:r w:rsidRPr="00FF5F68">
        <w:rPr>
          <w:b/>
        </w:rPr>
        <w:t>Consider including historical procedures and even procedures done long ago, if major and/or pertinent to the treatment being given now.</w:t>
      </w:r>
      <w:r w:rsidRPr="009F00F9">
        <w:t xml:space="preserve"> For example </w:t>
      </w:r>
      <w:r w:rsidR="009F00F9">
        <w:t xml:space="preserve">suppose the </w:t>
      </w:r>
      <w:r w:rsidRPr="009F00F9">
        <w:rPr>
          <w:iCs/>
        </w:rPr>
        <w:t xml:space="preserve">current procedure </w:t>
      </w:r>
      <w:r w:rsidR="009F00F9" w:rsidRPr="009F00F9">
        <w:rPr>
          <w:iCs/>
        </w:rPr>
        <w:t xml:space="preserve">is </w:t>
      </w:r>
      <w:r w:rsidRPr="009F00F9">
        <w:rPr>
          <w:iCs/>
        </w:rPr>
        <w:t xml:space="preserve">Right Lower leg amputation. </w:t>
      </w:r>
      <w:r w:rsidR="009F00F9" w:rsidRPr="009F00F9">
        <w:rPr>
          <w:iCs/>
        </w:rPr>
        <w:t>If the p</w:t>
      </w:r>
      <w:r w:rsidRPr="009F00F9">
        <w:rPr>
          <w:iCs/>
        </w:rPr>
        <w:t>atient had a Left l</w:t>
      </w:r>
      <w:r w:rsidR="009F00F9" w:rsidRPr="009F00F9">
        <w:rPr>
          <w:iCs/>
        </w:rPr>
        <w:t xml:space="preserve">ower leg amputation 5 years ago, realizing </w:t>
      </w:r>
      <w:r w:rsidRPr="009F00F9">
        <w:rPr>
          <w:iCs/>
        </w:rPr>
        <w:t xml:space="preserve">that the patient is now </w:t>
      </w:r>
      <w:r w:rsidR="009F00F9" w:rsidRPr="009F00F9">
        <w:rPr>
          <w:iCs/>
        </w:rPr>
        <w:t xml:space="preserve">a </w:t>
      </w:r>
      <w:r w:rsidRPr="009F00F9">
        <w:rPr>
          <w:iCs/>
        </w:rPr>
        <w:t xml:space="preserve">bilateral lower extremities amputee will </w:t>
      </w:r>
      <w:r w:rsidR="009F00F9" w:rsidRPr="009F00F9">
        <w:rPr>
          <w:iCs/>
        </w:rPr>
        <w:t>a</w:t>
      </w:r>
      <w:r w:rsidRPr="009F00F9">
        <w:rPr>
          <w:iCs/>
        </w:rPr>
        <w:t xml:space="preserve">ffect discharge planning and care provision. </w:t>
      </w:r>
      <w:r w:rsidR="009F00F9" w:rsidRPr="009F00F9">
        <w:rPr>
          <w:iCs/>
        </w:rPr>
        <w:t xml:space="preserve">As another example, </w:t>
      </w:r>
      <w:r w:rsidR="009F00F9">
        <w:rPr>
          <w:iCs/>
        </w:rPr>
        <w:t xml:space="preserve">consider </w:t>
      </w:r>
      <w:r w:rsidR="009F00F9" w:rsidRPr="009F00F9">
        <w:rPr>
          <w:iCs/>
        </w:rPr>
        <w:t xml:space="preserve">a patient scheduled for </w:t>
      </w:r>
      <w:r w:rsidR="009F00F9">
        <w:rPr>
          <w:iCs/>
        </w:rPr>
        <w:t xml:space="preserve">Cardiac surgery, who is a </w:t>
      </w:r>
      <w:r w:rsidRPr="009F00F9">
        <w:rPr>
          <w:iCs/>
        </w:rPr>
        <w:t>repeat CABG (patient s/p CABG 3 years ago). Hemodynamic stability need</w:t>
      </w:r>
      <w:r w:rsidR="009F00F9">
        <w:rPr>
          <w:iCs/>
        </w:rPr>
        <w:t>s</w:t>
      </w:r>
      <w:r w:rsidRPr="009F00F9">
        <w:rPr>
          <w:iCs/>
        </w:rPr>
        <w:t xml:space="preserve"> to be considered as part of cardiac rehab planning and care.</w:t>
      </w:r>
    </w:p>
    <w:p w:rsidR="0024452D" w:rsidRPr="0024452D" w:rsidRDefault="00DA4476" w:rsidP="00380E87">
      <w:pPr>
        <w:pStyle w:val="Heading4"/>
      </w:pPr>
      <w:bookmarkStart w:id="64" w:name="SpecialtyHosp"/>
      <w:bookmarkStart w:id="65" w:name="_Toc478024574"/>
      <w:r>
        <w:t>Differences depending on Specialty</w:t>
      </w:r>
      <w:bookmarkEnd w:id="65"/>
      <w:r w:rsidR="0024452D">
        <w:t xml:space="preserve"> </w:t>
      </w:r>
    </w:p>
    <w:bookmarkEnd w:id="64"/>
    <w:p w:rsidR="00C34352" w:rsidRDefault="00C34352" w:rsidP="00BD1C52"/>
    <w:p w:rsidR="00C40C58" w:rsidRDefault="00C40C58" w:rsidP="00BD1C52">
      <w:r>
        <w:rPr>
          <w:bCs/>
        </w:rPr>
        <w:lastRenderedPageBreak/>
        <w:t xml:space="preserve">The above three recommendations </w:t>
      </w:r>
      <w:r w:rsidR="00010350">
        <w:rPr>
          <w:bCs/>
        </w:rPr>
        <w:t>are applicable</w:t>
      </w:r>
      <w:r>
        <w:rPr>
          <w:bCs/>
        </w:rPr>
        <w:t xml:space="preserve"> regardless of whether the respondent is in Primary Care, Internal Medicine, or specialty care. However, there are a few interesting n</w:t>
      </w:r>
      <w:r w:rsidR="00F7561A">
        <w:rPr>
          <w:bCs/>
        </w:rPr>
        <w:t xml:space="preserve">uances from the survey results, shown in two views below, first as percentages, and then as weighted averages. </w:t>
      </w:r>
    </w:p>
    <w:p w:rsidR="003853D0" w:rsidRDefault="003853D0" w:rsidP="003853D0">
      <w:pPr>
        <w:pStyle w:val="Caption"/>
      </w:pPr>
      <w:bookmarkStart w:id="66" w:name="_Toc478024616"/>
      <w:r w:rsidRPr="007B15AC">
        <w:t xml:space="preserve">Table </w:t>
      </w:r>
      <w:r w:rsidR="008A7BD7">
        <w:fldChar w:fldCharType="begin"/>
      </w:r>
      <w:r w:rsidR="0090167E">
        <w:instrText xml:space="preserve"> SEQ Table \* ARABIC </w:instrText>
      </w:r>
      <w:r w:rsidR="008A7BD7">
        <w:fldChar w:fldCharType="separate"/>
      </w:r>
      <w:r w:rsidR="008E2235">
        <w:rPr>
          <w:noProof/>
        </w:rPr>
        <w:t>19</w:t>
      </w:r>
      <w:r w:rsidR="008A7BD7">
        <w:rPr>
          <w:noProof/>
        </w:rPr>
        <w:fldChar w:fldCharType="end"/>
      </w:r>
      <w:r w:rsidRPr="007B15AC">
        <w:t xml:space="preserve">: </w:t>
      </w:r>
      <w:r>
        <w:t xml:space="preserve">Value of Sections </w:t>
      </w:r>
      <w:r w:rsidR="00A85B9E">
        <w:t>from Hospital Discharge</w:t>
      </w:r>
      <w:r>
        <w:t xml:space="preserve"> </w:t>
      </w:r>
      <w:r w:rsidR="00A85B9E">
        <w:br/>
      </w:r>
      <w:r>
        <w:t>– Differences by Specialty</w:t>
      </w:r>
      <w:r w:rsidR="00186AAD">
        <w:t xml:space="preserve"> -- Percentage Considered “Valuable” or “Necessary”</w:t>
      </w:r>
      <w:bookmarkEnd w:id="66"/>
    </w:p>
    <w:p w:rsidR="0056732D" w:rsidRPr="004931C9" w:rsidRDefault="0056732D" w:rsidP="0056732D">
      <w:pPr>
        <w:rPr>
          <w:rFonts w:asciiTheme="minorHAnsi" w:hAnsiTheme="minorHAnsi"/>
          <w:sz w:val="22"/>
          <w:szCs w:val="22"/>
          <w:lang w:eastAsia="zh-CN"/>
        </w:rPr>
      </w:pPr>
      <w:r w:rsidRPr="004931C9">
        <w:rPr>
          <w:rFonts w:asciiTheme="minorHAnsi" w:hAnsiTheme="minorHAnsi"/>
          <w:sz w:val="22"/>
          <w:szCs w:val="22"/>
          <w:lang w:eastAsia="zh-CN"/>
        </w:rPr>
        <w:t>Please indicate for each category of information  the value to your practice from Hospital Discharge ToC documentation</w:t>
      </w:r>
    </w:p>
    <w:tbl>
      <w:tblPr>
        <w:tblW w:w="10196" w:type="dxa"/>
        <w:tblCellMar>
          <w:left w:w="0" w:type="dxa"/>
          <w:right w:w="0" w:type="dxa"/>
        </w:tblCellMar>
        <w:tblLook w:val="0420" w:firstRow="1" w:lastRow="0" w:firstColumn="0" w:lastColumn="0" w:noHBand="0" w:noVBand="1"/>
      </w:tblPr>
      <w:tblGrid>
        <w:gridCol w:w="1330"/>
        <w:gridCol w:w="688"/>
        <w:gridCol w:w="692"/>
        <w:gridCol w:w="688"/>
        <w:gridCol w:w="1464"/>
        <w:gridCol w:w="688"/>
        <w:gridCol w:w="688"/>
        <w:gridCol w:w="688"/>
        <w:gridCol w:w="1202"/>
        <w:gridCol w:w="692"/>
        <w:gridCol w:w="688"/>
        <w:gridCol w:w="688"/>
      </w:tblGrid>
      <w:tr w:rsidR="00CE5896" w:rsidRPr="00CE5896" w:rsidTr="008A4F38">
        <w:trPr>
          <w:trHeight w:val="280"/>
        </w:trPr>
        <w:tc>
          <w:tcPr>
            <w:tcW w:w="13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Section</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PC</w:t>
            </w:r>
          </w:p>
        </w:tc>
        <w:tc>
          <w:tcPr>
            <w:tcW w:w="6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IM</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SC</w:t>
            </w:r>
          </w:p>
        </w:tc>
        <w:tc>
          <w:tcPr>
            <w:tcW w:w="146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Section</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PC</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IM</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SC</w:t>
            </w:r>
          </w:p>
        </w:tc>
        <w:tc>
          <w:tcPr>
            <w:tcW w:w="12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Section</w:t>
            </w:r>
          </w:p>
        </w:tc>
        <w:tc>
          <w:tcPr>
            <w:tcW w:w="69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PC</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IM</w:t>
            </w:r>
          </w:p>
        </w:tc>
        <w:tc>
          <w:tcPr>
            <w:tcW w:w="6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CE5896" w:rsidRPr="00CE5896" w:rsidRDefault="00CE5896" w:rsidP="00CE5896">
            <w:pPr>
              <w:jc w:val="center"/>
              <w:rPr>
                <w:rFonts w:ascii="Arial" w:eastAsia="Times New Roman" w:hAnsi="Arial" w:cs="Arial"/>
                <w:noProof w:val="0"/>
                <w:sz w:val="24"/>
              </w:rPr>
            </w:pPr>
            <w:r w:rsidRPr="00CE5896">
              <w:rPr>
                <w:rFonts w:ascii="Calibri" w:eastAsia="Times New Roman" w:hAnsi="Calibri" w:cs="Arial"/>
                <w:b/>
                <w:bCs/>
                <w:noProof w:val="0"/>
                <w:color w:val="FFFFFF" w:themeColor="light1"/>
                <w:kern w:val="24"/>
                <w:sz w:val="24"/>
              </w:rPr>
              <w:t>SC</w:t>
            </w:r>
          </w:p>
        </w:tc>
      </w:tr>
      <w:tr w:rsidR="00CE5896" w:rsidRPr="00CE5896" w:rsidTr="008A4F38">
        <w:trPr>
          <w:trHeight w:val="230"/>
        </w:trPr>
        <w:tc>
          <w:tcPr>
            <w:tcW w:w="1330"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Admission Diagnosis</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heme="minorEastAsia" w:hAnsi="Calibri" w:cstheme="minorBidi"/>
                <w:bCs/>
                <w:noProof w:val="0"/>
                <w:color w:val="000000" w:themeColor="text1"/>
                <w:kern w:val="24"/>
                <w:szCs w:val="20"/>
              </w:rPr>
              <w:t>85%</w:t>
            </w:r>
          </w:p>
        </w:tc>
        <w:tc>
          <w:tcPr>
            <w:tcW w:w="69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heme="minorEastAsia" w:hAnsi="Calibri" w:cstheme="minorBidi"/>
                <w:bCs/>
                <w:noProof w:val="0"/>
                <w:color w:val="000000" w:themeColor="text1"/>
                <w:kern w:val="24"/>
                <w:szCs w:val="20"/>
              </w:rPr>
              <w:t>84%</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heme="minorEastAsia" w:hAnsi="Calibri" w:cstheme="minorBidi"/>
                <w:bCs/>
                <w:noProof w:val="0"/>
                <w:color w:val="1F497D" w:themeColor="text2"/>
                <w:kern w:val="24"/>
                <w:szCs w:val="20"/>
              </w:rPr>
              <w:t>74%</w:t>
            </w:r>
          </w:p>
        </w:tc>
        <w:tc>
          <w:tcPr>
            <w:tcW w:w="146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Family History </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30%</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15%</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29%</w:t>
            </w:r>
          </w:p>
        </w:tc>
        <w:tc>
          <w:tcPr>
            <w:tcW w:w="1202"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Payer Information </w:t>
            </w:r>
          </w:p>
        </w:tc>
        <w:tc>
          <w:tcPr>
            <w:tcW w:w="69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17%</w:t>
            </w:r>
          </w:p>
        </w:tc>
        <w:tc>
          <w:tcPr>
            <w:tcW w:w="68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21%</w:t>
            </w:r>
          </w:p>
        </w:tc>
        <w:tc>
          <w:tcPr>
            <w:tcW w:w="688" w:type="dxa"/>
            <w:tcBorders>
              <w:top w:val="single" w:sz="24" w:space="0" w:color="FFFFFF"/>
              <w:left w:val="single" w:sz="8" w:space="0" w:color="FFFFFF"/>
              <w:bottom w:val="single" w:sz="8" w:space="0" w:color="FFFFFF"/>
              <w:right w:val="single" w:sz="8" w:space="0" w:color="FFFFFF"/>
            </w:tcBorders>
            <w:shd w:val="clear" w:color="auto" w:fill="339933"/>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38%</w:t>
            </w:r>
          </w:p>
        </w:tc>
      </w:tr>
      <w:tr w:rsidR="00CE5896" w:rsidRPr="00CE5896" w:rsidTr="008A4F38">
        <w:trPr>
          <w:trHeight w:val="305"/>
        </w:trPr>
        <w:tc>
          <w:tcPr>
            <w:tcW w:w="133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Advance Directives</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61%</w:t>
            </w:r>
          </w:p>
        </w:tc>
        <w:tc>
          <w:tcPr>
            <w:tcW w:w="69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69%</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47%</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Functional Status </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61%</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66%</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50%</w:t>
            </w:r>
          </w:p>
        </w:tc>
        <w:tc>
          <w:tcPr>
            <w:tcW w:w="12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Plan of Treatment </w:t>
            </w:r>
          </w:p>
        </w:tc>
        <w:tc>
          <w:tcPr>
            <w:tcW w:w="69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90%</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96%</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78%</w:t>
            </w:r>
          </w:p>
        </w:tc>
      </w:tr>
      <w:tr w:rsidR="00CE5896" w:rsidRPr="00CE5896" w:rsidTr="008A4F38">
        <w:trPr>
          <w:trHeight w:val="305"/>
        </w:trPr>
        <w:tc>
          <w:tcPr>
            <w:tcW w:w="133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Allergies / Intolerances</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79%</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81%</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80%</w:t>
            </w:r>
          </w:p>
        </w:tc>
        <w:tc>
          <w:tcPr>
            <w:tcW w:w="146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History of Past Illness </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40%</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41%</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56%</w:t>
            </w:r>
          </w:p>
        </w:tc>
        <w:tc>
          <w:tcPr>
            <w:tcW w:w="12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Problems</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89%</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88%</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71%</w:t>
            </w:r>
          </w:p>
        </w:tc>
      </w:tr>
      <w:tr w:rsidR="00CE5896" w:rsidRPr="00CE5896" w:rsidTr="008A4F38">
        <w:trPr>
          <w:trHeight w:val="312"/>
        </w:trPr>
        <w:tc>
          <w:tcPr>
            <w:tcW w:w="133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Encounters</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38%</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40%</w:t>
            </w:r>
          </w:p>
        </w:tc>
        <w:tc>
          <w:tcPr>
            <w:tcW w:w="688" w:type="dxa"/>
            <w:tcBorders>
              <w:top w:val="single" w:sz="8" w:space="0" w:color="FFFFFF"/>
              <w:left w:val="single" w:sz="8" w:space="0" w:color="FFFFFF"/>
              <w:bottom w:val="single" w:sz="8" w:space="0" w:color="FFFFFF"/>
              <w:right w:val="single" w:sz="8" w:space="0" w:color="FFFFFF"/>
            </w:tcBorders>
            <w:shd w:val="clear" w:color="auto" w:fill="339933"/>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52%</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History of Present Illness </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84%</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78%</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81%</w:t>
            </w:r>
          </w:p>
        </w:tc>
        <w:tc>
          <w:tcPr>
            <w:tcW w:w="12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Procedures </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89%</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90%</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82%</w:t>
            </w:r>
          </w:p>
        </w:tc>
      </w:tr>
      <w:tr w:rsidR="00CE5896" w:rsidRPr="00CE5896" w:rsidTr="008A4F38">
        <w:trPr>
          <w:trHeight w:val="751"/>
        </w:trPr>
        <w:tc>
          <w:tcPr>
            <w:tcW w:w="133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Chief Complaint / </w:t>
            </w:r>
            <w:proofErr w:type="spellStart"/>
            <w:r w:rsidRPr="00CE5896">
              <w:rPr>
                <w:rFonts w:ascii="Calibri" w:eastAsia="Times New Roman" w:hAnsi="Calibri" w:cs="Arial"/>
                <w:bCs/>
                <w:noProof w:val="0"/>
                <w:color w:val="000000"/>
                <w:kern w:val="24"/>
                <w:szCs w:val="20"/>
              </w:rPr>
              <w:t>R</w:t>
            </w:r>
            <w:r>
              <w:rPr>
                <w:rFonts w:ascii="Calibri" w:eastAsia="Times New Roman" w:hAnsi="Calibri" w:cs="Arial"/>
                <w:bCs/>
                <w:noProof w:val="0"/>
                <w:color w:val="000000"/>
                <w:kern w:val="24"/>
                <w:szCs w:val="20"/>
              </w:rPr>
              <w:t>f</w:t>
            </w:r>
            <w:r w:rsidRPr="00CE5896">
              <w:rPr>
                <w:rFonts w:ascii="Calibri" w:eastAsia="Times New Roman" w:hAnsi="Calibri" w:cs="Arial"/>
                <w:bCs/>
                <w:noProof w:val="0"/>
                <w:color w:val="000000"/>
                <w:kern w:val="24"/>
                <w:szCs w:val="20"/>
              </w:rPr>
              <w:t>V</w:t>
            </w:r>
            <w:proofErr w:type="spellEnd"/>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86%</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81%</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84%</w:t>
            </w:r>
          </w:p>
        </w:tc>
        <w:tc>
          <w:tcPr>
            <w:tcW w:w="146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Hospital Consultation </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90%</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88%</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77%</w:t>
            </w:r>
          </w:p>
        </w:tc>
        <w:tc>
          <w:tcPr>
            <w:tcW w:w="12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Results </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90%</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91%</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84%</w:t>
            </w:r>
          </w:p>
        </w:tc>
      </w:tr>
      <w:tr w:rsidR="00CE5896" w:rsidRPr="00CE5896" w:rsidTr="008A4F38">
        <w:trPr>
          <w:trHeight w:val="184"/>
        </w:trPr>
        <w:tc>
          <w:tcPr>
            <w:tcW w:w="133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Discharge Diagnoses</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95%</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90%</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86%</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Hospital Course </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85%</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84%</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1F497D" w:themeColor="text2"/>
                <w:kern w:val="24"/>
                <w:szCs w:val="20"/>
              </w:rPr>
              <w:t>73%</w:t>
            </w:r>
          </w:p>
        </w:tc>
        <w:tc>
          <w:tcPr>
            <w:tcW w:w="12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Review of Systems </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25%</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28%</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27%</w:t>
            </w:r>
          </w:p>
        </w:tc>
      </w:tr>
      <w:tr w:rsidR="00CE5896" w:rsidRPr="00CE5896" w:rsidTr="008A4F38">
        <w:trPr>
          <w:trHeight w:val="184"/>
        </w:trPr>
        <w:tc>
          <w:tcPr>
            <w:tcW w:w="133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Discharge Diet</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48%</w:t>
            </w:r>
          </w:p>
        </w:tc>
        <w:tc>
          <w:tcPr>
            <w:tcW w:w="69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46%</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24%</w:t>
            </w:r>
          </w:p>
        </w:tc>
        <w:tc>
          <w:tcPr>
            <w:tcW w:w="146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Immunizations </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68%</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69%</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26%</w:t>
            </w:r>
          </w:p>
        </w:tc>
        <w:tc>
          <w:tcPr>
            <w:tcW w:w="1202"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Social History </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34%</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32%</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r w:rsidRPr="00CE5896">
              <w:rPr>
                <w:rFonts w:ascii="Calibri" w:eastAsia="Times New Roman" w:hAnsi="Calibri" w:cs="Arial"/>
                <w:bCs/>
                <w:noProof w:val="0"/>
                <w:color w:val="FF0000"/>
                <w:kern w:val="24"/>
                <w:szCs w:val="20"/>
              </w:rPr>
              <w:t>35%</w:t>
            </w:r>
          </w:p>
        </w:tc>
      </w:tr>
      <w:tr w:rsidR="00CE5896" w:rsidRPr="00CE5896" w:rsidTr="008A4F38">
        <w:trPr>
          <w:trHeight w:val="122"/>
        </w:trPr>
        <w:tc>
          <w:tcPr>
            <w:tcW w:w="133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spacing w:line="233" w:lineRule="atLeast"/>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Discharge Instruction </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73%</w:t>
            </w:r>
          </w:p>
        </w:tc>
        <w:tc>
          <w:tcPr>
            <w:tcW w:w="69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dark1"/>
                <w:kern w:val="24"/>
                <w:szCs w:val="20"/>
              </w:rPr>
              <w:t>81%</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52%</w:t>
            </w:r>
          </w:p>
        </w:tc>
        <w:tc>
          <w:tcPr>
            <w:tcW w:w="146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spacing w:line="233" w:lineRule="atLeast"/>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Medical Equipment </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49%</w:t>
            </w:r>
          </w:p>
        </w:tc>
        <w:tc>
          <w:tcPr>
            <w:tcW w:w="688"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49%</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FF0000"/>
                <w:kern w:val="24"/>
                <w:szCs w:val="20"/>
              </w:rPr>
              <w:t>21%</w:t>
            </w:r>
          </w:p>
        </w:tc>
        <w:tc>
          <w:tcPr>
            <w:tcW w:w="1202"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CE5896" w:rsidRPr="00CE5896" w:rsidRDefault="00CE5896" w:rsidP="00CE5896">
            <w:pPr>
              <w:spacing w:line="233" w:lineRule="atLeast"/>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Vital Signs </w:t>
            </w:r>
          </w:p>
        </w:tc>
        <w:tc>
          <w:tcPr>
            <w:tcW w:w="69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56%</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61%</w:t>
            </w:r>
          </w:p>
        </w:tc>
        <w:tc>
          <w:tcPr>
            <w:tcW w:w="6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45%</w:t>
            </w:r>
          </w:p>
        </w:tc>
      </w:tr>
      <w:tr w:rsidR="00CE5896" w:rsidRPr="00CE5896" w:rsidTr="008A4F38">
        <w:trPr>
          <w:trHeight w:val="122"/>
        </w:trPr>
        <w:tc>
          <w:tcPr>
            <w:tcW w:w="133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spacing w:line="233" w:lineRule="atLeast"/>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Discharge Medications </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96%</w:t>
            </w: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99%</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88%</w:t>
            </w:r>
          </w:p>
        </w:tc>
        <w:tc>
          <w:tcPr>
            <w:tcW w:w="146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CE5896" w:rsidRPr="00CE5896" w:rsidRDefault="00CE5896" w:rsidP="00CE5896">
            <w:pPr>
              <w:spacing w:line="233" w:lineRule="atLeast"/>
              <w:textAlignment w:val="bottom"/>
              <w:rPr>
                <w:rFonts w:ascii="Arial" w:eastAsia="Times New Roman" w:hAnsi="Arial" w:cs="Arial"/>
                <w:noProof w:val="0"/>
                <w:szCs w:val="20"/>
              </w:rPr>
            </w:pPr>
            <w:r w:rsidRPr="00CE5896">
              <w:rPr>
                <w:rFonts w:ascii="Calibri" w:eastAsia="Times New Roman" w:hAnsi="Calibri" w:cs="Arial"/>
                <w:bCs/>
                <w:noProof w:val="0"/>
                <w:color w:val="000000"/>
                <w:kern w:val="24"/>
                <w:szCs w:val="20"/>
              </w:rPr>
              <w:t xml:space="preserve">Mental Status </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61%</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65%</w:t>
            </w: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spacing w:line="233" w:lineRule="atLeast"/>
              <w:rPr>
                <w:rFonts w:ascii="Arial" w:eastAsia="Times New Roman" w:hAnsi="Arial" w:cs="Arial"/>
                <w:noProof w:val="0"/>
                <w:szCs w:val="20"/>
              </w:rPr>
            </w:pPr>
            <w:r w:rsidRPr="00CE5896">
              <w:rPr>
                <w:rFonts w:ascii="Calibri" w:eastAsia="Times New Roman" w:hAnsi="Calibri" w:cs="Arial"/>
                <w:bCs/>
                <w:noProof w:val="0"/>
                <w:color w:val="000000" w:themeColor="text1"/>
                <w:kern w:val="24"/>
                <w:szCs w:val="20"/>
              </w:rPr>
              <w:t>53%</w:t>
            </w:r>
          </w:p>
        </w:tc>
        <w:tc>
          <w:tcPr>
            <w:tcW w:w="12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p>
        </w:tc>
        <w:tc>
          <w:tcPr>
            <w:tcW w:w="69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p>
        </w:tc>
        <w:tc>
          <w:tcPr>
            <w:tcW w:w="6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E5896" w:rsidRPr="00CE5896" w:rsidRDefault="00CE5896" w:rsidP="00CE5896">
            <w:pPr>
              <w:rPr>
                <w:rFonts w:ascii="Arial" w:eastAsia="Times New Roman" w:hAnsi="Arial" w:cs="Arial"/>
                <w:noProof w:val="0"/>
                <w:szCs w:val="20"/>
              </w:rPr>
            </w:pPr>
          </w:p>
        </w:tc>
      </w:tr>
    </w:tbl>
    <w:p w:rsidR="0056732D" w:rsidRPr="0056732D" w:rsidRDefault="0056732D" w:rsidP="0056732D">
      <w:pPr>
        <w:rPr>
          <w:rFonts w:asciiTheme="minorHAnsi" w:hAnsiTheme="minorHAnsi"/>
          <w:szCs w:val="20"/>
        </w:rPr>
      </w:pPr>
      <w:r w:rsidRPr="0056732D">
        <w:rPr>
          <w:rFonts w:asciiTheme="minorHAnsi" w:hAnsiTheme="minorHAnsi"/>
          <w:szCs w:val="20"/>
        </w:rPr>
        <w:t xml:space="preserve">   </w:t>
      </w:r>
      <w:r w:rsidR="007823E2">
        <w:rPr>
          <w:rFonts w:asciiTheme="minorHAnsi" w:hAnsiTheme="minorHAnsi"/>
          <w:szCs w:val="20"/>
        </w:rPr>
        <w:tab/>
      </w:r>
      <w:r w:rsidR="007823E2">
        <w:rPr>
          <w:rFonts w:asciiTheme="minorHAnsi" w:hAnsiTheme="minorHAnsi"/>
          <w:szCs w:val="20"/>
        </w:rPr>
        <w:tab/>
      </w:r>
      <w:r w:rsidR="007823E2">
        <w:rPr>
          <w:rFonts w:asciiTheme="minorHAnsi" w:hAnsiTheme="minorHAnsi"/>
          <w:szCs w:val="20"/>
        </w:rPr>
        <w:tab/>
      </w:r>
      <w:r w:rsidR="007823E2">
        <w:rPr>
          <w:rFonts w:asciiTheme="minorHAnsi" w:hAnsiTheme="minorHAnsi"/>
          <w:szCs w:val="20"/>
        </w:rPr>
        <w:tab/>
      </w:r>
      <w:r w:rsidRPr="0056732D">
        <w:rPr>
          <w:rFonts w:asciiTheme="minorHAnsi" w:hAnsiTheme="minorHAnsi"/>
          <w:szCs w:val="20"/>
        </w:rPr>
        <w:t xml:space="preserve">            </w:t>
      </w:r>
      <w:r w:rsidR="00001A4C">
        <w:rPr>
          <w:rFonts w:asciiTheme="minorHAnsi" w:hAnsiTheme="minorHAnsi"/>
          <w:szCs w:val="20"/>
        </w:rPr>
        <w:t xml:space="preserve">Notes: </w:t>
      </w:r>
      <w:r w:rsidR="00001A4C">
        <w:rPr>
          <w:rFonts w:asciiTheme="minorHAnsi" w:hAnsiTheme="minorHAnsi"/>
          <w:szCs w:val="20"/>
        </w:rPr>
        <w:tab/>
      </w:r>
      <w:r w:rsidRPr="0056732D">
        <w:rPr>
          <w:rFonts w:asciiTheme="minorHAnsi" w:hAnsiTheme="minorHAnsi"/>
          <w:szCs w:val="20"/>
        </w:rPr>
        <w:t>Average of 573 respondents (PC= 205, IM= 68, SC= 275)</w:t>
      </w:r>
    </w:p>
    <w:p w:rsidR="0056732D" w:rsidRPr="0056732D" w:rsidRDefault="0056732D" w:rsidP="007823E2">
      <w:pPr>
        <w:ind w:left="576" w:firstLine="144"/>
        <w:rPr>
          <w:rFonts w:asciiTheme="minorHAnsi" w:hAnsiTheme="minorHAnsi"/>
          <w:szCs w:val="20"/>
        </w:rPr>
      </w:pPr>
      <w:r w:rsidRPr="0056732D">
        <w:rPr>
          <w:rFonts w:asciiTheme="minorHAnsi" w:hAnsiTheme="minorHAnsi"/>
          <w:szCs w:val="20"/>
        </w:rPr>
        <w:t xml:space="preserve">               PC – Primary Care, IM = Internal Medicine and SP = Specialty Care</w:t>
      </w:r>
    </w:p>
    <w:p w:rsidR="00186AAD" w:rsidRPr="00CE5896" w:rsidRDefault="00186AAD" w:rsidP="0006347E">
      <w:pPr>
        <w:jc w:val="center"/>
        <w:rPr>
          <w:sz w:val="22"/>
          <w:szCs w:val="22"/>
        </w:rPr>
      </w:pPr>
    </w:p>
    <w:p w:rsidR="00001A4C" w:rsidRDefault="00001A4C">
      <w:pPr>
        <w:rPr>
          <w:rFonts w:eastAsia="?l?r ??’c"/>
          <w:b/>
          <w:i/>
          <w:iCs/>
          <w:noProof w:val="0"/>
          <w:color w:val="000000"/>
          <w:szCs w:val="18"/>
          <w:lang w:eastAsia="zh-CN"/>
        </w:rPr>
      </w:pPr>
      <w:r>
        <w:br w:type="page"/>
      </w:r>
    </w:p>
    <w:p w:rsidR="00186AAD" w:rsidRDefault="00186AAD" w:rsidP="00186AAD">
      <w:pPr>
        <w:pStyle w:val="Caption"/>
      </w:pPr>
      <w:bookmarkStart w:id="67" w:name="_Toc478024617"/>
      <w:r w:rsidRPr="007B15AC">
        <w:lastRenderedPageBreak/>
        <w:t xml:space="preserve">Table </w:t>
      </w:r>
      <w:r w:rsidR="008A7BD7">
        <w:fldChar w:fldCharType="begin"/>
      </w:r>
      <w:r w:rsidR="0090167E">
        <w:instrText xml:space="preserve"> SEQ Table \* ARABIC </w:instrText>
      </w:r>
      <w:r w:rsidR="008A7BD7">
        <w:fldChar w:fldCharType="separate"/>
      </w:r>
      <w:r w:rsidR="008E2235">
        <w:rPr>
          <w:noProof/>
        </w:rPr>
        <w:t>20</w:t>
      </w:r>
      <w:r w:rsidR="008A7BD7">
        <w:rPr>
          <w:noProof/>
        </w:rPr>
        <w:fldChar w:fldCharType="end"/>
      </w:r>
      <w:r w:rsidRPr="007B15AC">
        <w:t xml:space="preserve">: </w:t>
      </w:r>
      <w:r>
        <w:t xml:space="preserve">Value of Sections </w:t>
      </w:r>
      <w:r w:rsidR="00A85B9E">
        <w:t>from Hospital Discharge</w:t>
      </w:r>
      <w:r>
        <w:t xml:space="preserve"> </w:t>
      </w:r>
      <w:r w:rsidR="00A85B9E">
        <w:br/>
      </w:r>
      <w:r>
        <w:t>– Differences by Specialty – Weighted Average Score</w:t>
      </w:r>
      <w:bookmarkEnd w:id="67"/>
    </w:p>
    <w:tbl>
      <w:tblPr>
        <w:tblW w:w="10125" w:type="dxa"/>
        <w:tblCellMar>
          <w:left w:w="0" w:type="dxa"/>
          <w:right w:w="0" w:type="dxa"/>
        </w:tblCellMar>
        <w:tblLook w:val="0420" w:firstRow="1" w:lastRow="0" w:firstColumn="0" w:lastColumn="0" w:noHBand="0" w:noVBand="1"/>
      </w:tblPr>
      <w:tblGrid>
        <w:gridCol w:w="1786"/>
        <w:gridCol w:w="693"/>
        <w:gridCol w:w="590"/>
        <w:gridCol w:w="616"/>
        <w:gridCol w:w="1560"/>
        <w:gridCol w:w="616"/>
        <w:gridCol w:w="590"/>
        <w:gridCol w:w="569"/>
        <w:gridCol w:w="1376"/>
        <w:gridCol w:w="570"/>
        <w:gridCol w:w="590"/>
        <w:gridCol w:w="569"/>
      </w:tblGrid>
      <w:tr w:rsidR="00001A4C" w:rsidRPr="00001A4C" w:rsidTr="008A4F38">
        <w:trPr>
          <w:trHeight w:val="177"/>
        </w:trPr>
        <w:tc>
          <w:tcPr>
            <w:tcW w:w="178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Section</w:t>
            </w:r>
          </w:p>
        </w:tc>
        <w:tc>
          <w:tcPr>
            <w:tcW w:w="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PC</w:t>
            </w:r>
          </w:p>
        </w:tc>
        <w:tc>
          <w:tcPr>
            <w:tcW w:w="5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IM</w:t>
            </w:r>
          </w:p>
        </w:tc>
        <w:tc>
          <w:tcPr>
            <w:tcW w:w="6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SC</w:t>
            </w:r>
          </w:p>
        </w:tc>
        <w:tc>
          <w:tcPr>
            <w:tcW w:w="15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Section</w:t>
            </w:r>
          </w:p>
        </w:tc>
        <w:tc>
          <w:tcPr>
            <w:tcW w:w="6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PC</w:t>
            </w:r>
          </w:p>
        </w:tc>
        <w:tc>
          <w:tcPr>
            <w:tcW w:w="5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IM</w:t>
            </w:r>
          </w:p>
        </w:tc>
        <w:tc>
          <w:tcPr>
            <w:tcW w:w="56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SC</w:t>
            </w:r>
          </w:p>
        </w:tc>
        <w:tc>
          <w:tcPr>
            <w:tcW w:w="13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Section</w:t>
            </w:r>
          </w:p>
        </w:tc>
        <w:tc>
          <w:tcPr>
            <w:tcW w:w="5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PC</w:t>
            </w:r>
          </w:p>
        </w:tc>
        <w:tc>
          <w:tcPr>
            <w:tcW w:w="5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IM</w:t>
            </w:r>
          </w:p>
        </w:tc>
        <w:tc>
          <w:tcPr>
            <w:tcW w:w="56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1A4C" w:rsidRPr="00001A4C" w:rsidRDefault="00001A4C" w:rsidP="00001A4C">
            <w:pPr>
              <w:jc w:val="center"/>
              <w:rPr>
                <w:rFonts w:ascii="Arial" w:eastAsia="Times New Roman" w:hAnsi="Arial" w:cs="Arial"/>
                <w:noProof w:val="0"/>
                <w:sz w:val="24"/>
              </w:rPr>
            </w:pPr>
            <w:r w:rsidRPr="00001A4C">
              <w:rPr>
                <w:rFonts w:ascii="Calibri" w:eastAsia="Times New Roman" w:hAnsi="Calibri" w:cs="Arial"/>
                <w:b/>
                <w:bCs/>
                <w:noProof w:val="0"/>
                <w:color w:val="FFFFFF" w:themeColor="light1"/>
                <w:kern w:val="24"/>
                <w:sz w:val="24"/>
              </w:rPr>
              <w:t>SC</w:t>
            </w:r>
          </w:p>
        </w:tc>
      </w:tr>
      <w:tr w:rsidR="00001A4C" w:rsidRPr="00001A4C" w:rsidTr="008A4F38">
        <w:trPr>
          <w:trHeight w:val="145"/>
        </w:trPr>
        <w:tc>
          <w:tcPr>
            <w:tcW w:w="178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Admission Diagnosis</w:t>
            </w:r>
          </w:p>
        </w:tc>
        <w:tc>
          <w:tcPr>
            <w:tcW w:w="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heme="minorEastAsia" w:hAnsi="Calibri" w:cstheme="minorBidi"/>
                <w:bCs/>
                <w:noProof w:val="0"/>
                <w:color w:val="000000" w:themeColor="text1"/>
                <w:kern w:val="24"/>
                <w:szCs w:val="20"/>
              </w:rPr>
              <w:t>2.4</w:t>
            </w:r>
          </w:p>
        </w:tc>
        <w:tc>
          <w:tcPr>
            <w:tcW w:w="5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heme="minorEastAsia" w:hAnsi="Calibri" w:cstheme="minorBidi"/>
                <w:bCs/>
                <w:noProof w:val="0"/>
                <w:color w:val="000000" w:themeColor="text1"/>
                <w:kern w:val="24"/>
                <w:szCs w:val="20"/>
              </w:rPr>
              <w:t>2.4</w:t>
            </w:r>
          </w:p>
        </w:tc>
        <w:tc>
          <w:tcPr>
            <w:tcW w:w="6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heme="minorEastAsia" w:hAnsi="Calibri" w:cstheme="minorBidi"/>
                <w:bCs/>
                <w:noProof w:val="0"/>
                <w:color w:val="1F497D" w:themeColor="text2"/>
                <w:kern w:val="24"/>
                <w:szCs w:val="20"/>
              </w:rPr>
              <w:t>2.1</w:t>
            </w:r>
          </w:p>
        </w:tc>
        <w:tc>
          <w:tcPr>
            <w:tcW w:w="1560"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Family History </w:t>
            </w:r>
          </w:p>
        </w:tc>
        <w:tc>
          <w:tcPr>
            <w:tcW w:w="6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1.1</w:t>
            </w:r>
          </w:p>
        </w:tc>
        <w:tc>
          <w:tcPr>
            <w:tcW w:w="5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0.9</w:t>
            </w:r>
          </w:p>
        </w:tc>
        <w:tc>
          <w:tcPr>
            <w:tcW w:w="56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1.1</w:t>
            </w:r>
          </w:p>
        </w:tc>
        <w:tc>
          <w:tcPr>
            <w:tcW w:w="137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Payer Information </w:t>
            </w:r>
          </w:p>
        </w:tc>
        <w:tc>
          <w:tcPr>
            <w:tcW w:w="5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0.8</w:t>
            </w:r>
          </w:p>
        </w:tc>
        <w:tc>
          <w:tcPr>
            <w:tcW w:w="5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0.8</w:t>
            </w:r>
          </w:p>
        </w:tc>
        <w:tc>
          <w:tcPr>
            <w:tcW w:w="569" w:type="dxa"/>
            <w:tcBorders>
              <w:top w:val="single" w:sz="24" w:space="0" w:color="FFFFFF"/>
              <w:left w:val="single" w:sz="8" w:space="0" w:color="FFFFFF"/>
              <w:bottom w:val="single" w:sz="8" w:space="0" w:color="FFFFFF"/>
              <w:right w:val="single" w:sz="8" w:space="0" w:color="FFFFFF"/>
            </w:tcBorders>
            <w:shd w:val="clear" w:color="auto" w:fill="339933"/>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1.3</w:t>
            </w:r>
          </w:p>
        </w:tc>
      </w:tr>
      <w:tr w:rsidR="00001A4C" w:rsidRPr="00001A4C" w:rsidTr="008A4F38">
        <w:trPr>
          <w:trHeight w:val="193"/>
        </w:trPr>
        <w:tc>
          <w:tcPr>
            <w:tcW w:w="178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Advance Directives</w:t>
            </w:r>
          </w:p>
        </w:tc>
        <w:tc>
          <w:tcPr>
            <w:tcW w:w="69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1.7</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2.0</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1.4</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Functional Status </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1.7</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1.7</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1.4</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Plan of Treatment </w:t>
            </w:r>
          </w:p>
        </w:tc>
        <w:tc>
          <w:tcPr>
            <w:tcW w:w="57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2.5</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2.6</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2.1</w:t>
            </w:r>
          </w:p>
        </w:tc>
      </w:tr>
      <w:tr w:rsidR="00001A4C" w:rsidRPr="00001A4C" w:rsidTr="008A4F38">
        <w:trPr>
          <w:trHeight w:val="193"/>
        </w:trPr>
        <w:tc>
          <w:tcPr>
            <w:tcW w:w="178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Allergies / Intolerances</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2.2</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2.3</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2.2</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History of Past Illness </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1.3</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1.3</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1.6</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Problems</w:t>
            </w:r>
          </w:p>
        </w:tc>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2.2</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2.3</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1.9</w:t>
            </w:r>
          </w:p>
        </w:tc>
      </w:tr>
      <w:tr w:rsidR="00001A4C" w:rsidRPr="00001A4C" w:rsidTr="008A4F38">
        <w:trPr>
          <w:trHeight w:val="198"/>
        </w:trPr>
        <w:tc>
          <w:tcPr>
            <w:tcW w:w="178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Encounters</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1.3</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1.4</w:t>
            </w:r>
          </w:p>
        </w:tc>
        <w:tc>
          <w:tcPr>
            <w:tcW w:w="61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History of Present Illness </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2.2</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2.1</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2.1</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Procedures </w:t>
            </w:r>
          </w:p>
        </w:tc>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2.3</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2.4</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2.1</w:t>
            </w:r>
          </w:p>
        </w:tc>
      </w:tr>
      <w:tr w:rsidR="00001A4C" w:rsidRPr="00001A4C" w:rsidTr="008A4F38">
        <w:trPr>
          <w:trHeight w:val="116"/>
        </w:trPr>
        <w:tc>
          <w:tcPr>
            <w:tcW w:w="178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B377D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Chief Complaint / </w:t>
            </w:r>
            <w:proofErr w:type="spellStart"/>
            <w:r w:rsidRPr="00001A4C">
              <w:rPr>
                <w:rFonts w:ascii="Calibri" w:eastAsia="Times New Roman" w:hAnsi="Calibri" w:cs="Arial"/>
                <w:bCs/>
                <w:noProof w:val="0"/>
                <w:color w:val="000000"/>
                <w:kern w:val="24"/>
                <w:szCs w:val="20"/>
              </w:rPr>
              <w:t>R</w:t>
            </w:r>
            <w:r w:rsidR="00B377DC">
              <w:rPr>
                <w:rFonts w:ascii="Calibri" w:eastAsia="Times New Roman" w:hAnsi="Calibri" w:cs="Arial"/>
                <w:bCs/>
                <w:noProof w:val="0"/>
                <w:color w:val="000000"/>
                <w:kern w:val="24"/>
                <w:szCs w:val="20"/>
              </w:rPr>
              <w:t>f</w:t>
            </w:r>
            <w:r w:rsidRPr="00001A4C">
              <w:rPr>
                <w:rFonts w:ascii="Calibri" w:eastAsia="Times New Roman" w:hAnsi="Calibri" w:cs="Arial"/>
                <w:bCs/>
                <w:noProof w:val="0"/>
                <w:color w:val="000000"/>
                <w:kern w:val="24"/>
                <w:szCs w:val="20"/>
              </w:rPr>
              <w:t>V</w:t>
            </w:r>
            <w:proofErr w:type="spellEnd"/>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2.3</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2.3</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2.3</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Hospital Consultation </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2.3</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2.4</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2.0</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Results </w:t>
            </w:r>
          </w:p>
        </w:tc>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2.4</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2.4</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2.2</w:t>
            </w:r>
          </w:p>
        </w:tc>
      </w:tr>
      <w:tr w:rsidR="00001A4C" w:rsidRPr="00001A4C" w:rsidTr="008A4F38">
        <w:trPr>
          <w:trHeight w:val="116"/>
        </w:trPr>
        <w:tc>
          <w:tcPr>
            <w:tcW w:w="178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Discharge Diagnoses</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2.8</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2.7</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Hospital Course </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2.2</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2.3</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1F497D" w:themeColor="text2"/>
                <w:kern w:val="24"/>
                <w:szCs w:val="20"/>
              </w:rPr>
              <w:t>1.9</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Review of Systems </w:t>
            </w:r>
          </w:p>
        </w:tc>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1.0</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1.1</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1.1</w:t>
            </w:r>
          </w:p>
        </w:tc>
      </w:tr>
      <w:tr w:rsidR="00001A4C" w:rsidRPr="00001A4C" w:rsidTr="008A4F38">
        <w:trPr>
          <w:trHeight w:val="116"/>
        </w:trPr>
        <w:tc>
          <w:tcPr>
            <w:tcW w:w="178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Discharge Diet</w:t>
            </w:r>
          </w:p>
        </w:tc>
        <w:tc>
          <w:tcPr>
            <w:tcW w:w="69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1.5</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1.4</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0.9</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Immunizations </w:t>
            </w:r>
          </w:p>
        </w:tc>
        <w:tc>
          <w:tcPr>
            <w:tcW w:w="616"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2.0</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1.9</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1.0</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Social History </w:t>
            </w:r>
          </w:p>
        </w:tc>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1.2</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1.2</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r w:rsidRPr="00001A4C">
              <w:rPr>
                <w:rFonts w:ascii="Calibri" w:eastAsia="Times New Roman" w:hAnsi="Calibri" w:cs="Arial"/>
                <w:bCs/>
                <w:noProof w:val="0"/>
                <w:color w:val="FF0000"/>
                <w:kern w:val="24"/>
                <w:szCs w:val="20"/>
              </w:rPr>
              <w:t>1.2</w:t>
            </w:r>
          </w:p>
        </w:tc>
      </w:tr>
      <w:tr w:rsidR="00001A4C" w:rsidRPr="00001A4C" w:rsidTr="008A4F38">
        <w:trPr>
          <w:trHeight w:val="77"/>
        </w:trPr>
        <w:tc>
          <w:tcPr>
            <w:tcW w:w="178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spacing w:line="233" w:lineRule="atLeast"/>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Discharge Instruction </w:t>
            </w:r>
          </w:p>
        </w:tc>
        <w:tc>
          <w:tcPr>
            <w:tcW w:w="69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2.0</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dark1"/>
                <w:kern w:val="24"/>
                <w:szCs w:val="20"/>
              </w:rPr>
              <w:t>2.1</w:t>
            </w:r>
          </w:p>
        </w:tc>
        <w:tc>
          <w:tcPr>
            <w:tcW w:w="6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1.6</w:t>
            </w:r>
          </w:p>
        </w:tc>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spacing w:line="233" w:lineRule="atLeast"/>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Medical Equipment </w:t>
            </w:r>
          </w:p>
        </w:tc>
        <w:tc>
          <w:tcPr>
            <w:tcW w:w="616"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1.5</w:t>
            </w:r>
          </w:p>
        </w:tc>
        <w:tc>
          <w:tcPr>
            <w:tcW w:w="590"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1.5</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FF0000"/>
                <w:kern w:val="24"/>
                <w:szCs w:val="20"/>
              </w:rPr>
              <w:t>0.9</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01A4C" w:rsidRPr="00001A4C" w:rsidRDefault="00001A4C" w:rsidP="00001A4C">
            <w:pPr>
              <w:spacing w:line="233" w:lineRule="atLeast"/>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Vital Signs </w:t>
            </w:r>
          </w:p>
        </w:tc>
        <w:tc>
          <w:tcPr>
            <w:tcW w:w="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1.7</w:t>
            </w:r>
          </w:p>
        </w:tc>
        <w:tc>
          <w:tcPr>
            <w:tcW w:w="5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1.6</w:t>
            </w:r>
          </w:p>
        </w:tc>
        <w:tc>
          <w:tcPr>
            <w:tcW w:w="56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FF0000"/>
                <w:kern w:val="24"/>
                <w:szCs w:val="20"/>
              </w:rPr>
              <w:t>1.4</w:t>
            </w:r>
          </w:p>
        </w:tc>
      </w:tr>
      <w:tr w:rsidR="00001A4C" w:rsidRPr="00001A4C" w:rsidTr="008A4F38">
        <w:trPr>
          <w:trHeight w:val="77"/>
        </w:trPr>
        <w:tc>
          <w:tcPr>
            <w:tcW w:w="178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spacing w:line="233" w:lineRule="atLeast"/>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Discharge Medications </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2.8</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2.9</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2.4</w:t>
            </w:r>
          </w:p>
        </w:tc>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01A4C" w:rsidRPr="00001A4C" w:rsidRDefault="00001A4C" w:rsidP="00001A4C">
            <w:pPr>
              <w:spacing w:line="233" w:lineRule="atLeast"/>
              <w:textAlignment w:val="bottom"/>
              <w:rPr>
                <w:rFonts w:ascii="Arial" w:eastAsia="Times New Roman" w:hAnsi="Arial" w:cs="Arial"/>
                <w:noProof w:val="0"/>
                <w:szCs w:val="20"/>
              </w:rPr>
            </w:pPr>
            <w:r w:rsidRPr="00001A4C">
              <w:rPr>
                <w:rFonts w:ascii="Calibri" w:eastAsia="Times New Roman" w:hAnsi="Calibri" w:cs="Arial"/>
                <w:bCs/>
                <w:noProof w:val="0"/>
                <w:color w:val="000000"/>
                <w:kern w:val="24"/>
                <w:szCs w:val="20"/>
              </w:rPr>
              <w:t xml:space="preserve">Mental Status </w:t>
            </w:r>
          </w:p>
        </w:tc>
        <w:tc>
          <w:tcPr>
            <w:tcW w:w="6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1.7</w:t>
            </w: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1.8</w:t>
            </w: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spacing w:line="233" w:lineRule="atLeast"/>
              <w:rPr>
                <w:rFonts w:ascii="Arial" w:eastAsia="Times New Roman" w:hAnsi="Arial" w:cs="Arial"/>
                <w:noProof w:val="0"/>
                <w:szCs w:val="20"/>
              </w:rPr>
            </w:pPr>
            <w:r w:rsidRPr="00001A4C">
              <w:rPr>
                <w:rFonts w:ascii="Calibri" w:eastAsia="Times New Roman" w:hAnsi="Calibri" w:cs="Arial"/>
                <w:bCs/>
                <w:noProof w:val="0"/>
                <w:color w:val="000000" w:themeColor="text1"/>
                <w:kern w:val="24"/>
                <w:szCs w:val="20"/>
              </w:rPr>
              <w:t>1.5</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p>
        </w:tc>
        <w:tc>
          <w:tcPr>
            <w:tcW w:w="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p>
        </w:tc>
        <w:tc>
          <w:tcPr>
            <w:tcW w:w="5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p>
        </w:tc>
        <w:tc>
          <w:tcPr>
            <w:tcW w:w="56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1A4C" w:rsidRPr="00001A4C" w:rsidRDefault="00001A4C" w:rsidP="00001A4C">
            <w:pPr>
              <w:rPr>
                <w:rFonts w:ascii="Arial" w:eastAsia="Times New Roman" w:hAnsi="Arial" w:cs="Arial"/>
                <w:noProof w:val="0"/>
                <w:szCs w:val="20"/>
              </w:rPr>
            </w:pPr>
          </w:p>
        </w:tc>
      </w:tr>
    </w:tbl>
    <w:p w:rsidR="00001A4C" w:rsidRPr="00001A4C" w:rsidRDefault="00001A4C" w:rsidP="00001A4C">
      <w:pPr>
        <w:ind w:left="864" w:firstLine="144"/>
        <w:rPr>
          <w:rFonts w:asciiTheme="minorHAnsi" w:hAnsiTheme="minorHAnsi"/>
        </w:rPr>
      </w:pPr>
      <w:r w:rsidRPr="00001A4C">
        <w:rPr>
          <w:rFonts w:asciiTheme="minorHAnsi" w:hAnsiTheme="minorHAnsi"/>
        </w:rPr>
        <w:t xml:space="preserve">Notes:  </w:t>
      </w:r>
      <w:r>
        <w:rPr>
          <w:rFonts w:asciiTheme="minorHAnsi" w:hAnsiTheme="minorHAnsi"/>
        </w:rPr>
        <w:t xml:space="preserve"> </w:t>
      </w:r>
      <w:r w:rsidRPr="00001A4C">
        <w:rPr>
          <w:rFonts w:asciiTheme="minorHAnsi" w:hAnsiTheme="minorHAnsi"/>
        </w:rPr>
        <w:t>Value: No Value = 0, Limited Value =1, Valuable = 2 and Necessary = 3</w:t>
      </w:r>
    </w:p>
    <w:p w:rsidR="00BF539F" w:rsidRDefault="00001A4C" w:rsidP="003849E8">
      <w:pPr>
        <w:ind w:left="864" w:firstLine="144"/>
      </w:pPr>
      <w:r w:rsidRPr="00001A4C">
        <w:rPr>
          <w:rFonts w:asciiTheme="minorHAnsi" w:hAnsiTheme="minorHAnsi"/>
        </w:rPr>
        <w:t xml:space="preserve">               Average of 573 respondents (PC= 205, IM= 68, SC= 275)</w:t>
      </w:r>
    </w:p>
    <w:p w:rsidR="00BF539F" w:rsidRDefault="00BF539F" w:rsidP="00BD1C52"/>
    <w:p w:rsidR="000B5AE1" w:rsidRPr="000B5AE1" w:rsidRDefault="000B5AE1" w:rsidP="000B5AE1">
      <w:r w:rsidRPr="000B5AE1">
        <w:rPr>
          <w:b/>
          <w:bCs/>
        </w:rPr>
        <w:t>DESCRIPTION</w:t>
      </w:r>
    </w:p>
    <w:p w:rsidR="000B5AE1" w:rsidRDefault="000B5AE1" w:rsidP="000B5AE1">
      <w:r>
        <w:t>These tables are</w:t>
      </w:r>
      <w:r w:rsidRPr="000B5AE1">
        <w:t xml:space="preserve"> similar to previous ones, except </w:t>
      </w:r>
      <w:r>
        <w:t>they stratify</w:t>
      </w:r>
      <w:r w:rsidRPr="000B5AE1">
        <w:t xml:space="preserve"> data between primary care (PC), Internal Medicine (IM), and Specialty Care (SC – everything else).  To </w:t>
      </w:r>
      <w:r w:rsidR="0024452D">
        <w:t xml:space="preserve">a large </w:t>
      </w:r>
      <w:r w:rsidRPr="000B5AE1">
        <w:t xml:space="preserve">extent, PC and IM </w:t>
      </w:r>
      <w:r w:rsidR="0024452D">
        <w:t>are similar</w:t>
      </w:r>
      <w:r w:rsidRPr="000B5AE1">
        <w:t>, and many persons have an Internist a</w:t>
      </w:r>
      <w:r w:rsidR="0024452D">
        <w:t>s their PCP). Nevertheless, the data</w:t>
      </w:r>
      <w:r w:rsidRPr="000B5AE1">
        <w:t xml:space="preserve"> were separated </w:t>
      </w:r>
      <w:r w:rsidR="0024452D">
        <w:t xml:space="preserve">because there are </w:t>
      </w:r>
      <w:r w:rsidRPr="000B5AE1">
        <w:t>some subsp</w:t>
      </w:r>
      <w:r w:rsidR="0024452D">
        <w:t xml:space="preserve">ecialties of Internal Medicine, and in case there were any significant differences. As it turns out, there were no noteworthy differences between PC and IM results. </w:t>
      </w:r>
    </w:p>
    <w:p w:rsidR="0024452D" w:rsidRPr="000B5AE1" w:rsidRDefault="0024452D" w:rsidP="000B5AE1"/>
    <w:p w:rsidR="000B5AE1" w:rsidRPr="000B5AE1" w:rsidRDefault="000B5AE1" w:rsidP="000B5AE1">
      <w:r w:rsidRPr="000B5AE1">
        <w:rPr>
          <w:b/>
          <w:bCs/>
        </w:rPr>
        <w:t>INTERPRETATION</w:t>
      </w:r>
    </w:p>
    <w:p w:rsidR="000B5AE1" w:rsidRPr="000B5AE1" w:rsidRDefault="000B5AE1" w:rsidP="000B5AE1">
      <w:r w:rsidRPr="000B5AE1">
        <w:t xml:space="preserve">Comparing PC/IM vs specialists, there are </w:t>
      </w:r>
      <w:r w:rsidR="00010350">
        <w:t xml:space="preserve">a few noteworthy </w:t>
      </w:r>
      <w:r w:rsidRPr="000B5AE1">
        <w:t xml:space="preserve">differences (&gt;0.4 difference in weighted average) in level of interest in types of information. For example, </w:t>
      </w:r>
    </w:p>
    <w:p w:rsidR="00B032BB" w:rsidRPr="00584E5E" w:rsidRDefault="00411A2D" w:rsidP="00D3351F">
      <w:pPr>
        <w:numPr>
          <w:ilvl w:val="0"/>
          <w:numId w:val="18"/>
        </w:numPr>
      </w:pPr>
      <w:r w:rsidRPr="000B5AE1">
        <w:rPr>
          <w:b/>
          <w:bCs/>
        </w:rPr>
        <w:t xml:space="preserve">Immunizations, Medical Equipment, Advance Directives, Discharge Diet, Discharge Instructions </w:t>
      </w:r>
      <w:r w:rsidRPr="000B5AE1">
        <w:t xml:space="preserve">and </w:t>
      </w:r>
      <w:r w:rsidRPr="000B5AE1">
        <w:rPr>
          <w:b/>
          <w:bCs/>
        </w:rPr>
        <w:t xml:space="preserve">Plan of Treatment </w:t>
      </w:r>
      <w:r w:rsidRPr="000B5AE1">
        <w:t xml:space="preserve">are all viewed as much more valuable/necessary by PC/IM, vs specialists. These differences are highlighted in green above. </w:t>
      </w:r>
      <w:r w:rsidR="00584E5E">
        <w:t>These differences seem explainable. For example, i</w:t>
      </w:r>
      <w:r w:rsidR="006D1F50" w:rsidRPr="00584E5E">
        <w:t xml:space="preserve">mmunizations are commonly managed by PC/IM providers. When patients have </w:t>
      </w:r>
      <w:r w:rsidR="00584E5E">
        <w:t>advance directives</w:t>
      </w:r>
      <w:r w:rsidR="006D1F50" w:rsidRPr="00584E5E">
        <w:t xml:space="preserve">, they are </w:t>
      </w:r>
      <w:r w:rsidR="00584E5E">
        <w:t xml:space="preserve">typically </w:t>
      </w:r>
      <w:r w:rsidR="006D1F50" w:rsidRPr="00584E5E">
        <w:t>discussed in more detail with PC/IM providers. Longer term nutrition management are handled by PC/IM providers. Follow-up on discharge instructions</w:t>
      </w:r>
      <w:r w:rsidR="00584E5E">
        <w:t xml:space="preserve"> are done by PC/IM providers.  </w:t>
      </w:r>
    </w:p>
    <w:p w:rsidR="00C06037" w:rsidRPr="000B5AE1" w:rsidRDefault="00411A2D" w:rsidP="00D3351F">
      <w:pPr>
        <w:numPr>
          <w:ilvl w:val="0"/>
          <w:numId w:val="18"/>
        </w:numPr>
      </w:pPr>
      <w:r w:rsidRPr="000B5AE1">
        <w:rPr>
          <w:b/>
          <w:bCs/>
        </w:rPr>
        <w:t xml:space="preserve">Encounters </w:t>
      </w:r>
      <w:r w:rsidRPr="000B5AE1">
        <w:t xml:space="preserve">are viewed as LESS valuable/necessary (though not by a lot) by PC/IM vs specialists. This may be because PC/IM are more likely than specialists to already know about encounters with other providers. Also, </w:t>
      </w:r>
      <w:r w:rsidRPr="000B5AE1">
        <w:rPr>
          <w:b/>
          <w:bCs/>
        </w:rPr>
        <w:t xml:space="preserve">Payer Information </w:t>
      </w:r>
      <w:r w:rsidRPr="000B5AE1">
        <w:t>was deemed more valuable by specialists than by PC/IM, though still a low average score.  These differences are highlighted in dark green above. Specialists may be part of referral</w:t>
      </w:r>
      <w:r w:rsidR="00010350">
        <w:t>s</w:t>
      </w:r>
      <w:r w:rsidRPr="000B5AE1">
        <w:t xml:space="preserve"> by payer</w:t>
      </w:r>
      <w:r w:rsidR="00010350">
        <w:t>s</w:t>
      </w:r>
      <w:r w:rsidRPr="000B5AE1">
        <w:t xml:space="preserve">.  </w:t>
      </w:r>
    </w:p>
    <w:p w:rsidR="00C06037" w:rsidRPr="000B5AE1" w:rsidRDefault="00411A2D" w:rsidP="00D3351F">
      <w:pPr>
        <w:numPr>
          <w:ilvl w:val="0"/>
          <w:numId w:val="18"/>
        </w:numPr>
      </w:pPr>
      <w:r w:rsidRPr="000B5AE1">
        <w:lastRenderedPageBreak/>
        <w:t>Of the high value narrative summary sections previously mentioned as probably missing (</w:t>
      </w:r>
      <w:r w:rsidRPr="000B5AE1">
        <w:rPr>
          <w:b/>
          <w:bCs/>
        </w:rPr>
        <w:t>Chief Complaint/Reason for Visit, Hospital Course, History of Present Illness, Hospital Consultations, Plan of Care</w:t>
      </w:r>
      <w:r w:rsidR="003E1C73">
        <w:rPr>
          <w:rStyle w:val="FootnoteReference"/>
          <w:b/>
          <w:bCs/>
        </w:rPr>
        <w:footnoteReference w:id="12"/>
      </w:r>
      <w:r w:rsidRPr="000B5AE1">
        <w:t xml:space="preserve">)  all were rated high across all types of providers. </w:t>
      </w:r>
    </w:p>
    <w:p w:rsidR="00984AEB" w:rsidRDefault="00984AEB" w:rsidP="000B5AE1">
      <w:pPr>
        <w:rPr>
          <w:b/>
          <w:bCs/>
        </w:rPr>
      </w:pPr>
    </w:p>
    <w:p w:rsidR="000B5AE1" w:rsidRPr="000B5AE1" w:rsidRDefault="000B5AE1" w:rsidP="000B5AE1">
      <w:r w:rsidRPr="000B5AE1">
        <w:rPr>
          <w:b/>
          <w:bCs/>
        </w:rPr>
        <w:t>RECOMMENDATION</w:t>
      </w:r>
    </w:p>
    <w:p w:rsidR="00947141" w:rsidRDefault="00010350" w:rsidP="00130ABF">
      <w:r>
        <w:t xml:space="preserve">The main conclusion from the stratified </w:t>
      </w:r>
      <w:r w:rsidR="000B5AE1" w:rsidRPr="000B5AE1">
        <w:t xml:space="preserve">data: </w:t>
      </w:r>
      <w:r w:rsidR="000B5AE1" w:rsidRPr="000B5AE1">
        <w:rPr>
          <w:b/>
          <w:bCs/>
        </w:rPr>
        <w:t>keep in mind the intended purpose and recipients of the document, e.g., specialty, and understand what is most important to them</w:t>
      </w:r>
      <w:r w:rsidR="00130ABF">
        <w:rPr>
          <w:b/>
          <w:bCs/>
        </w:rPr>
        <w:t xml:space="preserve"> in the context of the clinical use case of which the ToC is a part</w:t>
      </w:r>
      <w:r w:rsidR="000B5AE1" w:rsidRPr="000B5AE1">
        <w:t xml:space="preserve">, regardless of the overall average scores. </w:t>
      </w:r>
    </w:p>
    <w:p w:rsidR="00540244" w:rsidRDefault="00540244" w:rsidP="00380E87">
      <w:pPr>
        <w:pStyle w:val="Heading3nospace"/>
      </w:pPr>
      <w:bookmarkStart w:id="68" w:name="Ambulatory"/>
      <w:bookmarkStart w:id="69" w:name="_Toc478024575"/>
      <w:r>
        <w:t>ToC from Ambulatory Visit</w:t>
      </w:r>
      <w:r w:rsidR="00237103">
        <w:t>s</w:t>
      </w:r>
      <w:bookmarkEnd w:id="69"/>
    </w:p>
    <w:p w:rsidR="00DA4476" w:rsidRPr="00100F1E" w:rsidRDefault="00DA4476" w:rsidP="00380E87">
      <w:pPr>
        <w:pStyle w:val="Heading4"/>
      </w:pPr>
      <w:bookmarkStart w:id="70" w:name="_Toc478024576"/>
      <w:bookmarkEnd w:id="68"/>
      <w:r>
        <w:t>Preference vs Experience</w:t>
      </w:r>
      <w:bookmarkEnd w:id="70"/>
    </w:p>
    <w:p w:rsidR="00285117" w:rsidRDefault="00285117" w:rsidP="00285117">
      <w:pPr>
        <w:pStyle w:val="Caption"/>
      </w:pPr>
      <w:bookmarkStart w:id="71" w:name="_Toc478024618"/>
      <w:r w:rsidRPr="007B15AC">
        <w:t xml:space="preserve">Table </w:t>
      </w:r>
      <w:r w:rsidR="008A7BD7">
        <w:fldChar w:fldCharType="begin"/>
      </w:r>
      <w:r w:rsidR="0090167E">
        <w:instrText xml:space="preserve"> SEQ Table \* ARABIC </w:instrText>
      </w:r>
      <w:r w:rsidR="008A7BD7">
        <w:fldChar w:fldCharType="separate"/>
      </w:r>
      <w:r w:rsidR="008E2235">
        <w:rPr>
          <w:noProof/>
        </w:rPr>
        <w:t>21</w:t>
      </w:r>
      <w:r w:rsidR="008A7BD7">
        <w:rPr>
          <w:noProof/>
        </w:rPr>
        <w:fldChar w:fldCharType="end"/>
      </w:r>
      <w:r w:rsidRPr="007B15AC">
        <w:t xml:space="preserve">: </w:t>
      </w:r>
      <w:r>
        <w:t>Preferences for ToC from Ambulatory Visit</w:t>
      </w:r>
      <w:bookmarkEnd w:id="71"/>
    </w:p>
    <w:p w:rsidR="004931C9" w:rsidRPr="004931C9" w:rsidRDefault="004931C9" w:rsidP="004931C9">
      <w:pPr>
        <w:rPr>
          <w:rFonts w:asciiTheme="minorHAnsi" w:hAnsiTheme="minorHAnsi"/>
          <w:sz w:val="24"/>
          <w:lang w:eastAsia="zh-CN"/>
        </w:rPr>
      </w:pPr>
      <w:r w:rsidRPr="004931C9">
        <w:rPr>
          <w:rFonts w:asciiTheme="minorHAnsi" w:hAnsiTheme="minorHAnsi"/>
          <w:sz w:val="24"/>
          <w:lang w:eastAsia="zh-CN"/>
        </w:rPr>
        <w:t>Indicate your preference for ambulatory (e.g. referral/consult) ToC documents:</w:t>
      </w:r>
    </w:p>
    <w:tbl>
      <w:tblPr>
        <w:tblW w:w="9477" w:type="dxa"/>
        <w:tblCellMar>
          <w:left w:w="0" w:type="dxa"/>
          <w:right w:w="0" w:type="dxa"/>
        </w:tblCellMar>
        <w:tblLook w:val="0420" w:firstRow="1" w:lastRow="0" w:firstColumn="0" w:lastColumn="0" w:noHBand="0" w:noVBand="1"/>
      </w:tblPr>
      <w:tblGrid>
        <w:gridCol w:w="6836"/>
        <w:gridCol w:w="1428"/>
        <w:gridCol w:w="1213"/>
      </w:tblGrid>
      <w:tr w:rsidR="004931C9" w:rsidRPr="004931C9" w:rsidTr="004931C9">
        <w:trPr>
          <w:trHeight w:val="334"/>
        </w:trPr>
        <w:tc>
          <w:tcPr>
            <w:tcW w:w="68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rPr>
                <w:rFonts w:ascii="Arial" w:eastAsia="Times New Roman" w:hAnsi="Arial" w:cs="Arial"/>
                <w:noProof w:val="0"/>
                <w:sz w:val="24"/>
              </w:rPr>
            </w:pPr>
          </w:p>
        </w:tc>
        <w:tc>
          <w:tcPr>
            <w:tcW w:w="142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jc w:val="center"/>
              <w:rPr>
                <w:rFonts w:ascii="Arial" w:eastAsia="Times New Roman" w:hAnsi="Arial" w:cs="Arial"/>
                <w:noProof w:val="0"/>
                <w:sz w:val="24"/>
              </w:rPr>
            </w:pPr>
            <w:r w:rsidRPr="004931C9">
              <w:rPr>
                <w:rFonts w:ascii="Calibri" w:eastAsia="Times New Roman" w:hAnsi="Calibri" w:cs="Arial"/>
                <w:b/>
                <w:bCs/>
                <w:noProof w:val="0"/>
                <w:color w:val="FFFFFF" w:themeColor="light1"/>
                <w:kern w:val="24"/>
                <w:sz w:val="24"/>
              </w:rPr>
              <w:t>Prefer</w:t>
            </w:r>
          </w:p>
        </w:tc>
        <w:tc>
          <w:tcPr>
            <w:tcW w:w="12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jc w:val="center"/>
              <w:rPr>
                <w:rFonts w:ascii="Arial" w:eastAsia="Times New Roman" w:hAnsi="Arial" w:cs="Arial"/>
                <w:noProof w:val="0"/>
                <w:sz w:val="24"/>
              </w:rPr>
            </w:pPr>
            <w:r w:rsidRPr="004931C9">
              <w:rPr>
                <w:rFonts w:ascii="Calibri" w:eastAsia="Times New Roman" w:hAnsi="Calibri" w:cs="Arial"/>
                <w:b/>
                <w:bCs/>
                <w:noProof w:val="0"/>
                <w:color w:val="FFFFFF" w:themeColor="light1"/>
                <w:kern w:val="24"/>
                <w:sz w:val="24"/>
              </w:rPr>
              <w:t>Disagree</w:t>
            </w:r>
          </w:p>
        </w:tc>
      </w:tr>
      <w:tr w:rsidR="004931C9" w:rsidRPr="004931C9" w:rsidTr="004931C9">
        <w:trPr>
          <w:trHeight w:val="334"/>
        </w:trPr>
        <w:tc>
          <w:tcPr>
            <w:tcW w:w="683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All information from the current ambulatory visit</w:t>
            </w:r>
          </w:p>
        </w:tc>
        <w:tc>
          <w:tcPr>
            <w:tcW w:w="142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80 %</w:t>
            </w:r>
          </w:p>
        </w:tc>
        <w:tc>
          <w:tcPr>
            <w:tcW w:w="12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20 %</w:t>
            </w:r>
          </w:p>
        </w:tc>
      </w:tr>
      <w:tr w:rsidR="004931C9" w:rsidRPr="004931C9" w:rsidTr="004931C9">
        <w:trPr>
          <w:trHeight w:val="334"/>
        </w:trPr>
        <w:tc>
          <w:tcPr>
            <w:tcW w:w="68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Limited information from all ambulatory visits (e.g. new or changed information only)</w:t>
            </w:r>
          </w:p>
        </w:tc>
        <w:tc>
          <w:tcPr>
            <w:tcW w:w="142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86 %</w:t>
            </w:r>
          </w:p>
        </w:tc>
        <w:tc>
          <w:tcPr>
            <w:tcW w:w="12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14 %</w:t>
            </w:r>
          </w:p>
        </w:tc>
      </w:tr>
      <w:tr w:rsidR="004931C9" w:rsidRPr="004931C9" w:rsidTr="004931C9">
        <w:trPr>
          <w:trHeight w:val="334"/>
        </w:trPr>
        <w:tc>
          <w:tcPr>
            <w:tcW w:w="68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All information from all ambulatory visits</w:t>
            </w:r>
          </w:p>
        </w:tc>
        <w:tc>
          <w:tcPr>
            <w:tcW w:w="142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39 %</w:t>
            </w:r>
          </w:p>
        </w:tc>
        <w:tc>
          <w:tcPr>
            <w:tcW w:w="12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61 %</w:t>
            </w:r>
          </w:p>
        </w:tc>
      </w:tr>
    </w:tbl>
    <w:p w:rsidR="004931C9" w:rsidRPr="004931C9" w:rsidRDefault="004931C9" w:rsidP="004931C9">
      <w:pPr>
        <w:ind w:left="1440" w:firstLine="144"/>
        <w:rPr>
          <w:rFonts w:asciiTheme="minorHAnsi" w:hAnsiTheme="minorHAnsi"/>
        </w:rPr>
      </w:pPr>
      <w:r w:rsidRPr="004931C9">
        <w:rPr>
          <w:rFonts w:asciiTheme="minorHAnsi" w:hAnsiTheme="minorHAnsi"/>
        </w:rPr>
        <w:t>Notes:</w:t>
      </w:r>
      <w:r w:rsidRPr="004931C9">
        <w:rPr>
          <w:rFonts w:asciiTheme="minorHAnsi" w:hAnsiTheme="minorHAnsi"/>
        </w:rPr>
        <w:tab/>
        <w:t>1) Prefer includes Strongly Prefer, Prefer and Neutral</w:t>
      </w:r>
    </w:p>
    <w:p w:rsidR="004931C9" w:rsidRPr="004931C9" w:rsidRDefault="004931C9" w:rsidP="004931C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931C9">
        <w:rPr>
          <w:rFonts w:asciiTheme="minorHAnsi" w:hAnsiTheme="minorHAnsi"/>
        </w:rPr>
        <w:tab/>
        <w:t>2) Disagree includes Disagree and Strongly Disagree</w:t>
      </w:r>
    </w:p>
    <w:p w:rsidR="00D77ACC" w:rsidRDefault="004931C9" w:rsidP="004931C9">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4931C9">
        <w:rPr>
          <w:rFonts w:asciiTheme="minorHAnsi" w:hAnsiTheme="minorHAnsi"/>
        </w:rPr>
        <w:tab/>
        <w:t>3) average of 542 respondents</w:t>
      </w:r>
      <w:r w:rsidR="00465A40" w:rsidRPr="00465A40">
        <w:t xml:space="preserve"> </w:t>
      </w:r>
    </w:p>
    <w:p w:rsidR="00285117" w:rsidRDefault="00285117" w:rsidP="00285117">
      <w:pPr>
        <w:pStyle w:val="Caption"/>
      </w:pPr>
      <w:bookmarkStart w:id="72" w:name="_Toc478024619"/>
      <w:r w:rsidRPr="007B15AC">
        <w:t xml:space="preserve">Table </w:t>
      </w:r>
      <w:r w:rsidR="008A7BD7">
        <w:fldChar w:fldCharType="begin"/>
      </w:r>
      <w:r w:rsidR="0090167E">
        <w:instrText xml:space="preserve"> SEQ Table \* ARABIC </w:instrText>
      </w:r>
      <w:r w:rsidR="008A7BD7">
        <w:fldChar w:fldCharType="separate"/>
      </w:r>
      <w:r w:rsidR="008E2235">
        <w:rPr>
          <w:noProof/>
        </w:rPr>
        <w:t>22</w:t>
      </w:r>
      <w:r w:rsidR="008A7BD7">
        <w:rPr>
          <w:noProof/>
        </w:rPr>
        <w:fldChar w:fldCharType="end"/>
      </w:r>
      <w:r w:rsidRPr="007B15AC">
        <w:t xml:space="preserve">: </w:t>
      </w:r>
      <w:r>
        <w:t xml:space="preserve">Experience with ToC from </w:t>
      </w:r>
      <w:r w:rsidR="004955B5">
        <w:t>Ambulatory Visit</w:t>
      </w:r>
      <w:bookmarkEnd w:id="72"/>
    </w:p>
    <w:p w:rsidR="004931C9" w:rsidRPr="004931C9" w:rsidRDefault="004931C9" w:rsidP="004931C9">
      <w:pPr>
        <w:rPr>
          <w:rFonts w:asciiTheme="minorHAnsi" w:hAnsiTheme="minorHAnsi"/>
          <w:sz w:val="24"/>
          <w:lang w:eastAsia="zh-CN"/>
        </w:rPr>
      </w:pPr>
      <w:r w:rsidRPr="004931C9">
        <w:rPr>
          <w:rFonts w:asciiTheme="minorHAnsi" w:hAnsiTheme="minorHAnsi"/>
          <w:sz w:val="24"/>
          <w:lang w:eastAsia="zh-CN"/>
        </w:rPr>
        <w:t>Indicate the percentage of ambulatory (e.g. referral/consult) ToC documents that have the following:</w:t>
      </w:r>
    </w:p>
    <w:tbl>
      <w:tblPr>
        <w:tblW w:w="9648" w:type="dxa"/>
        <w:tblCellMar>
          <w:left w:w="0" w:type="dxa"/>
          <w:right w:w="0" w:type="dxa"/>
        </w:tblCellMar>
        <w:tblLook w:val="0420" w:firstRow="1" w:lastRow="0" w:firstColumn="0" w:lastColumn="0" w:noHBand="0" w:noVBand="1"/>
      </w:tblPr>
      <w:tblGrid>
        <w:gridCol w:w="6714"/>
        <w:gridCol w:w="990"/>
        <w:gridCol w:w="990"/>
        <w:gridCol w:w="954"/>
      </w:tblGrid>
      <w:tr w:rsidR="004931C9" w:rsidRPr="004931C9" w:rsidTr="004931C9">
        <w:trPr>
          <w:trHeight w:val="275"/>
        </w:trPr>
        <w:tc>
          <w:tcPr>
            <w:tcW w:w="67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rPr>
                <w:rFonts w:ascii="Arial" w:eastAsia="Times New Roman" w:hAnsi="Arial" w:cs="Arial"/>
                <w:noProof w:val="0"/>
                <w:sz w:val="24"/>
              </w:rPr>
            </w:pP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jc w:val="center"/>
              <w:rPr>
                <w:rFonts w:ascii="Arial" w:eastAsia="Times New Roman" w:hAnsi="Arial" w:cs="Arial"/>
                <w:noProof w:val="0"/>
                <w:sz w:val="24"/>
              </w:rPr>
            </w:pPr>
            <w:r w:rsidRPr="004931C9">
              <w:rPr>
                <w:rFonts w:ascii="Calibri" w:eastAsia="Times New Roman" w:hAnsi="Calibri" w:cs="Arial"/>
                <w:b/>
                <w:bCs/>
                <w:noProof w:val="0"/>
                <w:color w:val="FFFFFF" w:themeColor="light1"/>
                <w:kern w:val="24"/>
                <w:sz w:val="24"/>
              </w:rPr>
              <w:t>None</w:t>
            </w:r>
          </w:p>
        </w:tc>
        <w:tc>
          <w:tcPr>
            <w:tcW w:w="9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jc w:val="center"/>
              <w:rPr>
                <w:rFonts w:ascii="Arial" w:eastAsia="Times New Roman" w:hAnsi="Arial" w:cs="Arial"/>
                <w:noProof w:val="0"/>
                <w:sz w:val="24"/>
              </w:rPr>
            </w:pPr>
            <w:r w:rsidRPr="004931C9">
              <w:rPr>
                <w:rFonts w:ascii="Calibri" w:eastAsia="Times New Roman" w:hAnsi="Calibri" w:cs="Arial"/>
                <w:b/>
                <w:bCs/>
                <w:noProof w:val="0"/>
                <w:color w:val="FFFFFF" w:themeColor="light1"/>
                <w:kern w:val="24"/>
                <w:sz w:val="24"/>
              </w:rPr>
              <w:t>&lt;50 %</w:t>
            </w:r>
          </w:p>
        </w:tc>
        <w:tc>
          <w:tcPr>
            <w:tcW w:w="9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931C9" w:rsidRPr="004931C9" w:rsidRDefault="004931C9" w:rsidP="004931C9">
            <w:pPr>
              <w:jc w:val="center"/>
              <w:rPr>
                <w:rFonts w:ascii="Arial" w:eastAsia="Times New Roman" w:hAnsi="Arial" w:cs="Arial"/>
                <w:noProof w:val="0"/>
                <w:sz w:val="24"/>
              </w:rPr>
            </w:pPr>
            <w:r w:rsidRPr="004931C9">
              <w:rPr>
                <w:rFonts w:ascii="Calibri" w:eastAsia="Times New Roman" w:hAnsi="Calibri" w:cs="Arial"/>
                <w:b/>
                <w:bCs/>
                <w:noProof w:val="0"/>
                <w:color w:val="FFFFFF" w:themeColor="light1"/>
                <w:kern w:val="24"/>
                <w:sz w:val="24"/>
              </w:rPr>
              <w:t>&gt;50 %</w:t>
            </w:r>
          </w:p>
        </w:tc>
      </w:tr>
      <w:tr w:rsidR="004931C9" w:rsidRPr="004931C9" w:rsidTr="004931C9">
        <w:trPr>
          <w:trHeight w:val="275"/>
        </w:trPr>
        <w:tc>
          <w:tcPr>
            <w:tcW w:w="67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All information from the current ambulatory visit</w:t>
            </w:r>
          </w:p>
        </w:tc>
        <w:tc>
          <w:tcPr>
            <w:tcW w:w="9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14 %</w:t>
            </w:r>
          </w:p>
        </w:tc>
        <w:tc>
          <w:tcPr>
            <w:tcW w:w="9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42 %</w:t>
            </w:r>
          </w:p>
        </w:tc>
        <w:tc>
          <w:tcPr>
            <w:tcW w:w="95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44 %</w:t>
            </w:r>
          </w:p>
        </w:tc>
      </w:tr>
      <w:tr w:rsidR="004931C9" w:rsidRPr="004931C9" w:rsidTr="004931C9">
        <w:trPr>
          <w:trHeight w:val="275"/>
        </w:trPr>
        <w:tc>
          <w:tcPr>
            <w:tcW w:w="67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Limited information from all ambulatory visits (e.g. new or changed information only)</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21 %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62 %</w:t>
            </w:r>
          </w:p>
        </w:tc>
        <w:tc>
          <w:tcPr>
            <w:tcW w:w="9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17 %</w:t>
            </w:r>
          </w:p>
        </w:tc>
      </w:tr>
      <w:tr w:rsidR="004931C9" w:rsidRPr="004931C9" w:rsidTr="004931C9">
        <w:trPr>
          <w:trHeight w:val="275"/>
        </w:trPr>
        <w:tc>
          <w:tcPr>
            <w:tcW w:w="67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All information from all ambulatory visits</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46 %</w:t>
            </w:r>
          </w:p>
        </w:tc>
        <w:tc>
          <w:tcPr>
            <w:tcW w:w="9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41 %</w:t>
            </w:r>
          </w:p>
        </w:tc>
        <w:tc>
          <w:tcPr>
            <w:tcW w:w="9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13 %</w:t>
            </w:r>
          </w:p>
        </w:tc>
      </w:tr>
      <w:tr w:rsidR="004931C9" w:rsidRPr="004931C9" w:rsidTr="004931C9">
        <w:trPr>
          <w:trHeight w:val="275"/>
        </w:trPr>
        <w:tc>
          <w:tcPr>
            <w:tcW w:w="67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Missing Important information for patient care</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17 %</w:t>
            </w:r>
          </w:p>
        </w:tc>
        <w:tc>
          <w:tcPr>
            <w:tcW w:w="9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51 %</w:t>
            </w:r>
          </w:p>
        </w:tc>
        <w:tc>
          <w:tcPr>
            <w:tcW w:w="9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931C9" w:rsidRPr="00DD1424" w:rsidRDefault="004931C9" w:rsidP="004931C9">
            <w:pPr>
              <w:jc w:val="center"/>
              <w:rPr>
                <w:rFonts w:ascii="Arial" w:eastAsia="Times New Roman" w:hAnsi="Arial" w:cs="Arial"/>
                <w:noProof w:val="0"/>
                <w:szCs w:val="20"/>
              </w:rPr>
            </w:pPr>
            <w:r w:rsidRPr="00DD1424">
              <w:rPr>
                <w:rFonts w:ascii="Calibri" w:eastAsia="Times New Roman" w:hAnsi="Calibri" w:cs="Arial"/>
                <w:noProof w:val="0"/>
                <w:color w:val="000000" w:themeColor="dark1"/>
                <w:kern w:val="24"/>
                <w:szCs w:val="20"/>
              </w:rPr>
              <w:t>33 %</w:t>
            </w:r>
          </w:p>
        </w:tc>
      </w:tr>
    </w:tbl>
    <w:p w:rsidR="00B96D73" w:rsidRPr="00B96D73" w:rsidRDefault="00B96D73" w:rsidP="00B96D73">
      <w:pPr>
        <w:ind w:left="1872" w:firstLine="144"/>
        <w:rPr>
          <w:rFonts w:asciiTheme="minorHAnsi" w:hAnsiTheme="minorHAnsi"/>
        </w:rPr>
      </w:pPr>
      <w:r w:rsidRPr="00B96D73">
        <w:rPr>
          <w:rFonts w:asciiTheme="minorHAnsi" w:hAnsiTheme="minorHAnsi"/>
        </w:rPr>
        <w:t>Notes:</w:t>
      </w:r>
      <w:r w:rsidRPr="00B96D73">
        <w:rPr>
          <w:rFonts w:asciiTheme="minorHAnsi" w:hAnsiTheme="minorHAnsi"/>
        </w:rPr>
        <w:tab/>
        <w:t>1) excludes blank and N/A responses</w:t>
      </w:r>
      <w:r>
        <w:rPr>
          <w:rFonts w:asciiTheme="minorHAnsi" w:hAnsiTheme="minorHAnsi"/>
        </w:rPr>
        <w:t xml:space="preserve">;  </w:t>
      </w:r>
      <w:r w:rsidRPr="00B96D73">
        <w:rPr>
          <w:rFonts w:asciiTheme="minorHAnsi" w:hAnsiTheme="minorHAnsi"/>
        </w:rPr>
        <w:t>2) average of 423 respondents</w:t>
      </w:r>
    </w:p>
    <w:p w:rsidR="000E1729" w:rsidRDefault="000E1729" w:rsidP="0006347E">
      <w:pPr>
        <w:jc w:val="center"/>
      </w:pPr>
    </w:p>
    <w:p w:rsidR="00100F1E" w:rsidRPr="00100F1E" w:rsidRDefault="00100F1E" w:rsidP="00100F1E">
      <w:r w:rsidRPr="00100F1E">
        <w:rPr>
          <w:b/>
          <w:bCs/>
        </w:rPr>
        <w:t>DESCRIPTION</w:t>
      </w:r>
    </w:p>
    <w:p w:rsidR="00100F1E" w:rsidRPr="00100F1E" w:rsidRDefault="00100F1E" w:rsidP="00100F1E">
      <w:r w:rsidRPr="00100F1E">
        <w:t>In contrast to the Hosp</w:t>
      </w:r>
      <w:r w:rsidR="004F2D38">
        <w:t xml:space="preserve">ital Discharge experience, the “preference” </w:t>
      </w:r>
      <w:r w:rsidRPr="00100F1E">
        <w:t>question pertains to ToC documents received by one provider from another ambulatory provider</w:t>
      </w:r>
      <w:r w:rsidR="00C41063">
        <w:t xml:space="preserve"> after a visit</w:t>
      </w:r>
      <w:r w:rsidRPr="00100F1E">
        <w:t xml:space="preserve">, </w:t>
      </w:r>
      <w:r w:rsidR="00C41063">
        <w:t xml:space="preserve">such as from </w:t>
      </w:r>
      <w:r w:rsidRPr="00100F1E">
        <w:t xml:space="preserve">a referral or </w:t>
      </w:r>
      <w:r w:rsidR="00C41063">
        <w:t xml:space="preserve">after </w:t>
      </w:r>
      <w:r w:rsidRPr="00100F1E">
        <w:t xml:space="preserve">a consult. </w:t>
      </w:r>
    </w:p>
    <w:p w:rsidR="00C41063" w:rsidRDefault="00C41063" w:rsidP="00100F1E"/>
    <w:p w:rsidR="00100F1E" w:rsidRPr="00100F1E" w:rsidRDefault="00100F1E" w:rsidP="00100F1E">
      <w:r w:rsidRPr="00100F1E">
        <w:lastRenderedPageBreak/>
        <w:t>80% of respondents preferred to receive  “all” information from the current ambulatory visit . In addition, 86% of providers want “limited, such as new or changed information, from all ambulatory visits.” Note: “current” really means “</w:t>
      </w:r>
      <w:r w:rsidR="00C41063">
        <w:t>after the visit that the provider is summarizing,</w:t>
      </w:r>
      <w:r w:rsidRPr="00100F1E">
        <w:t xml:space="preserve">” since the patient is no longer in the visit being summarized. </w:t>
      </w:r>
    </w:p>
    <w:p w:rsidR="00C41063" w:rsidRDefault="00C41063" w:rsidP="00100F1E">
      <w:pPr>
        <w:rPr>
          <w:b/>
          <w:bCs/>
        </w:rPr>
      </w:pPr>
    </w:p>
    <w:p w:rsidR="004F2D38" w:rsidRPr="00100F1E" w:rsidRDefault="004F2D38" w:rsidP="004F2D38">
      <w:r w:rsidRPr="00100F1E">
        <w:t xml:space="preserve">The actual experience, compared to the preference, shows that the desire for all information from the latest ambulatory visit is often </w:t>
      </w:r>
      <w:r w:rsidRPr="004F2D38">
        <w:rPr>
          <w:b/>
        </w:rPr>
        <w:t>not</w:t>
      </w:r>
      <w:r w:rsidRPr="00100F1E">
        <w:t xml:space="preserve"> met, as only 44% say they receive it most of the time. Correspondingly, the last question says that 84% of respondents they are missing important information for patient care at least some of the time (33% say more than half the time).</w:t>
      </w:r>
    </w:p>
    <w:p w:rsidR="004F2D38" w:rsidRDefault="004F2D38" w:rsidP="00100F1E">
      <w:pPr>
        <w:rPr>
          <w:b/>
          <w:bCs/>
        </w:rPr>
      </w:pPr>
    </w:p>
    <w:p w:rsidR="00100F1E" w:rsidRPr="00100F1E" w:rsidRDefault="00100F1E" w:rsidP="00100F1E">
      <w:r w:rsidRPr="00100F1E">
        <w:rPr>
          <w:b/>
          <w:bCs/>
        </w:rPr>
        <w:t>INTERPRETATION</w:t>
      </w:r>
    </w:p>
    <w:p w:rsidR="00100F1E" w:rsidRPr="00100F1E" w:rsidRDefault="00100F1E" w:rsidP="00100F1E">
      <w:r w:rsidRPr="00100F1E">
        <w:t xml:space="preserve">In contrast to a hospitalization, there will generally be much less voluminous data for an ambulatory visit, so the preference for “all” from the </w:t>
      </w:r>
      <w:r w:rsidR="00C41063">
        <w:t xml:space="preserve">current </w:t>
      </w:r>
      <w:r w:rsidRPr="00100F1E">
        <w:t xml:space="preserve">visit, and for limited information from previous visits, is not surprising, whereas it would be too overwhelming to do likewise for hospitalizations. </w:t>
      </w:r>
    </w:p>
    <w:p w:rsidR="00100F1E" w:rsidRDefault="00100F1E" w:rsidP="00100F1E"/>
    <w:p w:rsidR="00100F1E" w:rsidRPr="00100F1E" w:rsidRDefault="00100F1E" w:rsidP="00100F1E">
      <w:r w:rsidRPr="00100F1E">
        <w:t xml:space="preserve">While the last two questions were worded as “all ambulatory visits”, we suspect that respondents did not literally mean that they wanted information from every visit over the patient’s lifetime! Rather, we interpret that they were interested in information from multiple visits </w:t>
      </w:r>
      <w:r w:rsidR="004F2D38">
        <w:t xml:space="preserve">relevant </w:t>
      </w:r>
      <w:r w:rsidRPr="00100F1E">
        <w:t>to the care they are delivering. Common sense indicates that providers would not be intereste</w:t>
      </w:r>
      <w:r w:rsidR="004F2D38">
        <w:t xml:space="preserve">d in the routine physical exams, or the flu shot, </w:t>
      </w:r>
      <w:r w:rsidRPr="00100F1E">
        <w:t xml:space="preserve">or </w:t>
      </w:r>
      <w:r w:rsidR="004F2D38">
        <w:t xml:space="preserve">the </w:t>
      </w:r>
      <w:r w:rsidRPr="00100F1E">
        <w:t xml:space="preserve">sore throat </w:t>
      </w:r>
      <w:r w:rsidR="004F2D38">
        <w:t xml:space="preserve">visit from </w:t>
      </w:r>
      <w:r w:rsidRPr="00100F1E">
        <w:t xml:space="preserve">10 years ago! Of course, in situations such as a referral from a PCP to a specialist, it is understandable that the PCP would want the full reports from multiple visits to that specialist. Thus the volume of data, and the significance, should be context-dependent. </w:t>
      </w:r>
    </w:p>
    <w:p w:rsidR="00100F1E" w:rsidRDefault="00100F1E" w:rsidP="00100F1E">
      <w:pPr>
        <w:rPr>
          <w:b/>
          <w:bCs/>
        </w:rPr>
      </w:pPr>
    </w:p>
    <w:p w:rsidR="00100F1E" w:rsidRDefault="00100F1E" w:rsidP="00100F1E">
      <w:r w:rsidRPr="00100F1E">
        <w:t xml:space="preserve">As with hospital discharges, we try to understand what is this missing information? </w:t>
      </w:r>
      <w:r w:rsidR="004F2D38">
        <w:t xml:space="preserve">There is no </w:t>
      </w:r>
      <w:r w:rsidRPr="00100F1E">
        <w:t>clear indication, except for the general issue of “Needs summary” as also mentioned for hospital discharges</w:t>
      </w:r>
      <w:r w:rsidR="004F2D38">
        <w:t xml:space="preserve">, supplemented by comments provided </w:t>
      </w:r>
      <w:r w:rsidR="003E554B">
        <w:t>in response to the “</w:t>
      </w:r>
      <w:hyperlink w:anchor="LongSurvey" w:history="1">
        <w:r w:rsidR="003E554B" w:rsidRPr="003E554B">
          <w:rPr>
            <w:rStyle w:val="Hyperlink"/>
            <w:sz w:val="20"/>
            <w:lang w:eastAsia="en-US"/>
          </w:rPr>
          <w:t>long survey</w:t>
        </w:r>
      </w:hyperlink>
      <w:r w:rsidRPr="00100F1E">
        <w:t>.</w:t>
      </w:r>
      <w:r w:rsidR="003E554B">
        <w:t>”</w:t>
      </w:r>
      <w:r w:rsidRPr="00100F1E">
        <w:t xml:space="preserve"> In broad terms, the information could be characterized as “provider notes.” But since C-CDA does not have specific sections with that title, we need to </w:t>
      </w:r>
      <w:r w:rsidR="004F2D38">
        <w:t xml:space="preserve">postulate </w:t>
      </w:r>
      <w:r w:rsidRPr="00100F1E">
        <w:t xml:space="preserve">the equivalent in C-CDA terms. Comparing the sections that are REQUIRED in ToC documents, and comparing them to the “Value” statements that come up in the following tables, we gain insight. If a section is deemed “Valuable” but is not included, it is </w:t>
      </w:r>
      <w:r w:rsidR="004F2D38">
        <w:t xml:space="preserve">a </w:t>
      </w:r>
      <w:r w:rsidRPr="00100F1E">
        <w:t>part</w:t>
      </w:r>
      <w:r w:rsidR="004F2D38">
        <w:t>ial</w:t>
      </w:r>
      <w:r w:rsidRPr="00100F1E">
        <w:t xml:space="preserve"> answer to the question: “What is the important information for patient care that is missing?” </w:t>
      </w:r>
    </w:p>
    <w:p w:rsidR="00FE39E6" w:rsidRDefault="00FE39E6">
      <w:pPr>
        <w:rPr>
          <w:b/>
          <w:noProof w:val="0"/>
          <w:sz w:val="22"/>
          <w:szCs w:val="26"/>
        </w:rPr>
      </w:pPr>
      <w:bookmarkStart w:id="73" w:name="ValueOfDataAmbulatory"/>
      <w:r>
        <w:br w:type="page"/>
      </w:r>
    </w:p>
    <w:p w:rsidR="00DA4476" w:rsidRDefault="00DA4476" w:rsidP="00380E87">
      <w:pPr>
        <w:pStyle w:val="Heading4"/>
      </w:pPr>
      <w:bookmarkStart w:id="74" w:name="_Toc478024577"/>
      <w:r>
        <w:lastRenderedPageBreak/>
        <w:t>Value of Data</w:t>
      </w:r>
      <w:r w:rsidR="0094349D">
        <w:t xml:space="preserve"> from Ambulatory Visit</w:t>
      </w:r>
      <w:bookmarkEnd w:id="74"/>
    </w:p>
    <w:p w:rsidR="005726A1" w:rsidRDefault="004955B5" w:rsidP="005726A1">
      <w:pPr>
        <w:pStyle w:val="Caption"/>
      </w:pPr>
      <w:bookmarkStart w:id="75" w:name="_Toc478024620"/>
      <w:bookmarkEnd w:id="73"/>
      <w:r w:rsidRPr="004955B5">
        <w:t xml:space="preserve">Table </w:t>
      </w:r>
      <w:r w:rsidR="008A7BD7">
        <w:fldChar w:fldCharType="begin"/>
      </w:r>
      <w:r w:rsidR="0090167E">
        <w:instrText xml:space="preserve"> SEQ Table \* ARABIC </w:instrText>
      </w:r>
      <w:r w:rsidR="008A7BD7">
        <w:fldChar w:fldCharType="separate"/>
      </w:r>
      <w:r w:rsidR="008E2235">
        <w:rPr>
          <w:noProof/>
        </w:rPr>
        <w:t>23</w:t>
      </w:r>
      <w:r w:rsidR="008A7BD7">
        <w:rPr>
          <w:noProof/>
        </w:rPr>
        <w:fldChar w:fldCharType="end"/>
      </w:r>
      <w:r w:rsidRPr="004955B5">
        <w:t xml:space="preserve">: Value of Sections from </w:t>
      </w:r>
      <w:r>
        <w:t>Ambulatory</w:t>
      </w:r>
      <w:r w:rsidR="00A85B9E">
        <w:t xml:space="preserve"> Visit</w:t>
      </w:r>
      <w:r>
        <w:t xml:space="preserve"> </w:t>
      </w:r>
      <w:r w:rsidRPr="004955B5">
        <w:t>(</w:t>
      </w:r>
      <w:r>
        <w:t>Consult Note, Progress Note</w:t>
      </w:r>
      <w:r w:rsidRPr="004955B5">
        <w:t xml:space="preserve">, CCD) </w:t>
      </w:r>
      <w:r w:rsidR="00A85B9E">
        <w:br/>
      </w:r>
      <w:r w:rsidRPr="004955B5">
        <w:t>– Percentage Considered “Valuable” or “Necessary”</w:t>
      </w:r>
      <w:bookmarkEnd w:id="75"/>
    </w:p>
    <w:p w:rsidR="00B96D73" w:rsidRPr="00B96D73" w:rsidRDefault="00B96D73" w:rsidP="00B96D73">
      <w:pPr>
        <w:rPr>
          <w:rFonts w:asciiTheme="minorHAnsi" w:hAnsiTheme="minorHAnsi"/>
          <w:lang w:eastAsia="zh-CN"/>
        </w:rPr>
      </w:pPr>
      <w:r w:rsidRPr="00B96D73">
        <w:rPr>
          <w:rFonts w:asciiTheme="minorHAnsi" w:hAnsiTheme="minorHAnsi"/>
          <w:lang w:eastAsia="zh-CN"/>
        </w:rPr>
        <w:t>Please indicate for each category of information the value to your practice from ambulatory visit ToC documentation</w:t>
      </w:r>
    </w:p>
    <w:tbl>
      <w:tblPr>
        <w:tblW w:w="10214" w:type="dxa"/>
        <w:tblCellMar>
          <w:left w:w="0" w:type="dxa"/>
          <w:right w:w="0" w:type="dxa"/>
        </w:tblCellMar>
        <w:tblLook w:val="0420" w:firstRow="1" w:lastRow="0" w:firstColumn="0" w:lastColumn="0" w:noHBand="0" w:noVBand="1"/>
      </w:tblPr>
      <w:tblGrid>
        <w:gridCol w:w="2754"/>
        <w:gridCol w:w="1295"/>
        <w:gridCol w:w="1961"/>
        <w:gridCol w:w="1189"/>
        <w:gridCol w:w="1756"/>
        <w:gridCol w:w="1259"/>
      </w:tblGrid>
      <w:tr w:rsidR="00B96D73" w:rsidRPr="00B96D73" w:rsidTr="008A4F38">
        <w:trPr>
          <w:trHeight w:val="266"/>
        </w:trPr>
        <w:tc>
          <w:tcPr>
            <w:tcW w:w="27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Section</w:t>
            </w:r>
          </w:p>
        </w:tc>
        <w:tc>
          <w:tcPr>
            <w:tcW w:w="129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Valuable</w:t>
            </w:r>
          </w:p>
        </w:tc>
        <w:tc>
          <w:tcPr>
            <w:tcW w:w="196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Section</w:t>
            </w:r>
          </w:p>
        </w:tc>
        <w:tc>
          <w:tcPr>
            <w:tcW w:w="11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Valuable</w:t>
            </w:r>
          </w:p>
        </w:tc>
        <w:tc>
          <w:tcPr>
            <w:tcW w:w="17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Section</w:t>
            </w:r>
          </w:p>
        </w:tc>
        <w:tc>
          <w:tcPr>
            <w:tcW w:w="12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6D73" w:rsidRPr="00B96D73" w:rsidRDefault="00B96D73" w:rsidP="00B96D73">
            <w:pPr>
              <w:jc w:val="center"/>
              <w:rPr>
                <w:rFonts w:ascii="Arial" w:eastAsia="Times New Roman" w:hAnsi="Arial" w:cs="Arial"/>
                <w:b/>
                <w:noProof w:val="0"/>
                <w:sz w:val="24"/>
              </w:rPr>
            </w:pPr>
            <w:r w:rsidRPr="00B96D73">
              <w:rPr>
                <w:rFonts w:ascii="Calibri" w:eastAsia="Times New Roman" w:hAnsi="Calibri" w:cs="Arial"/>
                <w:b/>
                <w:noProof w:val="0"/>
                <w:color w:val="FFFFFF" w:themeColor="light1"/>
                <w:kern w:val="24"/>
                <w:sz w:val="24"/>
              </w:rPr>
              <w:t>Valuable</w:t>
            </w:r>
          </w:p>
        </w:tc>
      </w:tr>
      <w:tr w:rsidR="00B96D73" w:rsidRPr="00B96D73" w:rsidTr="008A4F38">
        <w:trPr>
          <w:trHeight w:val="218"/>
        </w:trPr>
        <w:tc>
          <w:tcPr>
            <w:tcW w:w="2754"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Advance Directives</w:t>
            </w:r>
          </w:p>
        </w:tc>
        <w:tc>
          <w:tcPr>
            <w:tcW w:w="129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textAlignment w:val="bottom"/>
              <w:rPr>
                <w:rFonts w:ascii="Arial" w:eastAsia="Times New Roman" w:hAnsi="Arial" w:cs="Arial"/>
                <w:noProof w:val="0"/>
                <w:szCs w:val="20"/>
              </w:rPr>
            </w:pPr>
            <w:r w:rsidRPr="00B96D73">
              <w:rPr>
                <w:rFonts w:ascii="Calibri" w:eastAsiaTheme="minorEastAsia" w:hAnsi="Calibri" w:cstheme="minorBidi"/>
                <w:noProof w:val="0"/>
                <w:color w:val="000000"/>
                <w:kern w:val="24"/>
                <w:szCs w:val="20"/>
              </w:rPr>
              <w:t>47 %</w:t>
            </w:r>
          </w:p>
        </w:tc>
        <w:tc>
          <w:tcPr>
            <w:tcW w:w="1961"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Immunizations </w:t>
            </w:r>
          </w:p>
        </w:tc>
        <w:tc>
          <w:tcPr>
            <w:tcW w:w="11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47 %</w:t>
            </w:r>
          </w:p>
        </w:tc>
        <w:tc>
          <w:tcPr>
            <w:tcW w:w="175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Plan of Treatment </w:t>
            </w:r>
          </w:p>
        </w:tc>
        <w:tc>
          <w:tcPr>
            <w:tcW w:w="1259"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88 %</w:t>
            </w:r>
          </w:p>
        </w:tc>
      </w:tr>
      <w:tr w:rsidR="00B96D73" w:rsidRPr="00B96D73" w:rsidTr="008A4F38">
        <w:trPr>
          <w:trHeight w:val="289"/>
        </w:trPr>
        <w:tc>
          <w:tcPr>
            <w:tcW w:w="275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Allergies / Intolerances</w:t>
            </w:r>
          </w:p>
        </w:tc>
        <w:tc>
          <w:tcPr>
            <w:tcW w:w="12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78 %</w:t>
            </w:r>
          </w:p>
        </w:tc>
        <w:tc>
          <w:tcPr>
            <w:tcW w:w="196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Instructions</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60 %</w:t>
            </w:r>
          </w:p>
        </w:tc>
        <w:tc>
          <w:tcPr>
            <w:tcW w:w="175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Problems</w:t>
            </w:r>
          </w:p>
        </w:tc>
        <w:tc>
          <w:tcPr>
            <w:tcW w:w="12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81 %</w:t>
            </w:r>
          </w:p>
        </w:tc>
      </w:tr>
      <w:tr w:rsidR="00B96D73" w:rsidRPr="00B96D73" w:rsidTr="008A4F38">
        <w:trPr>
          <w:trHeight w:val="289"/>
        </w:trPr>
        <w:tc>
          <w:tcPr>
            <w:tcW w:w="275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Assessment</w:t>
            </w:r>
          </w:p>
        </w:tc>
        <w:tc>
          <w:tcPr>
            <w:tcW w:w="129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85 %</w:t>
            </w:r>
          </w:p>
        </w:tc>
        <w:tc>
          <w:tcPr>
            <w:tcW w:w="196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Interventions</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74 %</w:t>
            </w:r>
          </w:p>
        </w:tc>
        <w:tc>
          <w:tcPr>
            <w:tcW w:w="175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Procedures </w:t>
            </w:r>
          </w:p>
        </w:tc>
        <w:tc>
          <w:tcPr>
            <w:tcW w:w="12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83 %</w:t>
            </w:r>
          </w:p>
        </w:tc>
      </w:tr>
      <w:tr w:rsidR="00B96D73" w:rsidRPr="00B96D73" w:rsidTr="008A4F38">
        <w:trPr>
          <w:trHeight w:val="178"/>
        </w:trPr>
        <w:tc>
          <w:tcPr>
            <w:tcW w:w="275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0627CD">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Chief Complaint / R</w:t>
            </w:r>
            <w:r w:rsidR="000627CD" w:rsidRPr="00FE39E6">
              <w:rPr>
                <w:rFonts w:ascii="Calibri" w:eastAsia="Times New Roman" w:hAnsi="Calibri" w:cs="Arial"/>
                <w:noProof w:val="0"/>
                <w:color w:val="000000"/>
                <w:kern w:val="24"/>
                <w:szCs w:val="20"/>
              </w:rPr>
              <w:t>eason for Visit</w:t>
            </w:r>
          </w:p>
        </w:tc>
        <w:tc>
          <w:tcPr>
            <w:tcW w:w="129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86 %</w:t>
            </w:r>
          </w:p>
        </w:tc>
        <w:tc>
          <w:tcPr>
            <w:tcW w:w="196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Medical Equipment </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38 %</w:t>
            </w:r>
          </w:p>
        </w:tc>
        <w:tc>
          <w:tcPr>
            <w:tcW w:w="175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Results </w:t>
            </w:r>
          </w:p>
        </w:tc>
        <w:tc>
          <w:tcPr>
            <w:tcW w:w="12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86 %</w:t>
            </w:r>
          </w:p>
        </w:tc>
      </w:tr>
      <w:tr w:rsidR="00B96D73" w:rsidRPr="00B96D73" w:rsidTr="008A4F38">
        <w:trPr>
          <w:trHeight w:val="174"/>
        </w:trPr>
        <w:tc>
          <w:tcPr>
            <w:tcW w:w="275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Diagnosis</w:t>
            </w:r>
          </w:p>
        </w:tc>
        <w:tc>
          <w:tcPr>
            <w:tcW w:w="12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94 %</w:t>
            </w:r>
          </w:p>
        </w:tc>
        <w:tc>
          <w:tcPr>
            <w:tcW w:w="196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Medications</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93 %</w:t>
            </w:r>
          </w:p>
        </w:tc>
        <w:tc>
          <w:tcPr>
            <w:tcW w:w="175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Review of Systems </w:t>
            </w:r>
          </w:p>
        </w:tc>
        <w:tc>
          <w:tcPr>
            <w:tcW w:w="12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31 %</w:t>
            </w:r>
          </w:p>
        </w:tc>
      </w:tr>
      <w:tr w:rsidR="00B96D73" w:rsidRPr="00B96D73" w:rsidTr="008A4F38">
        <w:trPr>
          <w:trHeight w:val="174"/>
        </w:trPr>
        <w:tc>
          <w:tcPr>
            <w:tcW w:w="275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Encounters</w:t>
            </w:r>
          </w:p>
        </w:tc>
        <w:tc>
          <w:tcPr>
            <w:tcW w:w="12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50 %</w:t>
            </w:r>
          </w:p>
        </w:tc>
        <w:tc>
          <w:tcPr>
            <w:tcW w:w="196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Mental Status </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52 %</w:t>
            </w:r>
          </w:p>
        </w:tc>
        <w:tc>
          <w:tcPr>
            <w:tcW w:w="175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Social History </w:t>
            </w:r>
          </w:p>
        </w:tc>
        <w:tc>
          <w:tcPr>
            <w:tcW w:w="12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36 %</w:t>
            </w:r>
          </w:p>
        </w:tc>
      </w:tr>
      <w:tr w:rsidR="00B96D73" w:rsidRPr="00B96D73" w:rsidTr="008A4F38">
        <w:trPr>
          <w:trHeight w:val="174"/>
        </w:trPr>
        <w:tc>
          <w:tcPr>
            <w:tcW w:w="275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Family History </w:t>
            </w:r>
          </w:p>
        </w:tc>
        <w:tc>
          <w:tcPr>
            <w:tcW w:w="12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33 %</w:t>
            </w:r>
          </w:p>
        </w:tc>
        <w:tc>
          <w:tcPr>
            <w:tcW w:w="196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Nutrition/Diet</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36 %</w:t>
            </w:r>
          </w:p>
        </w:tc>
        <w:tc>
          <w:tcPr>
            <w:tcW w:w="175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Subjective</w:t>
            </w:r>
          </w:p>
        </w:tc>
        <w:tc>
          <w:tcPr>
            <w:tcW w:w="12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50 %</w:t>
            </w:r>
          </w:p>
        </w:tc>
      </w:tr>
      <w:tr w:rsidR="00B96D73" w:rsidRPr="00B96D73" w:rsidTr="008A4F38">
        <w:trPr>
          <w:trHeight w:val="116"/>
        </w:trPr>
        <w:tc>
          <w:tcPr>
            <w:tcW w:w="275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Functional Status </w:t>
            </w:r>
          </w:p>
        </w:tc>
        <w:tc>
          <w:tcPr>
            <w:tcW w:w="129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50 %</w:t>
            </w:r>
          </w:p>
        </w:tc>
        <w:tc>
          <w:tcPr>
            <w:tcW w:w="196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Objective</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52 %</w:t>
            </w:r>
          </w:p>
        </w:tc>
        <w:tc>
          <w:tcPr>
            <w:tcW w:w="175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Vital Signs </w:t>
            </w:r>
          </w:p>
        </w:tc>
        <w:tc>
          <w:tcPr>
            <w:tcW w:w="12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text1"/>
                <w:kern w:val="24"/>
                <w:szCs w:val="20"/>
              </w:rPr>
              <w:t>56 %</w:t>
            </w:r>
          </w:p>
        </w:tc>
      </w:tr>
      <w:tr w:rsidR="00B96D73" w:rsidRPr="00B96D73" w:rsidTr="008A4F38">
        <w:trPr>
          <w:trHeight w:val="116"/>
        </w:trPr>
        <w:tc>
          <w:tcPr>
            <w:tcW w:w="2754"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History of Past Illness </w:t>
            </w:r>
          </w:p>
        </w:tc>
        <w:tc>
          <w:tcPr>
            <w:tcW w:w="129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47 %</w:t>
            </w:r>
          </w:p>
        </w:tc>
        <w:tc>
          <w:tcPr>
            <w:tcW w:w="1961"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Payer Information </w:t>
            </w:r>
          </w:p>
        </w:tc>
        <w:tc>
          <w:tcPr>
            <w:tcW w:w="11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FF0000"/>
                <w:kern w:val="24"/>
                <w:szCs w:val="20"/>
              </w:rPr>
              <w:t>31 %</w:t>
            </w:r>
          </w:p>
        </w:tc>
        <w:tc>
          <w:tcPr>
            <w:tcW w:w="17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rPr>
                <w:rFonts w:ascii="Arial" w:eastAsia="Times New Roman" w:hAnsi="Arial" w:cs="Arial"/>
                <w:noProof w:val="0"/>
                <w:szCs w:val="20"/>
              </w:rPr>
            </w:pPr>
          </w:p>
        </w:tc>
        <w:tc>
          <w:tcPr>
            <w:tcW w:w="12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p>
        </w:tc>
      </w:tr>
      <w:tr w:rsidR="00B96D73" w:rsidRPr="00B96D73" w:rsidTr="008A4F38">
        <w:trPr>
          <w:trHeight w:val="116"/>
        </w:trPr>
        <w:tc>
          <w:tcPr>
            <w:tcW w:w="2754"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 xml:space="preserve">History of Present Illness </w:t>
            </w:r>
          </w:p>
        </w:tc>
        <w:tc>
          <w:tcPr>
            <w:tcW w:w="1295"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81 %</w:t>
            </w:r>
          </w:p>
        </w:tc>
        <w:tc>
          <w:tcPr>
            <w:tcW w:w="1961"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B96D73" w:rsidRPr="00B96D73" w:rsidRDefault="00B96D73" w:rsidP="00B96D73">
            <w:pPr>
              <w:spacing w:line="233" w:lineRule="atLeast"/>
              <w:textAlignment w:val="bottom"/>
              <w:rPr>
                <w:rFonts w:ascii="Arial" w:eastAsia="Times New Roman" w:hAnsi="Arial" w:cs="Arial"/>
                <w:noProof w:val="0"/>
                <w:szCs w:val="20"/>
              </w:rPr>
            </w:pPr>
            <w:r w:rsidRPr="00B96D73">
              <w:rPr>
                <w:rFonts w:ascii="Calibri" w:eastAsia="Times New Roman" w:hAnsi="Calibri" w:cs="Arial"/>
                <w:noProof w:val="0"/>
                <w:color w:val="000000"/>
                <w:kern w:val="24"/>
                <w:szCs w:val="20"/>
              </w:rPr>
              <w:t>Physical Exam</w:t>
            </w:r>
          </w:p>
        </w:tc>
        <w:tc>
          <w:tcPr>
            <w:tcW w:w="11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spacing w:line="233" w:lineRule="atLeast"/>
              <w:jc w:val="center"/>
              <w:rPr>
                <w:rFonts w:ascii="Arial" w:eastAsia="Times New Roman" w:hAnsi="Arial" w:cs="Arial"/>
                <w:noProof w:val="0"/>
                <w:szCs w:val="20"/>
              </w:rPr>
            </w:pPr>
            <w:r w:rsidRPr="00FE39E6">
              <w:rPr>
                <w:rFonts w:ascii="Calibri" w:eastAsia="Times New Roman" w:hAnsi="Calibri" w:cs="Arial"/>
                <w:noProof w:val="0"/>
                <w:color w:val="000000" w:themeColor="dark1"/>
                <w:kern w:val="24"/>
                <w:szCs w:val="20"/>
              </w:rPr>
              <w:t>64 %</w:t>
            </w:r>
          </w:p>
        </w:tc>
        <w:tc>
          <w:tcPr>
            <w:tcW w:w="17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rPr>
                <w:rFonts w:ascii="Arial" w:eastAsia="Times New Roman" w:hAnsi="Arial" w:cs="Arial"/>
                <w:noProof w:val="0"/>
                <w:szCs w:val="20"/>
              </w:rPr>
            </w:pPr>
          </w:p>
        </w:tc>
        <w:tc>
          <w:tcPr>
            <w:tcW w:w="12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6D73" w:rsidRPr="00B96D73" w:rsidRDefault="00B96D73" w:rsidP="00B96D73">
            <w:pPr>
              <w:jc w:val="center"/>
              <w:rPr>
                <w:rFonts w:ascii="Arial" w:eastAsia="Times New Roman" w:hAnsi="Arial" w:cs="Arial"/>
                <w:noProof w:val="0"/>
                <w:szCs w:val="20"/>
              </w:rPr>
            </w:pPr>
          </w:p>
        </w:tc>
      </w:tr>
    </w:tbl>
    <w:p w:rsidR="00FD69EC" w:rsidRDefault="000627CD" w:rsidP="00B24EA7">
      <w:pPr>
        <w:rPr>
          <w:rFonts w:asciiTheme="minorHAnsi" w:hAnsiTheme="minorHAnsi"/>
        </w:rPr>
      </w:pPr>
      <w:r w:rsidRPr="000627CD">
        <w:rPr>
          <w:rFonts w:asciiTheme="minorHAnsi" w:hAnsiTheme="minorHAnsi"/>
        </w:rPr>
        <w:t>Notes:  1)  Valuable includes Valuable and Necessary Responses;  2)  average of 573 respondents</w:t>
      </w:r>
    </w:p>
    <w:p w:rsidR="00B24EA7" w:rsidRDefault="00B24EA7" w:rsidP="00B24EA7">
      <w:r>
        <w:rPr>
          <w:rFonts w:asciiTheme="minorHAnsi" w:hAnsiTheme="minorHAnsi"/>
        </w:rPr>
        <w:t xml:space="preserve">3)  </w:t>
      </w:r>
      <w:r w:rsidRPr="00B24EA7">
        <w:rPr>
          <w:rFonts w:asciiTheme="minorHAnsi" w:hAnsiTheme="minorHAnsi"/>
        </w:rPr>
        <w:t>Green highlighting indicates narrative sections that are not required in CCD but were of high value to respondents.</w:t>
      </w:r>
    </w:p>
    <w:p w:rsidR="00A818E3" w:rsidRDefault="00A818E3" w:rsidP="00A818E3">
      <w:pPr>
        <w:pStyle w:val="Caption"/>
      </w:pPr>
      <w:bookmarkStart w:id="76" w:name="_Toc478024621"/>
      <w:r w:rsidRPr="004955B5">
        <w:t xml:space="preserve">Table </w:t>
      </w:r>
      <w:r w:rsidR="008A7BD7">
        <w:fldChar w:fldCharType="begin"/>
      </w:r>
      <w:r w:rsidR="0090167E">
        <w:instrText xml:space="preserve"> SEQ Table \* ARABIC </w:instrText>
      </w:r>
      <w:r w:rsidR="008A7BD7">
        <w:fldChar w:fldCharType="separate"/>
      </w:r>
      <w:r w:rsidR="008E2235">
        <w:rPr>
          <w:noProof/>
        </w:rPr>
        <w:t>24</w:t>
      </w:r>
      <w:r w:rsidR="008A7BD7">
        <w:rPr>
          <w:noProof/>
        </w:rPr>
        <w:fldChar w:fldCharType="end"/>
      </w:r>
      <w:r w:rsidRPr="004955B5">
        <w:t xml:space="preserve">: Value of Sections from </w:t>
      </w:r>
      <w:r>
        <w:t xml:space="preserve">Ambulatory </w:t>
      </w:r>
      <w:r w:rsidR="00A85B9E">
        <w:t xml:space="preserve">Visit </w:t>
      </w:r>
      <w:r w:rsidRPr="004955B5">
        <w:t>(</w:t>
      </w:r>
      <w:r>
        <w:t>Consult Note, Progress Note</w:t>
      </w:r>
      <w:r w:rsidRPr="004955B5">
        <w:t xml:space="preserve">, CCD) </w:t>
      </w:r>
      <w:r w:rsidR="00A85B9E">
        <w:br/>
      </w:r>
      <w:r w:rsidRPr="004955B5">
        <w:t xml:space="preserve">– </w:t>
      </w:r>
      <w:r>
        <w:t>Weighted Average Score</w:t>
      </w:r>
      <w:bookmarkEnd w:id="76"/>
    </w:p>
    <w:p w:rsidR="0095174F" w:rsidRPr="0095174F" w:rsidRDefault="0095174F" w:rsidP="0095174F">
      <w:pPr>
        <w:rPr>
          <w:rFonts w:asciiTheme="minorHAnsi" w:hAnsiTheme="minorHAnsi"/>
          <w:lang w:eastAsia="zh-CN"/>
        </w:rPr>
      </w:pPr>
      <w:r w:rsidRPr="0095174F">
        <w:rPr>
          <w:rFonts w:asciiTheme="minorHAnsi" w:hAnsiTheme="minorHAnsi"/>
          <w:lang w:eastAsia="zh-CN"/>
        </w:rPr>
        <w:t>Please indicate for each category of information  the value to your practice from ambulatory visit ToC documentation</w:t>
      </w:r>
    </w:p>
    <w:tbl>
      <w:tblPr>
        <w:tblW w:w="9967" w:type="dxa"/>
        <w:tblCellMar>
          <w:left w:w="0" w:type="dxa"/>
          <w:right w:w="0" w:type="dxa"/>
        </w:tblCellMar>
        <w:tblLook w:val="0420" w:firstRow="1" w:lastRow="0" w:firstColumn="0" w:lastColumn="0" w:noHBand="0" w:noVBand="1"/>
      </w:tblPr>
      <w:tblGrid>
        <w:gridCol w:w="2936"/>
        <w:gridCol w:w="1013"/>
        <w:gridCol w:w="2016"/>
        <w:gridCol w:w="1059"/>
        <w:gridCol w:w="1898"/>
        <w:gridCol w:w="1045"/>
      </w:tblGrid>
      <w:tr w:rsidR="000627CD" w:rsidRPr="000627CD" w:rsidTr="008A4F38">
        <w:trPr>
          <w:trHeight w:val="207"/>
        </w:trPr>
        <w:tc>
          <w:tcPr>
            <w:tcW w:w="29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Section</w:t>
            </w:r>
          </w:p>
        </w:tc>
        <w:tc>
          <w:tcPr>
            <w:tcW w:w="10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Value</w:t>
            </w:r>
          </w:p>
        </w:tc>
        <w:tc>
          <w:tcPr>
            <w:tcW w:w="20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Section</w:t>
            </w:r>
          </w:p>
        </w:tc>
        <w:tc>
          <w:tcPr>
            <w:tcW w:w="10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Value</w:t>
            </w:r>
          </w:p>
        </w:tc>
        <w:tc>
          <w:tcPr>
            <w:tcW w:w="189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Section</w:t>
            </w:r>
          </w:p>
        </w:tc>
        <w:tc>
          <w:tcPr>
            <w:tcW w:w="10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 w:val="24"/>
              </w:rPr>
            </w:pPr>
            <w:r w:rsidRPr="000627CD">
              <w:rPr>
                <w:rFonts w:asciiTheme="minorHAnsi" w:eastAsia="Times New Roman" w:hAnsiTheme="minorHAnsi" w:cs="Arial"/>
                <w:b/>
                <w:bCs/>
                <w:noProof w:val="0"/>
                <w:color w:val="FFFFFF" w:themeColor="light1"/>
                <w:kern w:val="24"/>
                <w:sz w:val="24"/>
              </w:rPr>
              <w:t>Value</w:t>
            </w:r>
          </w:p>
        </w:tc>
      </w:tr>
      <w:tr w:rsidR="000627CD" w:rsidRPr="000627CD" w:rsidTr="008A4F38">
        <w:trPr>
          <w:trHeight w:val="171"/>
        </w:trPr>
        <w:tc>
          <w:tcPr>
            <w:tcW w:w="293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Advance Directives</w:t>
            </w:r>
          </w:p>
        </w:tc>
        <w:tc>
          <w:tcPr>
            <w:tcW w:w="10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textAlignment w:val="bottom"/>
              <w:rPr>
                <w:rFonts w:asciiTheme="minorHAnsi" w:eastAsia="Times New Roman" w:hAnsiTheme="minorHAnsi" w:cs="Arial"/>
                <w:noProof w:val="0"/>
                <w:szCs w:val="20"/>
              </w:rPr>
            </w:pPr>
            <w:r w:rsidRPr="00FE39E6">
              <w:rPr>
                <w:rFonts w:asciiTheme="minorHAnsi" w:eastAsiaTheme="minorEastAsia" w:hAnsiTheme="minorHAnsi" w:cstheme="minorBidi"/>
                <w:bCs/>
                <w:noProof w:val="0"/>
                <w:color w:val="FF0000"/>
                <w:kern w:val="24"/>
                <w:szCs w:val="20"/>
              </w:rPr>
              <w:t>1.4</w:t>
            </w:r>
          </w:p>
        </w:tc>
        <w:tc>
          <w:tcPr>
            <w:tcW w:w="201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Immunizations </w:t>
            </w:r>
          </w:p>
        </w:tc>
        <w:tc>
          <w:tcPr>
            <w:tcW w:w="10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1.5</w:t>
            </w:r>
          </w:p>
        </w:tc>
        <w:tc>
          <w:tcPr>
            <w:tcW w:w="1898"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Plan of Treatment </w:t>
            </w:r>
          </w:p>
        </w:tc>
        <w:tc>
          <w:tcPr>
            <w:tcW w:w="1045"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2.4</w:t>
            </w:r>
          </w:p>
        </w:tc>
      </w:tr>
      <w:tr w:rsidR="000627CD" w:rsidRPr="000627CD" w:rsidTr="008A4F38">
        <w:trPr>
          <w:trHeight w:val="226"/>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Allergies / Intolerances</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2.1</w:t>
            </w:r>
          </w:p>
        </w:tc>
        <w:tc>
          <w:tcPr>
            <w:tcW w:w="201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Instructions</w:t>
            </w:r>
          </w:p>
        </w:tc>
        <w:tc>
          <w:tcPr>
            <w:tcW w:w="10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1.7</w:t>
            </w:r>
          </w:p>
        </w:tc>
        <w:tc>
          <w:tcPr>
            <w:tcW w:w="189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Problems</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2.1</w:t>
            </w:r>
          </w:p>
        </w:tc>
      </w:tr>
      <w:tr w:rsidR="000627CD" w:rsidRPr="000627CD" w:rsidTr="008A4F38">
        <w:trPr>
          <w:trHeight w:val="226"/>
        </w:trPr>
        <w:tc>
          <w:tcPr>
            <w:tcW w:w="293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Assessment</w:t>
            </w:r>
          </w:p>
        </w:tc>
        <w:tc>
          <w:tcPr>
            <w:tcW w:w="101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2.3</w:t>
            </w:r>
          </w:p>
        </w:tc>
        <w:tc>
          <w:tcPr>
            <w:tcW w:w="201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Interventions</w:t>
            </w:r>
          </w:p>
        </w:tc>
        <w:tc>
          <w:tcPr>
            <w:tcW w:w="10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2.0</w:t>
            </w:r>
          </w:p>
        </w:tc>
        <w:tc>
          <w:tcPr>
            <w:tcW w:w="189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Procedures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2.2</w:t>
            </w:r>
          </w:p>
        </w:tc>
      </w:tr>
      <w:tr w:rsidR="000627CD" w:rsidRPr="000627CD" w:rsidTr="008A4F38">
        <w:trPr>
          <w:trHeight w:val="231"/>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kern w:val="24"/>
                <w:szCs w:val="20"/>
              </w:rPr>
              <w:t xml:space="preserve">Chief Complaint / Reason for </w:t>
            </w:r>
            <w:r w:rsidRPr="000627CD">
              <w:rPr>
                <w:rFonts w:asciiTheme="minorHAnsi" w:eastAsia="Times New Roman" w:hAnsiTheme="minorHAnsi" w:cs="Arial"/>
                <w:bCs/>
                <w:noProof w:val="0"/>
                <w:color w:val="000000"/>
                <w:kern w:val="24"/>
                <w:szCs w:val="20"/>
              </w:rPr>
              <w:t>V</w:t>
            </w:r>
            <w:r w:rsidRPr="00FE39E6">
              <w:rPr>
                <w:rFonts w:asciiTheme="minorHAnsi" w:eastAsia="Times New Roman" w:hAnsiTheme="minorHAnsi" w:cs="Arial"/>
                <w:bCs/>
                <w:noProof w:val="0"/>
                <w:color w:val="000000"/>
                <w:kern w:val="24"/>
                <w:szCs w:val="20"/>
              </w:rPr>
              <w:t>isit</w:t>
            </w:r>
          </w:p>
        </w:tc>
        <w:tc>
          <w:tcPr>
            <w:tcW w:w="101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2.3</w:t>
            </w:r>
          </w:p>
        </w:tc>
        <w:tc>
          <w:tcPr>
            <w:tcW w:w="201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Medical Equipment </w:t>
            </w:r>
          </w:p>
        </w:tc>
        <w:tc>
          <w:tcPr>
            <w:tcW w:w="10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1.2</w:t>
            </w:r>
          </w:p>
        </w:tc>
        <w:tc>
          <w:tcPr>
            <w:tcW w:w="189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Results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2.3</w:t>
            </w:r>
          </w:p>
        </w:tc>
      </w:tr>
      <w:tr w:rsidR="000627CD" w:rsidRPr="000627CD" w:rsidTr="008A4F38">
        <w:trPr>
          <w:trHeight w:val="137"/>
        </w:trPr>
        <w:tc>
          <w:tcPr>
            <w:tcW w:w="293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Diagnosis</w:t>
            </w:r>
          </w:p>
        </w:tc>
        <w:tc>
          <w:tcPr>
            <w:tcW w:w="10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2.6</w:t>
            </w:r>
          </w:p>
        </w:tc>
        <w:tc>
          <w:tcPr>
            <w:tcW w:w="201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Medications</w:t>
            </w:r>
          </w:p>
        </w:tc>
        <w:tc>
          <w:tcPr>
            <w:tcW w:w="10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2.6</w:t>
            </w:r>
          </w:p>
        </w:tc>
        <w:tc>
          <w:tcPr>
            <w:tcW w:w="189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Review of Systems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1.1</w:t>
            </w:r>
          </w:p>
        </w:tc>
      </w:tr>
      <w:tr w:rsidR="000627CD" w:rsidRPr="000627CD" w:rsidTr="008A4F38">
        <w:trPr>
          <w:trHeight w:val="137"/>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Encounters</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1.5</w:t>
            </w:r>
          </w:p>
        </w:tc>
        <w:tc>
          <w:tcPr>
            <w:tcW w:w="201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Mental Status </w:t>
            </w:r>
          </w:p>
        </w:tc>
        <w:tc>
          <w:tcPr>
            <w:tcW w:w="10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1.5</w:t>
            </w:r>
          </w:p>
        </w:tc>
        <w:tc>
          <w:tcPr>
            <w:tcW w:w="189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Social History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1.2</w:t>
            </w:r>
          </w:p>
        </w:tc>
      </w:tr>
      <w:tr w:rsidR="000627CD" w:rsidRPr="000627CD" w:rsidTr="008A4F38">
        <w:trPr>
          <w:trHeight w:val="137"/>
        </w:trPr>
        <w:tc>
          <w:tcPr>
            <w:tcW w:w="293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Family History </w:t>
            </w:r>
          </w:p>
        </w:tc>
        <w:tc>
          <w:tcPr>
            <w:tcW w:w="10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1.2</w:t>
            </w:r>
          </w:p>
        </w:tc>
        <w:tc>
          <w:tcPr>
            <w:tcW w:w="201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Nutrition/Diet</w:t>
            </w:r>
          </w:p>
        </w:tc>
        <w:tc>
          <w:tcPr>
            <w:tcW w:w="10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1.2</w:t>
            </w:r>
          </w:p>
        </w:tc>
        <w:tc>
          <w:tcPr>
            <w:tcW w:w="189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Subjective</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1.5</w:t>
            </w:r>
          </w:p>
        </w:tc>
      </w:tr>
      <w:tr w:rsidR="000627CD" w:rsidRPr="000627CD" w:rsidTr="008A4F38">
        <w:trPr>
          <w:trHeight w:val="90"/>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Functional Status </w:t>
            </w:r>
          </w:p>
        </w:tc>
        <w:tc>
          <w:tcPr>
            <w:tcW w:w="10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1.5</w:t>
            </w:r>
          </w:p>
        </w:tc>
        <w:tc>
          <w:tcPr>
            <w:tcW w:w="201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Objective</w:t>
            </w:r>
          </w:p>
        </w:tc>
        <w:tc>
          <w:tcPr>
            <w:tcW w:w="10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1.5</w:t>
            </w:r>
          </w:p>
        </w:tc>
        <w:tc>
          <w:tcPr>
            <w:tcW w:w="189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Vital Signs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spacing w:line="233" w:lineRule="atLeast"/>
              <w:jc w:val="center"/>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text1"/>
                <w:kern w:val="24"/>
                <w:szCs w:val="20"/>
              </w:rPr>
              <w:t>1.6</w:t>
            </w:r>
          </w:p>
        </w:tc>
      </w:tr>
      <w:tr w:rsidR="000627CD" w:rsidRPr="000627CD" w:rsidTr="008A4F38">
        <w:trPr>
          <w:trHeight w:val="90"/>
        </w:trPr>
        <w:tc>
          <w:tcPr>
            <w:tcW w:w="293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History of Past Illness </w:t>
            </w:r>
          </w:p>
        </w:tc>
        <w:tc>
          <w:tcPr>
            <w:tcW w:w="10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1.4</w:t>
            </w:r>
          </w:p>
        </w:tc>
        <w:tc>
          <w:tcPr>
            <w:tcW w:w="201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Payer Information </w:t>
            </w:r>
          </w:p>
        </w:tc>
        <w:tc>
          <w:tcPr>
            <w:tcW w:w="10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FF0000"/>
                <w:kern w:val="24"/>
                <w:szCs w:val="20"/>
              </w:rPr>
              <w:t>1.0</w:t>
            </w:r>
          </w:p>
        </w:tc>
        <w:tc>
          <w:tcPr>
            <w:tcW w:w="18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p>
        </w:tc>
      </w:tr>
      <w:tr w:rsidR="000627CD" w:rsidRPr="000627CD" w:rsidTr="008A4F38">
        <w:trPr>
          <w:trHeight w:val="90"/>
        </w:trPr>
        <w:tc>
          <w:tcPr>
            <w:tcW w:w="293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 xml:space="preserve">History of Present Illness </w:t>
            </w:r>
          </w:p>
        </w:tc>
        <w:tc>
          <w:tcPr>
            <w:tcW w:w="1013"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2.1</w:t>
            </w:r>
          </w:p>
        </w:tc>
        <w:tc>
          <w:tcPr>
            <w:tcW w:w="201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0627CD" w:rsidRPr="000627CD" w:rsidRDefault="000627CD" w:rsidP="000627CD">
            <w:pPr>
              <w:spacing w:line="233" w:lineRule="atLeast"/>
              <w:textAlignment w:val="bottom"/>
              <w:rPr>
                <w:rFonts w:asciiTheme="minorHAnsi" w:eastAsia="Times New Roman" w:hAnsiTheme="minorHAnsi" w:cs="Arial"/>
                <w:noProof w:val="0"/>
                <w:szCs w:val="20"/>
              </w:rPr>
            </w:pPr>
            <w:r w:rsidRPr="000627CD">
              <w:rPr>
                <w:rFonts w:asciiTheme="minorHAnsi" w:eastAsia="Times New Roman" w:hAnsiTheme="minorHAnsi" w:cs="Arial"/>
                <w:bCs/>
                <w:noProof w:val="0"/>
                <w:color w:val="000000"/>
                <w:kern w:val="24"/>
                <w:szCs w:val="20"/>
              </w:rPr>
              <w:t>Physical Exam</w:t>
            </w:r>
          </w:p>
        </w:tc>
        <w:tc>
          <w:tcPr>
            <w:tcW w:w="10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spacing w:line="233" w:lineRule="atLeast"/>
              <w:rPr>
                <w:rFonts w:asciiTheme="minorHAnsi" w:eastAsia="Times New Roman" w:hAnsiTheme="minorHAnsi" w:cs="Arial"/>
                <w:noProof w:val="0"/>
                <w:szCs w:val="20"/>
              </w:rPr>
            </w:pPr>
            <w:r w:rsidRPr="00FE39E6">
              <w:rPr>
                <w:rFonts w:asciiTheme="minorHAnsi" w:eastAsia="Times New Roman" w:hAnsiTheme="minorHAnsi" w:cs="Arial"/>
                <w:bCs/>
                <w:noProof w:val="0"/>
                <w:color w:val="000000" w:themeColor="dark1"/>
                <w:kern w:val="24"/>
                <w:szCs w:val="20"/>
              </w:rPr>
              <w:t>1.7</w:t>
            </w:r>
          </w:p>
        </w:tc>
        <w:tc>
          <w:tcPr>
            <w:tcW w:w="18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627CD" w:rsidRPr="000627CD" w:rsidRDefault="000627CD" w:rsidP="000627CD">
            <w:pPr>
              <w:rPr>
                <w:rFonts w:asciiTheme="minorHAnsi" w:eastAsia="Times New Roman" w:hAnsiTheme="minorHAnsi" w:cs="Arial"/>
                <w:noProof w:val="0"/>
                <w:szCs w:val="20"/>
              </w:rPr>
            </w:pPr>
          </w:p>
        </w:tc>
      </w:tr>
    </w:tbl>
    <w:p w:rsidR="0095174F" w:rsidRPr="0095174F" w:rsidRDefault="0095174F" w:rsidP="00745B5B">
      <w:pPr>
        <w:ind w:firstLine="144"/>
        <w:rPr>
          <w:rFonts w:asciiTheme="minorHAnsi" w:hAnsiTheme="minorHAnsi"/>
        </w:rPr>
      </w:pPr>
      <w:r w:rsidRPr="0095174F">
        <w:rPr>
          <w:rFonts w:asciiTheme="minorHAnsi" w:hAnsiTheme="minorHAnsi"/>
        </w:rPr>
        <w:t>Notes:  Value: No Value = 0, Limited Value =1, Valuable = 2 and Necessary = 3</w:t>
      </w:r>
      <w:r>
        <w:rPr>
          <w:rFonts w:asciiTheme="minorHAnsi" w:hAnsiTheme="minorHAnsi"/>
        </w:rPr>
        <w:t xml:space="preserve">;  </w:t>
      </w:r>
      <w:r w:rsidRPr="0095174F">
        <w:rPr>
          <w:rFonts w:asciiTheme="minorHAnsi" w:hAnsiTheme="minorHAnsi"/>
        </w:rPr>
        <w:t>Average of 573 respondents</w:t>
      </w:r>
    </w:p>
    <w:p w:rsidR="004F2D38" w:rsidRDefault="004F2D38" w:rsidP="00FF0DF8">
      <w:pPr>
        <w:jc w:val="center"/>
        <w:rPr>
          <w:highlight w:val="yellow"/>
        </w:rPr>
      </w:pPr>
    </w:p>
    <w:p w:rsidR="00FD69EC" w:rsidRDefault="00FD69EC" w:rsidP="00FD69EC">
      <w:pPr>
        <w:pStyle w:val="Caption"/>
      </w:pPr>
      <w:bookmarkStart w:id="77" w:name="_Toc478024622"/>
      <w:r w:rsidRPr="007B15AC">
        <w:lastRenderedPageBreak/>
        <w:t xml:space="preserve">Table </w:t>
      </w:r>
      <w:r w:rsidR="008A7BD7">
        <w:fldChar w:fldCharType="begin"/>
      </w:r>
      <w:r w:rsidR="0090167E">
        <w:instrText xml:space="preserve"> SEQ Table \* ARABIC </w:instrText>
      </w:r>
      <w:r w:rsidR="008A7BD7">
        <w:fldChar w:fldCharType="separate"/>
      </w:r>
      <w:r w:rsidR="008E2235">
        <w:rPr>
          <w:noProof/>
        </w:rPr>
        <w:t>25</w:t>
      </w:r>
      <w:r w:rsidR="008A7BD7">
        <w:rPr>
          <w:noProof/>
        </w:rPr>
        <w:fldChar w:fldCharType="end"/>
      </w:r>
      <w:r w:rsidRPr="007B15AC">
        <w:t xml:space="preserve">: </w:t>
      </w:r>
      <w:r>
        <w:t>Value of Sections from Ambulatory Visit – Rank Ordered</w:t>
      </w:r>
      <w:bookmarkEnd w:id="77"/>
    </w:p>
    <w:p w:rsidR="00F34DDF" w:rsidRPr="00F34DDF" w:rsidRDefault="00F34DDF" w:rsidP="00F34DDF">
      <w:pPr>
        <w:rPr>
          <w:rFonts w:asciiTheme="minorHAnsi" w:hAnsiTheme="minorHAnsi"/>
          <w:lang w:eastAsia="zh-CN"/>
        </w:rPr>
      </w:pPr>
      <w:r w:rsidRPr="00F34DDF">
        <w:rPr>
          <w:rFonts w:asciiTheme="minorHAnsi" w:hAnsiTheme="minorHAnsi"/>
          <w:lang w:eastAsia="zh-CN"/>
        </w:rPr>
        <w:t>Please indicate for each category of information  the value to your practice from ambulatory visit ToC documentation</w:t>
      </w:r>
    </w:p>
    <w:tbl>
      <w:tblPr>
        <w:tblW w:w="10224" w:type="dxa"/>
        <w:tblCellMar>
          <w:left w:w="0" w:type="dxa"/>
          <w:right w:w="0" w:type="dxa"/>
        </w:tblCellMar>
        <w:tblLook w:val="0420" w:firstRow="1" w:lastRow="0" w:firstColumn="0" w:lastColumn="0" w:noHBand="0" w:noVBand="1"/>
      </w:tblPr>
      <w:tblGrid>
        <w:gridCol w:w="1725"/>
        <w:gridCol w:w="614"/>
        <w:gridCol w:w="703"/>
        <w:gridCol w:w="304"/>
        <w:gridCol w:w="1814"/>
        <w:gridCol w:w="614"/>
        <w:gridCol w:w="703"/>
        <w:gridCol w:w="304"/>
        <w:gridCol w:w="1657"/>
        <w:gridCol w:w="697"/>
        <w:gridCol w:w="785"/>
        <w:gridCol w:w="304"/>
      </w:tblGrid>
      <w:tr w:rsidR="00F34DDF" w:rsidRPr="00F34DDF" w:rsidTr="008A4F38">
        <w:trPr>
          <w:trHeight w:val="302"/>
        </w:trPr>
        <w:tc>
          <w:tcPr>
            <w:tcW w:w="17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Section</w:t>
            </w:r>
          </w:p>
        </w:tc>
        <w:tc>
          <w:tcPr>
            <w:tcW w:w="6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All</w:t>
            </w:r>
          </w:p>
        </w:tc>
        <w:tc>
          <w:tcPr>
            <w:tcW w:w="7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proofErr w:type="spellStart"/>
            <w:r w:rsidRPr="00F34DDF">
              <w:rPr>
                <w:rFonts w:ascii="Calibri" w:eastAsia="Times New Roman" w:hAnsi="Calibri" w:cs="Arial"/>
                <w:b/>
                <w:bCs/>
                <w:noProof w:val="0"/>
                <w:color w:val="FFFFFF" w:themeColor="light1"/>
                <w:kern w:val="24"/>
                <w:sz w:val="24"/>
              </w:rPr>
              <w:t>Exp</w:t>
            </w:r>
            <w:proofErr w:type="spellEnd"/>
          </w:p>
        </w:tc>
        <w:tc>
          <w:tcPr>
            <w:tcW w:w="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rPr>
                <w:rFonts w:ascii="Arial" w:eastAsia="Times New Roman" w:hAnsi="Arial" w:cs="Arial"/>
                <w:b/>
                <w:noProof w:val="0"/>
                <w:sz w:val="24"/>
              </w:rPr>
            </w:pPr>
          </w:p>
        </w:tc>
        <w:tc>
          <w:tcPr>
            <w:tcW w:w="18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Section</w:t>
            </w:r>
          </w:p>
        </w:tc>
        <w:tc>
          <w:tcPr>
            <w:tcW w:w="6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All</w:t>
            </w:r>
          </w:p>
        </w:tc>
        <w:tc>
          <w:tcPr>
            <w:tcW w:w="70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proofErr w:type="spellStart"/>
            <w:r w:rsidRPr="00F34DDF">
              <w:rPr>
                <w:rFonts w:ascii="Calibri" w:eastAsia="Times New Roman" w:hAnsi="Calibri" w:cs="Arial"/>
                <w:b/>
                <w:bCs/>
                <w:noProof w:val="0"/>
                <w:color w:val="FFFFFF" w:themeColor="light1"/>
                <w:kern w:val="24"/>
                <w:sz w:val="24"/>
              </w:rPr>
              <w:t>Exp</w:t>
            </w:r>
            <w:proofErr w:type="spellEnd"/>
          </w:p>
        </w:tc>
        <w:tc>
          <w:tcPr>
            <w:tcW w:w="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rPr>
                <w:rFonts w:ascii="Arial" w:eastAsia="Times New Roman" w:hAnsi="Arial" w:cs="Arial"/>
                <w:b/>
                <w:noProof w:val="0"/>
                <w:sz w:val="24"/>
              </w:rPr>
            </w:pPr>
          </w:p>
        </w:tc>
        <w:tc>
          <w:tcPr>
            <w:tcW w:w="165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Section</w:t>
            </w:r>
          </w:p>
        </w:tc>
        <w:tc>
          <w:tcPr>
            <w:tcW w:w="6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r w:rsidRPr="00F34DDF">
              <w:rPr>
                <w:rFonts w:ascii="Calibri" w:eastAsia="Times New Roman" w:hAnsi="Calibri" w:cs="Arial"/>
                <w:b/>
                <w:bCs/>
                <w:noProof w:val="0"/>
                <w:color w:val="FFFFFF" w:themeColor="light1"/>
                <w:kern w:val="24"/>
                <w:sz w:val="24"/>
              </w:rPr>
              <w:t>All</w:t>
            </w:r>
          </w:p>
        </w:tc>
        <w:tc>
          <w:tcPr>
            <w:tcW w:w="78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jc w:val="center"/>
              <w:rPr>
                <w:rFonts w:ascii="Arial" w:eastAsia="Times New Roman" w:hAnsi="Arial" w:cs="Arial"/>
                <w:b/>
                <w:noProof w:val="0"/>
                <w:sz w:val="24"/>
              </w:rPr>
            </w:pPr>
            <w:proofErr w:type="spellStart"/>
            <w:r w:rsidRPr="00F34DDF">
              <w:rPr>
                <w:rFonts w:ascii="Calibri" w:eastAsia="Times New Roman" w:hAnsi="Calibri" w:cs="Arial"/>
                <w:b/>
                <w:bCs/>
                <w:noProof w:val="0"/>
                <w:color w:val="FFFFFF" w:themeColor="light1"/>
                <w:kern w:val="24"/>
                <w:sz w:val="24"/>
              </w:rPr>
              <w:t>Exp</w:t>
            </w:r>
            <w:proofErr w:type="spellEnd"/>
          </w:p>
        </w:tc>
        <w:tc>
          <w:tcPr>
            <w:tcW w:w="3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4"/>
              </w:rPr>
            </w:pPr>
          </w:p>
        </w:tc>
      </w:tr>
      <w:tr w:rsidR="00F34DDF" w:rsidRPr="00F34DDF" w:rsidTr="008A4F38">
        <w:trPr>
          <w:trHeight w:val="316"/>
        </w:trPr>
        <w:tc>
          <w:tcPr>
            <w:tcW w:w="1725"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Diagnosis</w:t>
            </w:r>
          </w:p>
        </w:tc>
        <w:tc>
          <w:tcPr>
            <w:tcW w:w="614"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94%</w:t>
            </w:r>
          </w:p>
        </w:tc>
        <w:tc>
          <w:tcPr>
            <w:tcW w:w="703"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96%</w:t>
            </w:r>
          </w:p>
        </w:tc>
        <w:tc>
          <w:tcPr>
            <w:tcW w:w="304"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Interventions</w:t>
            </w:r>
          </w:p>
        </w:tc>
        <w:tc>
          <w:tcPr>
            <w:tcW w:w="614"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74%</w:t>
            </w:r>
          </w:p>
        </w:tc>
        <w:tc>
          <w:tcPr>
            <w:tcW w:w="703"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79%</w:t>
            </w:r>
          </w:p>
        </w:tc>
        <w:tc>
          <w:tcPr>
            <w:tcW w:w="304"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History of Past Illness </w:t>
            </w:r>
          </w:p>
        </w:tc>
        <w:tc>
          <w:tcPr>
            <w:tcW w:w="697"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47%</w:t>
            </w:r>
          </w:p>
        </w:tc>
        <w:tc>
          <w:tcPr>
            <w:tcW w:w="785" w:type="dxa"/>
            <w:tcBorders>
              <w:top w:val="single" w:sz="24"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46%</w:t>
            </w:r>
          </w:p>
        </w:tc>
        <w:tc>
          <w:tcPr>
            <w:tcW w:w="304"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36"/>
                <w:szCs w:val="36"/>
              </w:rPr>
            </w:pPr>
          </w:p>
        </w:tc>
      </w:tr>
      <w:tr w:rsidR="00F34DDF" w:rsidRPr="00F34DDF" w:rsidTr="008A4F38">
        <w:trPr>
          <w:trHeight w:val="176"/>
        </w:trPr>
        <w:tc>
          <w:tcPr>
            <w:tcW w:w="172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Medications</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93%</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96%</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Physical Exam</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64%</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66%</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Immunizations </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47%</w:t>
            </w:r>
          </w:p>
        </w:tc>
        <w:tc>
          <w:tcPr>
            <w:tcW w:w="7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45"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55%</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4"/>
                <w:szCs w:val="36"/>
              </w:rPr>
            </w:pPr>
          </w:p>
        </w:tc>
      </w:tr>
      <w:tr w:rsidR="00F34DDF" w:rsidRPr="00F34DDF" w:rsidTr="008A4F38">
        <w:trPr>
          <w:trHeight w:val="210"/>
        </w:trPr>
        <w:tc>
          <w:tcPr>
            <w:tcW w:w="172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Plan of Treatment </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88%</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91%</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Instructions</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60%</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66%</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Medical Equipment </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38%</w:t>
            </w:r>
          </w:p>
        </w:tc>
        <w:tc>
          <w:tcPr>
            <w:tcW w:w="78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93"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000000" w:themeColor="text1"/>
                <w:kern w:val="24"/>
                <w:szCs w:val="20"/>
              </w:rPr>
              <w:t>44%</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30"/>
                <w:szCs w:val="36"/>
              </w:rPr>
            </w:pPr>
          </w:p>
        </w:tc>
      </w:tr>
      <w:tr w:rsidR="00F34DDF" w:rsidRPr="00F34DDF" w:rsidTr="008A4F38">
        <w:trPr>
          <w:trHeight w:val="158"/>
        </w:trPr>
        <w:tc>
          <w:tcPr>
            <w:tcW w:w="172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Chief Complaint / </w:t>
            </w:r>
            <w:proofErr w:type="spellStart"/>
            <w:r w:rsidRPr="00F34DDF">
              <w:rPr>
                <w:rFonts w:ascii="Calibri" w:eastAsia="Times New Roman" w:hAnsi="Calibri" w:cs="Arial"/>
                <w:bCs/>
                <w:noProof w:val="0"/>
                <w:color w:val="000000"/>
                <w:kern w:val="24"/>
                <w:szCs w:val="20"/>
              </w:rPr>
              <w:t>R</w:t>
            </w:r>
            <w:r w:rsidR="00B377DC">
              <w:rPr>
                <w:rFonts w:ascii="Calibri" w:eastAsia="Times New Roman" w:hAnsi="Calibri" w:cs="Arial"/>
                <w:bCs/>
                <w:noProof w:val="0"/>
                <w:color w:val="000000"/>
                <w:kern w:val="24"/>
                <w:szCs w:val="20"/>
              </w:rPr>
              <w:t>f</w:t>
            </w:r>
            <w:r w:rsidRPr="00F34DDF">
              <w:rPr>
                <w:rFonts w:ascii="Calibri" w:eastAsia="Times New Roman" w:hAnsi="Calibri" w:cs="Arial"/>
                <w:bCs/>
                <w:noProof w:val="0"/>
                <w:color w:val="000000"/>
                <w:kern w:val="24"/>
                <w:szCs w:val="20"/>
              </w:rPr>
              <w:t>V</w:t>
            </w:r>
            <w:proofErr w:type="spellEnd"/>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86%</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88%</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Vital Signs </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56%</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59%</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Nutrition/Diet</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36%</w:t>
            </w:r>
          </w:p>
        </w:tc>
        <w:tc>
          <w:tcPr>
            <w:tcW w:w="7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21"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39%</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2"/>
                <w:szCs w:val="36"/>
              </w:rPr>
            </w:pPr>
          </w:p>
        </w:tc>
      </w:tr>
      <w:tr w:rsidR="00F34DDF" w:rsidRPr="00F34DDF" w:rsidTr="008A4F38">
        <w:trPr>
          <w:trHeight w:val="253"/>
        </w:trPr>
        <w:tc>
          <w:tcPr>
            <w:tcW w:w="172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Results </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86%</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88%</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Mental Status </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52%</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53%</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Social History </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36%</w:t>
            </w:r>
          </w:p>
        </w:tc>
        <w:tc>
          <w:tcPr>
            <w:tcW w:w="78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36%</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36"/>
                <w:szCs w:val="36"/>
              </w:rPr>
            </w:pPr>
          </w:p>
        </w:tc>
      </w:tr>
      <w:tr w:rsidR="00F34DDF" w:rsidRPr="00F34DDF" w:rsidTr="008A4F38">
        <w:trPr>
          <w:trHeight w:val="253"/>
        </w:trPr>
        <w:tc>
          <w:tcPr>
            <w:tcW w:w="172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Assessment</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85%</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91%</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Objective</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52%</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54%</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Family History </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33%</w:t>
            </w:r>
          </w:p>
        </w:tc>
        <w:tc>
          <w:tcPr>
            <w:tcW w:w="7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31%</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36"/>
                <w:szCs w:val="36"/>
              </w:rPr>
            </w:pPr>
          </w:p>
        </w:tc>
      </w:tr>
      <w:tr w:rsidR="00F34DDF" w:rsidRPr="00F34DDF" w:rsidTr="008A4F38">
        <w:trPr>
          <w:trHeight w:val="253"/>
        </w:trPr>
        <w:tc>
          <w:tcPr>
            <w:tcW w:w="172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Procedures </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83%</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86%</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Encounters</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50%</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45%</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Payer Information </w:t>
            </w: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31%</w:t>
            </w:r>
          </w:p>
        </w:tc>
        <w:tc>
          <w:tcPr>
            <w:tcW w:w="78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28%</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36"/>
                <w:szCs w:val="36"/>
              </w:rPr>
            </w:pPr>
          </w:p>
        </w:tc>
      </w:tr>
      <w:tr w:rsidR="00F34DDF" w:rsidRPr="00F34DDF" w:rsidTr="008A4F38">
        <w:trPr>
          <w:trHeight w:val="168"/>
        </w:trPr>
        <w:tc>
          <w:tcPr>
            <w:tcW w:w="172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History of Present Illness </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81%</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82%</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Functional Status </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50%</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51%</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 xml:space="preserve">Review of Systems </w:t>
            </w: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31%</w:t>
            </w:r>
          </w:p>
        </w:tc>
        <w:tc>
          <w:tcPr>
            <w:tcW w:w="78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E39E6">
              <w:rPr>
                <w:rFonts w:ascii="Calibri" w:eastAsia="Times New Roman" w:hAnsi="Calibri" w:cs="Arial"/>
                <w:bCs/>
                <w:noProof w:val="0"/>
                <w:color w:val="FF0000"/>
                <w:kern w:val="24"/>
                <w:szCs w:val="20"/>
              </w:rPr>
              <w:t>30%</w:t>
            </w:r>
          </w:p>
        </w:tc>
        <w:tc>
          <w:tcPr>
            <w:tcW w:w="30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4"/>
                <w:szCs w:val="36"/>
              </w:rPr>
            </w:pPr>
          </w:p>
        </w:tc>
      </w:tr>
      <w:tr w:rsidR="00F34DDF" w:rsidRPr="00F34DDF" w:rsidTr="008A4F38">
        <w:trPr>
          <w:trHeight w:val="168"/>
        </w:trPr>
        <w:tc>
          <w:tcPr>
            <w:tcW w:w="1725"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Problems</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81%</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83%</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Subjective</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50%</w:t>
            </w:r>
          </w:p>
        </w:tc>
        <w:tc>
          <w:tcPr>
            <w:tcW w:w="703" w:type="dxa"/>
            <w:tcBorders>
              <w:top w:val="single" w:sz="8" w:space="0" w:color="FFFFFF"/>
              <w:left w:val="single" w:sz="8" w:space="0" w:color="FFFFFF"/>
              <w:bottom w:val="single" w:sz="8" w:space="0" w:color="FFFFFF"/>
              <w:right w:val="single" w:sz="8" w:space="0" w:color="FFFFFF"/>
            </w:tcBorders>
            <w:shd w:val="clear" w:color="auto" w:fill="D0D8E8"/>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50%</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6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78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3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4"/>
                <w:szCs w:val="36"/>
              </w:rPr>
            </w:pPr>
          </w:p>
        </w:tc>
      </w:tr>
      <w:tr w:rsidR="00F34DDF" w:rsidRPr="00F34DDF" w:rsidTr="008A4F38">
        <w:trPr>
          <w:trHeight w:val="168"/>
        </w:trPr>
        <w:tc>
          <w:tcPr>
            <w:tcW w:w="1725"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Allergies / Intolerances</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78%</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center"/>
              <w:rPr>
                <w:rFonts w:ascii="Arial" w:eastAsia="Times New Roman" w:hAnsi="Arial" w:cs="Arial"/>
                <w:noProof w:val="0"/>
                <w:szCs w:val="20"/>
              </w:rPr>
            </w:pPr>
            <w:r w:rsidRPr="00F34DDF">
              <w:rPr>
                <w:rFonts w:ascii="Calibri" w:eastAsia="Times New Roman" w:hAnsi="Calibri" w:cs="Arial"/>
                <w:bCs/>
                <w:noProof w:val="0"/>
                <w:color w:val="000000"/>
                <w:kern w:val="24"/>
                <w:szCs w:val="20"/>
              </w:rPr>
              <w:t>78%</w:t>
            </w:r>
          </w:p>
        </w:tc>
        <w:tc>
          <w:tcPr>
            <w:tcW w:w="304"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8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Advance Directives</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47%</w:t>
            </w:r>
          </w:p>
        </w:tc>
        <w:tc>
          <w:tcPr>
            <w:tcW w:w="703" w:type="dxa"/>
            <w:tcBorders>
              <w:top w:val="single" w:sz="8" w:space="0" w:color="FFFFFF"/>
              <w:left w:val="single" w:sz="8" w:space="0" w:color="FFFFFF"/>
              <w:bottom w:val="single" w:sz="8" w:space="0" w:color="FFFFFF"/>
              <w:right w:val="single" w:sz="8" w:space="0" w:color="FFFFFF"/>
            </w:tcBorders>
            <w:shd w:val="clear" w:color="auto" w:fill="E9EDF4"/>
            <w:tcMar>
              <w:top w:w="10" w:type="dxa"/>
              <w:left w:w="10" w:type="dxa"/>
              <w:bottom w:w="0" w:type="dxa"/>
              <w:right w:w="10" w:type="dxa"/>
            </w:tcMar>
            <w:hideMark/>
          </w:tcPr>
          <w:p w:rsidR="00F34DDF" w:rsidRPr="00F34DDF" w:rsidRDefault="00F34DDF" w:rsidP="00F34DDF">
            <w:pPr>
              <w:spacing w:line="233" w:lineRule="atLeast"/>
              <w:jc w:val="center"/>
              <w:textAlignment w:val="bottom"/>
              <w:rPr>
                <w:rFonts w:ascii="Arial" w:eastAsia="Times New Roman" w:hAnsi="Arial" w:cs="Arial"/>
                <w:noProof w:val="0"/>
                <w:szCs w:val="20"/>
              </w:rPr>
            </w:pPr>
            <w:r w:rsidRPr="00F34DDF">
              <w:rPr>
                <w:rFonts w:ascii="Calibri" w:eastAsia="Times New Roman" w:hAnsi="Calibri" w:cs="Arial"/>
                <w:bCs/>
                <w:noProof w:val="0"/>
                <w:color w:val="000000"/>
                <w:kern w:val="24"/>
                <w:szCs w:val="20"/>
              </w:rPr>
              <w:t>53%</w:t>
            </w:r>
          </w:p>
        </w:tc>
        <w:tc>
          <w:tcPr>
            <w:tcW w:w="30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165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6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78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Cs w:val="20"/>
              </w:rPr>
            </w:pPr>
          </w:p>
        </w:tc>
        <w:tc>
          <w:tcPr>
            <w:tcW w:w="3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34DDF" w:rsidRPr="00F34DDF" w:rsidRDefault="00F34DDF" w:rsidP="00F34DDF">
            <w:pPr>
              <w:rPr>
                <w:rFonts w:ascii="Arial" w:eastAsia="Times New Roman" w:hAnsi="Arial" w:cs="Arial"/>
                <w:noProof w:val="0"/>
                <w:sz w:val="24"/>
                <w:szCs w:val="36"/>
              </w:rPr>
            </w:pPr>
          </w:p>
        </w:tc>
      </w:tr>
    </w:tbl>
    <w:p w:rsidR="00F34DDF" w:rsidRPr="005A1696" w:rsidRDefault="00F34DDF" w:rsidP="00F34DDF">
      <w:pPr>
        <w:ind w:left="144" w:firstLine="144"/>
        <w:rPr>
          <w:rFonts w:asciiTheme="minorHAnsi" w:hAnsiTheme="minorHAnsi"/>
        </w:rPr>
      </w:pPr>
      <w:r w:rsidRPr="005A1696">
        <w:rPr>
          <w:rFonts w:asciiTheme="minorHAnsi" w:hAnsiTheme="minorHAnsi"/>
        </w:rPr>
        <w:t xml:space="preserve">Notes: </w:t>
      </w:r>
      <w:r>
        <w:rPr>
          <w:rFonts w:asciiTheme="minorHAnsi" w:hAnsiTheme="minorHAnsi"/>
        </w:rPr>
        <w:t xml:space="preserve">  </w:t>
      </w:r>
      <w:r w:rsidRPr="005A1696">
        <w:rPr>
          <w:rFonts w:asciiTheme="minorHAnsi" w:hAnsiTheme="minorHAnsi"/>
        </w:rPr>
        <w:t>1)  Percentage include responses of Necessary and Valuable</w:t>
      </w:r>
    </w:p>
    <w:p w:rsidR="00F34DDF" w:rsidRPr="005A1696" w:rsidRDefault="00F34DDF" w:rsidP="00F34DDF">
      <w:pPr>
        <w:ind w:left="432" w:firstLine="144"/>
        <w:rPr>
          <w:rFonts w:asciiTheme="minorHAnsi" w:hAnsiTheme="minorHAnsi"/>
        </w:rPr>
      </w:pPr>
      <w:r>
        <w:rPr>
          <w:rFonts w:asciiTheme="minorHAnsi" w:hAnsiTheme="minorHAnsi"/>
        </w:rPr>
        <w:t xml:space="preserve"> </w:t>
      </w:r>
      <w:r w:rsidRPr="005A1696">
        <w:rPr>
          <w:rFonts w:asciiTheme="minorHAnsi" w:hAnsiTheme="minorHAnsi"/>
        </w:rPr>
        <w:t xml:space="preserve">       2)  All is an average of 583 respondents, Exp is based on the 2</w:t>
      </w:r>
      <w:r>
        <w:rPr>
          <w:rFonts w:asciiTheme="minorHAnsi" w:hAnsiTheme="minorHAnsi"/>
        </w:rPr>
        <w:t>55</w:t>
      </w:r>
      <w:r w:rsidRPr="005A1696">
        <w:rPr>
          <w:rFonts w:asciiTheme="minorHAnsi" w:hAnsiTheme="minorHAnsi"/>
        </w:rPr>
        <w:t xml:space="preserve"> with ToC experience</w:t>
      </w:r>
    </w:p>
    <w:p w:rsidR="00F34DDF" w:rsidRPr="005A1696" w:rsidRDefault="00F34DDF" w:rsidP="00F34DDF">
      <w:pPr>
        <w:ind w:left="432" w:firstLine="144"/>
        <w:rPr>
          <w:rFonts w:asciiTheme="minorHAnsi" w:hAnsiTheme="minorHAnsi"/>
        </w:rPr>
      </w:pPr>
      <w:r w:rsidRPr="005A1696">
        <w:rPr>
          <w:rFonts w:asciiTheme="minorHAnsi" w:hAnsiTheme="minorHAnsi"/>
        </w:rPr>
        <w:t xml:space="preserve">        3)  Stop light coding is based on responses – green: highly relevant, yellow: relevant, red: less relevant  </w:t>
      </w:r>
    </w:p>
    <w:p w:rsidR="004F2D38" w:rsidRDefault="004F2D38" w:rsidP="002247C4">
      <w:pPr>
        <w:jc w:val="center"/>
        <w:rPr>
          <w:highlight w:val="yellow"/>
        </w:rPr>
      </w:pPr>
    </w:p>
    <w:p w:rsidR="00100F1E" w:rsidRPr="00100F1E" w:rsidRDefault="004F2D38" w:rsidP="00100F1E">
      <w:r>
        <w:t xml:space="preserve">From the tables above, which present the responses first as percentages, then as a weighted average, and lastly ordered from high to low value (as explained for Hospital Discharge), it is apparent that </w:t>
      </w:r>
      <w:r w:rsidR="00100F1E" w:rsidRPr="00100F1E">
        <w:t xml:space="preserve">the following sections, which are typically narrative, may contain some or all of the desired summary that is deemed missing. </w:t>
      </w:r>
      <w:r w:rsidR="00100F1E" w:rsidRPr="00100F1E">
        <w:rPr>
          <w:b/>
          <w:bCs/>
        </w:rPr>
        <w:t>Chief Complaint (or Chief Complaint and Reason for Visit), Assessment</w:t>
      </w:r>
      <w:r>
        <w:t xml:space="preserve">, </w:t>
      </w:r>
      <w:r w:rsidR="00100F1E" w:rsidRPr="00100F1E">
        <w:rPr>
          <w:b/>
          <w:bCs/>
        </w:rPr>
        <w:t>History of Present Illness</w:t>
      </w:r>
      <w:r>
        <w:t xml:space="preserve">, and </w:t>
      </w:r>
      <w:r w:rsidRPr="00100F1E">
        <w:rPr>
          <w:b/>
          <w:bCs/>
        </w:rPr>
        <w:t xml:space="preserve">Plan </w:t>
      </w:r>
      <w:r>
        <w:rPr>
          <w:b/>
          <w:bCs/>
        </w:rPr>
        <w:t>of Treatment.</w:t>
      </w:r>
      <w:r w:rsidRPr="00100F1E">
        <w:rPr>
          <w:b/>
          <w:bCs/>
        </w:rPr>
        <w:t xml:space="preserve"> </w:t>
      </w:r>
      <w:r w:rsidR="00100F1E" w:rsidRPr="00100F1E">
        <w:t>These are four of the top nine most valuable sections, according to respondents. Some aspects of the Plan of Treatment (formerly called Plan of Care</w:t>
      </w:r>
      <w:r>
        <w:t>) were required in Stage 2 of Certification and Meaningful Use</w:t>
      </w:r>
      <w:r w:rsidR="00100F1E" w:rsidRPr="00100F1E">
        <w:t xml:space="preserve">. </w:t>
      </w:r>
      <w:r w:rsidR="00100F1E" w:rsidRPr="00100F1E">
        <w:rPr>
          <w:b/>
          <w:bCs/>
        </w:rPr>
        <w:t xml:space="preserve">But it is still significant that probably three of the top nine value sections, ones that tell the patient story, were not usually included. </w:t>
      </w:r>
    </w:p>
    <w:p w:rsidR="00100F1E" w:rsidRDefault="00100F1E" w:rsidP="00100F1E">
      <w:pPr>
        <w:rPr>
          <w:b/>
          <w:bCs/>
        </w:rPr>
      </w:pPr>
    </w:p>
    <w:p w:rsidR="00100F1E" w:rsidRPr="00100F1E" w:rsidRDefault="00100F1E" w:rsidP="00100F1E">
      <w:r w:rsidRPr="00100F1E">
        <w:rPr>
          <w:b/>
          <w:bCs/>
        </w:rPr>
        <w:t>RECOMMENDATIONS</w:t>
      </w:r>
    </w:p>
    <w:p w:rsidR="00650769" w:rsidRPr="0066501E" w:rsidRDefault="00A34BF4" w:rsidP="00D3351F">
      <w:pPr>
        <w:numPr>
          <w:ilvl w:val="0"/>
          <w:numId w:val="19"/>
        </w:numPr>
      </w:pPr>
      <w:r w:rsidRPr="00FF5F68">
        <w:rPr>
          <w:b/>
          <w:bCs/>
        </w:rPr>
        <w:t>Include a narrative describing the patient story</w:t>
      </w:r>
      <w:r w:rsidRPr="0066501E">
        <w:rPr>
          <w:bCs/>
        </w:rPr>
        <w:t>, using one or more of the following sections: Chief Complaint</w:t>
      </w:r>
      <w:r w:rsidR="004E0EF8">
        <w:rPr>
          <w:bCs/>
        </w:rPr>
        <w:t xml:space="preserve"> and </w:t>
      </w:r>
      <w:r w:rsidRPr="0066501E">
        <w:rPr>
          <w:bCs/>
        </w:rPr>
        <w:t>Reason for Visit, Assessment, History of Present Illness, and Plan of Treatment</w:t>
      </w:r>
      <w:r w:rsidR="004F2D38" w:rsidRPr="0066501E">
        <w:rPr>
          <w:bCs/>
        </w:rPr>
        <w:t>, to the extent that the information is available</w:t>
      </w:r>
      <w:r w:rsidRPr="0066501E">
        <w:rPr>
          <w:bCs/>
        </w:rPr>
        <w:t xml:space="preserve">. These can be added to the </w:t>
      </w:r>
      <w:r w:rsidR="004F2D38" w:rsidRPr="0066501E">
        <w:rPr>
          <w:bCs/>
        </w:rPr>
        <w:t xml:space="preserve">summary documents (CCD, etc.) </w:t>
      </w:r>
      <w:r w:rsidRPr="0066501E">
        <w:rPr>
          <w:bCs/>
        </w:rPr>
        <w:t xml:space="preserve">being generated. </w:t>
      </w:r>
    </w:p>
    <w:p w:rsidR="00100F1E" w:rsidRDefault="0066501E" w:rsidP="009E761F">
      <w:pPr>
        <w:numPr>
          <w:ilvl w:val="0"/>
          <w:numId w:val="19"/>
        </w:numPr>
      </w:pPr>
      <w:r w:rsidRPr="00E832C6">
        <w:rPr>
          <w:bCs/>
        </w:rPr>
        <w:t xml:space="preserve">Note to ONC: </w:t>
      </w:r>
      <w:r w:rsidRPr="00E832C6">
        <w:rPr>
          <w:b/>
          <w:bCs/>
        </w:rPr>
        <w:t>we recommend allowing more document types to be used to fulfill the certified Health IT requirements and the Advancing Care Information usage requirements of MACRA.</w:t>
      </w:r>
      <w:r w:rsidRPr="00E832C6">
        <w:rPr>
          <w:bCs/>
        </w:rPr>
        <w:t xml:space="preserve"> Of the three document types permitted in 2015 edition certification, only Referral Note and CCD apply to an ambulatory ToC. Referral Note is only for the “front end” of the referral loop. Consultation Note, Progress Note, and/or History and Physical would all be valid responses from a consulting provider for the “back end” of the referral loop.</w:t>
      </w:r>
      <w:r w:rsidR="00C32D29" w:rsidRPr="00E832C6">
        <w:rPr>
          <w:bCs/>
        </w:rPr>
        <w:t xml:space="preserve"> Furthermore, as long as an EHR can demonstrate the capability of sending the full CCDS in one or more documents (e.g., the CCD), it should not be required to include the full CCDS in every document type it certifies. For example, suppose a PCP refers the patient for a </w:t>
      </w:r>
      <w:r w:rsidR="00C32D29" w:rsidRPr="00E832C6">
        <w:rPr>
          <w:bCs/>
        </w:rPr>
        <w:lastRenderedPageBreak/>
        <w:t xml:space="preserve">neurologist consultation, sending a CCD supplemented by a Referral Note explaining the reason why the patient is being sent. After the consultation, the neurologist returns a Consultation Note. The PCP would probably </w:t>
      </w:r>
      <w:r w:rsidR="00E832C6" w:rsidRPr="00E832C6">
        <w:rPr>
          <w:bCs/>
        </w:rPr>
        <w:t xml:space="preserve">be </w:t>
      </w:r>
      <w:r w:rsidR="00C32D29" w:rsidRPr="00E832C6">
        <w:rPr>
          <w:bCs/>
        </w:rPr>
        <w:t xml:space="preserve">most interested in the neurologist’s assessment, plan, and important changes </w:t>
      </w:r>
      <w:r w:rsidR="00CB73E2" w:rsidRPr="00E832C6">
        <w:rPr>
          <w:bCs/>
        </w:rPr>
        <w:t xml:space="preserve">in treatment </w:t>
      </w:r>
      <w:r w:rsidR="00C32D29" w:rsidRPr="00E832C6">
        <w:rPr>
          <w:bCs/>
        </w:rPr>
        <w:t>(e.g., new</w:t>
      </w:r>
      <w:r w:rsidR="00CB73E2" w:rsidRPr="00E832C6">
        <w:rPr>
          <w:bCs/>
        </w:rPr>
        <w:t xml:space="preserve"> or discontinued medications, new diagnos</w:t>
      </w:r>
      <w:r w:rsidR="00E832C6" w:rsidRPr="00E832C6">
        <w:rPr>
          <w:bCs/>
        </w:rPr>
        <w:t>e</w:t>
      </w:r>
      <w:r w:rsidR="00CB73E2" w:rsidRPr="00E832C6">
        <w:rPr>
          <w:bCs/>
        </w:rPr>
        <w:t xml:space="preserve">s). The PCP would probably prefer </w:t>
      </w:r>
      <w:r w:rsidR="00C32D29" w:rsidRPr="00E832C6">
        <w:rPr>
          <w:bCs/>
        </w:rPr>
        <w:t xml:space="preserve">to have that </w:t>
      </w:r>
      <w:r w:rsidR="00CB73E2" w:rsidRPr="00E832C6">
        <w:rPr>
          <w:bCs/>
        </w:rPr>
        <w:t xml:space="preserve">relevant </w:t>
      </w:r>
      <w:r w:rsidR="00C32D29" w:rsidRPr="00E832C6">
        <w:rPr>
          <w:bCs/>
        </w:rPr>
        <w:t xml:space="preserve">information </w:t>
      </w:r>
      <w:r w:rsidR="00CB73E2" w:rsidRPr="00E832C6">
        <w:rPr>
          <w:bCs/>
        </w:rPr>
        <w:t xml:space="preserve">presented </w:t>
      </w:r>
      <w:r w:rsidR="00E832C6" w:rsidRPr="00E832C6">
        <w:rPr>
          <w:bCs/>
        </w:rPr>
        <w:t>prominently and succinctly</w:t>
      </w:r>
      <w:r w:rsidR="00CB73E2" w:rsidRPr="00E832C6">
        <w:rPr>
          <w:bCs/>
        </w:rPr>
        <w:t xml:space="preserve">, rather than </w:t>
      </w:r>
      <w:r w:rsidR="00C32D29" w:rsidRPr="00E832C6">
        <w:rPr>
          <w:bCs/>
        </w:rPr>
        <w:t>“buried” among the full CCDS</w:t>
      </w:r>
      <w:r w:rsidR="00CB73E2" w:rsidRPr="00E832C6">
        <w:rPr>
          <w:bCs/>
        </w:rPr>
        <w:t>, most of which had not changed</w:t>
      </w:r>
      <w:r w:rsidR="00C32D29" w:rsidRPr="00E832C6">
        <w:rPr>
          <w:bCs/>
        </w:rPr>
        <w:t xml:space="preserve">. </w:t>
      </w:r>
    </w:p>
    <w:p w:rsidR="00DA4476" w:rsidRDefault="00DA4476" w:rsidP="00380E87">
      <w:pPr>
        <w:pStyle w:val="Heading4"/>
      </w:pPr>
      <w:bookmarkStart w:id="78" w:name="AmountOfDataAmbulatory"/>
      <w:bookmarkStart w:id="79" w:name="_Toc478024578"/>
      <w:r>
        <w:t>Amount of Data</w:t>
      </w:r>
      <w:r w:rsidR="0094349D">
        <w:t xml:space="preserve"> from Ambulatory Visit</w:t>
      </w:r>
      <w:bookmarkEnd w:id="79"/>
    </w:p>
    <w:p w:rsidR="00C65BE4" w:rsidRDefault="00C65BE4" w:rsidP="00C65BE4">
      <w:pPr>
        <w:pStyle w:val="Caption"/>
      </w:pPr>
      <w:bookmarkStart w:id="80" w:name="_Toc478024623"/>
      <w:bookmarkEnd w:id="78"/>
      <w:r w:rsidRPr="007B15AC">
        <w:t xml:space="preserve">Table </w:t>
      </w:r>
      <w:r w:rsidR="008A7BD7">
        <w:fldChar w:fldCharType="begin"/>
      </w:r>
      <w:r w:rsidR="0090167E">
        <w:instrText xml:space="preserve"> SEQ Table \* ARABIC </w:instrText>
      </w:r>
      <w:r w:rsidR="008A7BD7">
        <w:fldChar w:fldCharType="separate"/>
      </w:r>
      <w:r w:rsidR="008E2235">
        <w:rPr>
          <w:noProof/>
        </w:rPr>
        <w:t>26</w:t>
      </w:r>
      <w:r w:rsidR="008A7BD7">
        <w:rPr>
          <w:noProof/>
        </w:rPr>
        <w:fldChar w:fldCharType="end"/>
      </w:r>
      <w:r w:rsidRPr="007B15AC">
        <w:t xml:space="preserve">: </w:t>
      </w:r>
      <w:r>
        <w:t>Preferred Amount of Data from Current Ambulatory Visit</w:t>
      </w:r>
      <w:bookmarkEnd w:id="80"/>
    </w:p>
    <w:p w:rsidR="004778D9" w:rsidRPr="004778D9" w:rsidRDefault="004778D9" w:rsidP="004778D9">
      <w:pPr>
        <w:rPr>
          <w:sz w:val="18"/>
        </w:rPr>
      </w:pPr>
      <w:r w:rsidRPr="004778D9">
        <w:rPr>
          <w:rFonts w:asciiTheme="minorHAnsi" w:hAnsiTheme="minorHAnsi"/>
          <w:sz w:val="22"/>
        </w:rPr>
        <w:t>Please indicate the amount of data you wish to receive for each category</w:t>
      </w:r>
    </w:p>
    <w:tbl>
      <w:tblPr>
        <w:tblW w:w="9498" w:type="dxa"/>
        <w:tblCellMar>
          <w:left w:w="0" w:type="dxa"/>
          <w:right w:w="0" w:type="dxa"/>
        </w:tblCellMar>
        <w:tblLook w:val="0420" w:firstRow="1" w:lastRow="0" w:firstColumn="0" w:lastColumn="0" w:noHBand="0" w:noVBand="1"/>
      </w:tblPr>
      <w:tblGrid>
        <w:gridCol w:w="4010"/>
        <w:gridCol w:w="1731"/>
        <w:gridCol w:w="1731"/>
        <w:gridCol w:w="2026"/>
      </w:tblGrid>
      <w:tr w:rsidR="004778D9" w:rsidRPr="004778D9" w:rsidTr="00DD1424">
        <w:trPr>
          <w:trHeight w:val="223"/>
        </w:trPr>
        <w:tc>
          <w:tcPr>
            <w:tcW w:w="40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 w:val="36"/>
                <w:szCs w:val="36"/>
              </w:rPr>
            </w:pPr>
            <w:r w:rsidRPr="004778D9">
              <w:rPr>
                <w:rFonts w:ascii="Calibri" w:eastAsia="Times New Roman" w:hAnsi="Calibri" w:cs="Arial"/>
                <w:b/>
                <w:bCs/>
                <w:noProof w:val="0"/>
                <w:color w:val="FFFFFF" w:themeColor="light1"/>
                <w:kern w:val="24"/>
                <w:sz w:val="24"/>
              </w:rPr>
              <w:t>Section</w:t>
            </w:r>
          </w:p>
        </w:tc>
        <w:tc>
          <w:tcPr>
            <w:tcW w:w="17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 w:val="36"/>
                <w:szCs w:val="36"/>
              </w:rPr>
            </w:pPr>
            <w:r w:rsidRPr="004778D9">
              <w:rPr>
                <w:rFonts w:ascii="Calibri" w:eastAsia="Times New Roman" w:hAnsi="Calibri" w:cs="Arial"/>
                <w:b/>
                <w:bCs/>
                <w:noProof w:val="0"/>
                <w:color w:val="FFFFFF" w:themeColor="light1"/>
                <w:kern w:val="24"/>
                <w:sz w:val="24"/>
              </w:rPr>
              <w:t>Current visit only</w:t>
            </w:r>
          </w:p>
        </w:tc>
        <w:tc>
          <w:tcPr>
            <w:tcW w:w="17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 w:val="36"/>
                <w:szCs w:val="36"/>
              </w:rPr>
            </w:pPr>
            <w:r w:rsidRPr="004778D9">
              <w:rPr>
                <w:rFonts w:ascii="Calibri" w:eastAsia="Times New Roman" w:hAnsi="Calibri" w:cs="Arial"/>
                <w:b/>
                <w:bCs/>
                <w:noProof w:val="0"/>
                <w:color w:val="FFFFFF" w:themeColor="light1"/>
                <w:kern w:val="24"/>
                <w:sz w:val="24"/>
              </w:rPr>
              <w:t>Current and x prior visits</w:t>
            </w:r>
          </w:p>
        </w:tc>
        <w:tc>
          <w:tcPr>
            <w:tcW w:w="202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 w:val="36"/>
                <w:szCs w:val="36"/>
              </w:rPr>
            </w:pPr>
            <w:r w:rsidRPr="004778D9">
              <w:rPr>
                <w:rFonts w:ascii="Calibri" w:eastAsia="Times New Roman" w:hAnsi="Calibri" w:cs="Arial"/>
                <w:b/>
                <w:bCs/>
                <w:noProof w:val="0"/>
                <w:color w:val="FFFFFF" w:themeColor="light1"/>
                <w:kern w:val="24"/>
                <w:sz w:val="24"/>
              </w:rPr>
              <w:t>All visits</w:t>
            </w:r>
          </w:p>
        </w:tc>
      </w:tr>
      <w:tr w:rsidR="004778D9" w:rsidRPr="004778D9" w:rsidTr="00DD1424">
        <w:trPr>
          <w:trHeight w:val="223"/>
        </w:trPr>
        <w:tc>
          <w:tcPr>
            <w:tcW w:w="40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Functional Status</w:t>
            </w:r>
          </w:p>
        </w:tc>
        <w:tc>
          <w:tcPr>
            <w:tcW w:w="173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77 %</w:t>
            </w:r>
          </w:p>
        </w:tc>
        <w:tc>
          <w:tcPr>
            <w:tcW w:w="17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17 %</w:t>
            </w:r>
          </w:p>
        </w:tc>
        <w:tc>
          <w:tcPr>
            <w:tcW w:w="202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 6 %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Plan of Treatment</w:t>
            </w:r>
          </w:p>
        </w:tc>
        <w:tc>
          <w:tcPr>
            <w:tcW w:w="173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72 %</w:t>
            </w:r>
          </w:p>
        </w:tc>
        <w:tc>
          <w:tcPr>
            <w:tcW w:w="17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16 % </w:t>
            </w:r>
          </w:p>
        </w:tc>
        <w:tc>
          <w:tcPr>
            <w:tcW w:w="20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12 %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Problems</w:t>
            </w:r>
          </w:p>
        </w:tc>
        <w:tc>
          <w:tcPr>
            <w:tcW w:w="173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62 %</w:t>
            </w:r>
          </w:p>
        </w:tc>
        <w:tc>
          <w:tcPr>
            <w:tcW w:w="17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21 % </w:t>
            </w:r>
          </w:p>
        </w:tc>
        <w:tc>
          <w:tcPr>
            <w:tcW w:w="20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17 %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Procedures</w:t>
            </w:r>
          </w:p>
        </w:tc>
        <w:tc>
          <w:tcPr>
            <w:tcW w:w="17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50 %</w:t>
            </w:r>
          </w:p>
        </w:tc>
        <w:tc>
          <w:tcPr>
            <w:tcW w:w="17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23 % </w:t>
            </w:r>
          </w:p>
        </w:tc>
        <w:tc>
          <w:tcPr>
            <w:tcW w:w="2026"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27 %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Results</w:t>
            </w:r>
          </w:p>
        </w:tc>
        <w:tc>
          <w:tcPr>
            <w:tcW w:w="173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62 %</w:t>
            </w:r>
          </w:p>
        </w:tc>
        <w:tc>
          <w:tcPr>
            <w:tcW w:w="17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22 %</w:t>
            </w:r>
          </w:p>
        </w:tc>
        <w:tc>
          <w:tcPr>
            <w:tcW w:w="20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16 %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Review of Systems</w:t>
            </w:r>
          </w:p>
        </w:tc>
        <w:tc>
          <w:tcPr>
            <w:tcW w:w="173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85 %</w:t>
            </w:r>
          </w:p>
        </w:tc>
        <w:tc>
          <w:tcPr>
            <w:tcW w:w="17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10 %</w:t>
            </w:r>
          </w:p>
        </w:tc>
        <w:tc>
          <w:tcPr>
            <w:tcW w:w="202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 5 %</w:t>
            </w:r>
          </w:p>
        </w:tc>
      </w:tr>
      <w:tr w:rsidR="004778D9" w:rsidRPr="004778D9" w:rsidTr="00DD1424">
        <w:trPr>
          <w:trHeight w:val="223"/>
        </w:trPr>
        <w:tc>
          <w:tcPr>
            <w:tcW w:w="40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Vital Signs</w:t>
            </w:r>
          </w:p>
        </w:tc>
        <w:tc>
          <w:tcPr>
            <w:tcW w:w="173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79 %</w:t>
            </w:r>
          </w:p>
        </w:tc>
        <w:tc>
          <w:tcPr>
            <w:tcW w:w="17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14 %</w:t>
            </w:r>
          </w:p>
        </w:tc>
        <w:tc>
          <w:tcPr>
            <w:tcW w:w="202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778D9" w:rsidRPr="004778D9" w:rsidRDefault="004778D9" w:rsidP="004778D9">
            <w:pPr>
              <w:jc w:val="center"/>
              <w:rPr>
                <w:rFonts w:ascii="Arial" w:eastAsia="Times New Roman" w:hAnsi="Arial" w:cs="Arial"/>
                <w:noProof w:val="0"/>
                <w:szCs w:val="20"/>
              </w:rPr>
            </w:pPr>
            <w:r w:rsidRPr="004778D9">
              <w:rPr>
                <w:rFonts w:ascii="Calibri" w:eastAsia="Times New Roman" w:hAnsi="Calibri" w:cs="Arial"/>
                <w:bCs/>
                <w:noProof w:val="0"/>
                <w:color w:val="000000" w:themeColor="dark1"/>
                <w:kern w:val="24"/>
                <w:szCs w:val="20"/>
              </w:rPr>
              <w:t xml:space="preserve"> 7 %</w:t>
            </w:r>
          </w:p>
        </w:tc>
      </w:tr>
    </w:tbl>
    <w:p w:rsidR="004778D9" w:rsidRPr="00745B5B" w:rsidRDefault="004778D9" w:rsidP="004778D9">
      <w:pPr>
        <w:jc w:val="center"/>
        <w:rPr>
          <w:szCs w:val="20"/>
        </w:rPr>
      </w:pPr>
      <w:r w:rsidRPr="00745B5B">
        <w:rPr>
          <w:rFonts w:asciiTheme="minorHAnsi" w:hAnsiTheme="minorHAnsi"/>
          <w:szCs w:val="20"/>
        </w:rPr>
        <w:t>Average of 551 respondents</w:t>
      </w:r>
    </w:p>
    <w:p w:rsidR="00E91CC8" w:rsidRDefault="00E91CC8" w:rsidP="002247C4">
      <w:pPr>
        <w:jc w:val="center"/>
      </w:pPr>
    </w:p>
    <w:p w:rsidR="00100F1E" w:rsidRDefault="007943F6" w:rsidP="009E761F">
      <w:r>
        <w:t>There are different preferences regarding the inclusion of historical data for different sections. Since anecdotal evidence and testimony often referred to “too much information” or “bloated, overly long documents,” we asked specifically about a few types of sections that could potential generate many pages. Some could be voluminous because there really can be large volumes of data generated (e.g., lab</w:t>
      </w:r>
      <w:r w:rsidR="00BD21C0">
        <w:t>oratory</w:t>
      </w:r>
      <w:r>
        <w:t xml:space="preserve"> results), especially if a long time period is included. Others might not be voluminous for a single visit, but might tend to be repetitive or irrelevant if older instances are superseded by newer ones (e.g., Review of Systems, Plan of Treatment). The results are summarized above. For all, data from the current visit was most often desired. </w:t>
      </w:r>
      <w:r w:rsidRPr="007943F6">
        <w:rPr>
          <w:b/>
        </w:rPr>
        <w:t>Procedures</w:t>
      </w:r>
      <w:r>
        <w:t xml:space="preserve"> were the one type of data that stood out as having relatively more value of older data (“all visits”). </w:t>
      </w:r>
    </w:p>
    <w:p w:rsidR="00100F1E" w:rsidRDefault="00100F1E" w:rsidP="00100F1E">
      <w:pPr>
        <w:rPr>
          <w:b/>
        </w:rPr>
      </w:pPr>
    </w:p>
    <w:p w:rsidR="00640B90" w:rsidRPr="00D978F9" w:rsidRDefault="00640B90" w:rsidP="00640B90">
      <w:pPr>
        <w:rPr>
          <w:b/>
        </w:rPr>
      </w:pPr>
      <w:r w:rsidRPr="00D978F9">
        <w:rPr>
          <w:b/>
          <w:bCs/>
        </w:rPr>
        <w:t>RECOMMENDATIONS</w:t>
      </w:r>
    </w:p>
    <w:p w:rsidR="00640B90" w:rsidRPr="00FE084B" w:rsidRDefault="00640B90" w:rsidP="00D3351F">
      <w:pPr>
        <w:numPr>
          <w:ilvl w:val="0"/>
          <w:numId w:val="32"/>
        </w:numPr>
      </w:pPr>
      <w:r w:rsidRPr="00FF5F68">
        <w:rPr>
          <w:b/>
        </w:rPr>
        <w:t>Consider the</w:t>
      </w:r>
      <w:r w:rsidR="00FF5F68" w:rsidRPr="00FF5F68">
        <w:rPr>
          <w:b/>
        </w:rPr>
        <w:t xml:space="preserve"> above</w:t>
      </w:r>
      <w:r w:rsidRPr="00FF5F68">
        <w:rPr>
          <w:b/>
        </w:rPr>
        <w:t xml:space="preserve"> preferences for the amount of each section to include</w:t>
      </w:r>
      <w:r>
        <w:t xml:space="preserve">, since most providers wanted information from the current visit only, not prior visits. </w:t>
      </w:r>
    </w:p>
    <w:p w:rsidR="007E2B82" w:rsidRDefault="007E2B82">
      <w:pPr>
        <w:rPr>
          <w:noProof w:val="0"/>
          <w:sz w:val="22"/>
          <w:szCs w:val="26"/>
        </w:rPr>
      </w:pPr>
      <w:r>
        <w:br w:type="page"/>
      </w:r>
    </w:p>
    <w:p w:rsidR="00100F1E" w:rsidRPr="0024452D" w:rsidRDefault="00A818E3" w:rsidP="00380E87">
      <w:pPr>
        <w:pStyle w:val="Heading4"/>
      </w:pPr>
      <w:bookmarkStart w:id="81" w:name="SpecialtyAmbulatory"/>
      <w:bookmarkStart w:id="82" w:name="_Toc478024579"/>
      <w:r>
        <w:lastRenderedPageBreak/>
        <w:t>Differences D</w:t>
      </w:r>
      <w:r w:rsidR="00DA4476">
        <w:t>epending on Specialty</w:t>
      </w:r>
      <w:bookmarkEnd w:id="82"/>
    </w:p>
    <w:bookmarkEnd w:id="81"/>
    <w:p w:rsidR="005E4794" w:rsidRDefault="00100F1E" w:rsidP="009E761F">
      <w:r>
        <w:rPr>
          <w:bCs/>
        </w:rPr>
        <w:t>The above three recommendations apply, regardless of whether the respondent is in Primary Care, Internal Medicine, or specialty care. However, there are a few interesting n</w:t>
      </w:r>
      <w:r w:rsidR="00CE61FE">
        <w:rPr>
          <w:bCs/>
        </w:rPr>
        <w:t>uances from the survey results, shown in two views: percentages and weighted averages.</w:t>
      </w:r>
    </w:p>
    <w:p w:rsidR="00C65BE4" w:rsidRDefault="00C65BE4" w:rsidP="00C65BE4">
      <w:pPr>
        <w:pStyle w:val="Caption"/>
      </w:pPr>
      <w:bookmarkStart w:id="83" w:name="_Toc478024624"/>
      <w:r w:rsidRPr="007B15AC">
        <w:t xml:space="preserve">Table </w:t>
      </w:r>
      <w:r w:rsidR="008A7BD7">
        <w:fldChar w:fldCharType="begin"/>
      </w:r>
      <w:r w:rsidR="0090167E">
        <w:instrText xml:space="preserve"> SEQ Table \* ARABIC </w:instrText>
      </w:r>
      <w:r w:rsidR="008A7BD7">
        <w:fldChar w:fldCharType="separate"/>
      </w:r>
      <w:r w:rsidR="008E2235">
        <w:rPr>
          <w:noProof/>
        </w:rPr>
        <w:t>27</w:t>
      </w:r>
      <w:r w:rsidR="008A7BD7">
        <w:rPr>
          <w:noProof/>
        </w:rPr>
        <w:fldChar w:fldCharType="end"/>
      </w:r>
      <w:r w:rsidRPr="007B15AC">
        <w:t xml:space="preserve">: </w:t>
      </w:r>
      <w:r>
        <w:t xml:space="preserve">Value of Sections from Ambulatory Visit </w:t>
      </w:r>
      <w:r w:rsidR="00A85B9E">
        <w:br/>
      </w:r>
      <w:r>
        <w:t>– Differences by Specialty -- Percentage Considered “Valuable” or “Necessary”</w:t>
      </w:r>
      <w:bookmarkEnd w:id="83"/>
    </w:p>
    <w:tbl>
      <w:tblPr>
        <w:tblW w:w="10126" w:type="dxa"/>
        <w:tblCellMar>
          <w:left w:w="0" w:type="dxa"/>
          <w:right w:w="0" w:type="dxa"/>
        </w:tblCellMar>
        <w:tblLook w:val="0420" w:firstRow="1" w:lastRow="0" w:firstColumn="0" w:lastColumn="0" w:noHBand="0" w:noVBand="1"/>
      </w:tblPr>
      <w:tblGrid>
        <w:gridCol w:w="1447"/>
        <w:gridCol w:w="690"/>
        <w:gridCol w:w="671"/>
        <w:gridCol w:w="671"/>
        <w:gridCol w:w="1433"/>
        <w:gridCol w:w="671"/>
        <w:gridCol w:w="671"/>
        <w:gridCol w:w="671"/>
        <w:gridCol w:w="1188"/>
        <w:gridCol w:w="671"/>
        <w:gridCol w:w="671"/>
        <w:gridCol w:w="671"/>
      </w:tblGrid>
      <w:tr w:rsidR="001918A3" w:rsidRPr="001918A3" w:rsidTr="008A4F38">
        <w:trPr>
          <w:trHeight w:val="311"/>
        </w:trPr>
        <w:tc>
          <w:tcPr>
            <w:tcW w:w="144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Section</w:t>
            </w:r>
          </w:p>
        </w:tc>
        <w:tc>
          <w:tcPr>
            <w:tcW w:w="6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PC</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IM</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SC</w:t>
            </w:r>
          </w:p>
        </w:tc>
        <w:tc>
          <w:tcPr>
            <w:tcW w:w="143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Section</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PC</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IM</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SC</w:t>
            </w:r>
          </w:p>
        </w:tc>
        <w:tc>
          <w:tcPr>
            <w:tcW w:w="118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Section</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PC</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IM</w:t>
            </w:r>
          </w:p>
        </w:tc>
        <w:tc>
          <w:tcPr>
            <w:tcW w:w="6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18A3" w:rsidRPr="001918A3" w:rsidRDefault="001918A3" w:rsidP="001918A3">
            <w:pPr>
              <w:jc w:val="center"/>
              <w:rPr>
                <w:rFonts w:ascii="Arial" w:eastAsia="Times New Roman" w:hAnsi="Arial" w:cs="Arial"/>
                <w:noProof w:val="0"/>
                <w:szCs w:val="20"/>
              </w:rPr>
            </w:pPr>
            <w:r w:rsidRPr="001918A3">
              <w:rPr>
                <w:rFonts w:ascii="Calibri" w:eastAsia="Times New Roman" w:hAnsi="Calibri" w:cs="Arial"/>
                <w:b/>
                <w:bCs/>
                <w:noProof w:val="0"/>
                <w:color w:val="FFFFFF" w:themeColor="light1"/>
                <w:kern w:val="24"/>
                <w:szCs w:val="20"/>
              </w:rPr>
              <w:t>SC</w:t>
            </w:r>
          </w:p>
        </w:tc>
      </w:tr>
      <w:tr w:rsidR="001918A3" w:rsidRPr="001918A3" w:rsidTr="008A4F38">
        <w:trPr>
          <w:trHeight w:val="256"/>
        </w:trPr>
        <w:tc>
          <w:tcPr>
            <w:tcW w:w="1447"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Advance Directives</w:t>
            </w:r>
          </w:p>
        </w:tc>
        <w:tc>
          <w:tcPr>
            <w:tcW w:w="6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heme="minorEastAsia" w:hAnsi="Calibri" w:cstheme="minorBidi"/>
                <w:noProof w:val="0"/>
                <w:color w:val="000000" w:themeColor="text1"/>
                <w:kern w:val="24"/>
                <w:szCs w:val="20"/>
              </w:rPr>
              <w:t>49%</w:t>
            </w:r>
          </w:p>
        </w:tc>
        <w:tc>
          <w:tcPr>
            <w:tcW w:w="6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heme="minorEastAsia" w:hAnsi="Calibri" w:cstheme="minorBidi"/>
                <w:noProof w:val="0"/>
                <w:color w:val="000000" w:themeColor="text1"/>
                <w:kern w:val="24"/>
                <w:szCs w:val="20"/>
              </w:rPr>
              <w:t>63%</w:t>
            </w:r>
          </w:p>
        </w:tc>
        <w:tc>
          <w:tcPr>
            <w:tcW w:w="6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heme="minorEastAsia" w:hAnsi="Calibri" w:cstheme="minorBidi"/>
                <w:noProof w:val="0"/>
                <w:color w:val="000000" w:themeColor="text1"/>
                <w:kern w:val="24"/>
                <w:szCs w:val="20"/>
              </w:rPr>
              <w:t>40%</w:t>
            </w:r>
          </w:p>
        </w:tc>
        <w:tc>
          <w:tcPr>
            <w:tcW w:w="1433"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Immunizations </w:t>
            </w:r>
          </w:p>
        </w:tc>
        <w:tc>
          <w:tcPr>
            <w:tcW w:w="67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62%</w:t>
            </w:r>
          </w:p>
        </w:tc>
        <w:tc>
          <w:tcPr>
            <w:tcW w:w="67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65%</w:t>
            </w:r>
          </w:p>
        </w:tc>
        <w:tc>
          <w:tcPr>
            <w:tcW w:w="6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29%</w:t>
            </w:r>
          </w:p>
        </w:tc>
        <w:tc>
          <w:tcPr>
            <w:tcW w:w="1188"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Plan of Treatment </w:t>
            </w:r>
          </w:p>
        </w:tc>
        <w:tc>
          <w:tcPr>
            <w:tcW w:w="67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96%</w:t>
            </w:r>
          </w:p>
        </w:tc>
        <w:tc>
          <w:tcPr>
            <w:tcW w:w="671"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94%</w:t>
            </w:r>
          </w:p>
        </w:tc>
        <w:tc>
          <w:tcPr>
            <w:tcW w:w="6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81%</w:t>
            </w:r>
          </w:p>
        </w:tc>
      </w:tr>
      <w:tr w:rsidR="001918A3" w:rsidRPr="001918A3" w:rsidTr="008A4F38">
        <w:trPr>
          <w:trHeight w:val="339"/>
        </w:trPr>
        <w:tc>
          <w:tcPr>
            <w:tcW w:w="1447"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Allergies / Intolerances</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72%</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75%</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81%</w:t>
            </w:r>
          </w:p>
        </w:tc>
        <w:tc>
          <w:tcPr>
            <w:tcW w:w="143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Instructions</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71%</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74%</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48%</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Problems</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80%</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90%</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79%</w:t>
            </w:r>
          </w:p>
        </w:tc>
      </w:tr>
      <w:tr w:rsidR="001918A3" w:rsidRPr="001918A3" w:rsidTr="008A4F38">
        <w:trPr>
          <w:trHeight w:val="339"/>
        </w:trPr>
        <w:tc>
          <w:tcPr>
            <w:tcW w:w="1447"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Assessment</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92%</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90%</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78%</w:t>
            </w:r>
          </w:p>
        </w:tc>
        <w:tc>
          <w:tcPr>
            <w:tcW w:w="143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Interventions</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81%</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81%</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67%</w:t>
            </w:r>
          </w:p>
        </w:tc>
        <w:tc>
          <w:tcPr>
            <w:tcW w:w="118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Procedures </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85%</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87%</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79%</w:t>
            </w:r>
          </w:p>
        </w:tc>
      </w:tr>
      <w:tr w:rsidR="001918A3" w:rsidRPr="001918A3" w:rsidTr="008A4F38">
        <w:trPr>
          <w:trHeight w:val="347"/>
        </w:trPr>
        <w:tc>
          <w:tcPr>
            <w:tcW w:w="1447"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Chief Complaint / </w:t>
            </w:r>
            <w:proofErr w:type="spellStart"/>
            <w:r w:rsidRPr="001918A3">
              <w:rPr>
                <w:rFonts w:ascii="Calibri" w:eastAsia="Times New Roman" w:hAnsi="Calibri" w:cs="Arial"/>
                <w:noProof w:val="0"/>
                <w:color w:val="000000"/>
                <w:kern w:val="24"/>
                <w:szCs w:val="20"/>
              </w:rPr>
              <w:t>R</w:t>
            </w:r>
            <w:r w:rsidR="00B377DC">
              <w:rPr>
                <w:rFonts w:ascii="Calibri" w:eastAsia="Times New Roman" w:hAnsi="Calibri" w:cs="Arial"/>
                <w:noProof w:val="0"/>
                <w:color w:val="000000"/>
                <w:kern w:val="24"/>
                <w:szCs w:val="20"/>
              </w:rPr>
              <w:t>f</w:t>
            </w:r>
            <w:r w:rsidRPr="001918A3">
              <w:rPr>
                <w:rFonts w:ascii="Calibri" w:eastAsia="Times New Roman" w:hAnsi="Calibri" w:cs="Arial"/>
                <w:noProof w:val="0"/>
                <w:color w:val="000000"/>
                <w:kern w:val="24"/>
                <w:szCs w:val="20"/>
              </w:rPr>
              <w:t>V</w:t>
            </w:r>
            <w:proofErr w:type="spellEnd"/>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87%</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79%</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86%</w:t>
            </w:r>
          </w:p>
        </w:tc>
        <w:tc>
          <w:tcPr>
            <w:tcW w:w="143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Medical Equipment </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50%</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51%</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23%</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Results </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89%</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88%</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84%</w:t>
            </w:r>
          </w:p>
        </w:tc>
      </w:tr>
      <w:tr w:rsidR="001918A3" w:rsidRPr="001918A3" w:rsidTr="008A4F38">
        <w:trPr>
          <w:trHeight w:val="205"/>
        </w:trPr>
        <w:tc>
          <w:tcPr>
            <w:tcW w:w="1447"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Diagnosis</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97%</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94%</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91%</w:t>
            </w:r>
          </w:p>
        </w:tc>
        <w:tc>
          <w:tcPr>
            <w:tcW w:w="143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Medications</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94%</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97%</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1F497D" w:themeColor="text2"/>
                <w:kern w:val="24"/>
                <w:szCs w:val="20"/>
              </w:rPr>
              <w:t>91%</w:t>
            </w:r>
          </w:p>
        </w:tc>
        <w:tc>
          <w:tcPr>
            <w:tcW w:w="118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Review of Systems </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29%</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24%</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33%</w:t>
            </w:r>
          </w:p>
        </w:tc>
      </w:tr>
      <w:tr w:rsidR="001918A3" w:rsidRPr="001918A3" w:rsidTr="008A4F38">
        <w:trPr>
          <w:trHeight w:val="205"/>
        </w:trPr>
        <w:tc>
          <w:tcPr>
            <w:tcW w:w="1447"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Encounters</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48%</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40%</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53%</w:t>
            </w:r>
          </w:p>
        </w:tc>
        <w:tc>
          <w:tcPr>
            <w:tcW w:w="143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Mental Status </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51%</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53%</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1F497D" w:themeColor="text2"/>
                <w:kern w:val="24"/>
                <w:szCs w:val="20"/>
              </w:rPr>
              <w:t>51%</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Social History </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35%</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31%</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36%</w:t>
            </w:r>
          </w:p>
        </w:tc>
      </w:tr>
      <w:tr w:rsidR="001918A3" w:rsidRPr="001918A3" w:rsidTr="008A4F38">
        <w:trPr>
          <w:trHeight w:val="205"/>
        </w:trPr>
        <w:tc>
          <w:tcPr>
            <w:tcW w:w="1447"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Family History </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31%</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24%</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34%</w:t>
            </w:r>
          </w:p>
        </w:tc>
        <w:tc>
          <w:tcPr>
            <w:tcW w:w="143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Nutrition/Diet</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44%</w:t>
            </w:r>
          </w:p>
        </w:tc>
        <w:tc>
          <w:tcPr>
            <w:tcW w:w="671"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45%</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FF0000"/>
                <w:kern w:val="24"/>
                <w:szCs w:val="20"/>
              </w:rPr>
              <w:t>26%</w:t>
            </w:r>
          </w:p>
        </w:tc>
        <w:tc>
          <w:tcPr>
            <w:tcW w:w="1188"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Subjective</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53%</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48%</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47%</w:t>
            </w:r>
          </w:p>
        </w:tc>
      </w:tr>
      <w:tr w:rsidR="001918A3" w:rsidRPr="001918A3" w:rsidTr="008A4F38">
        <w:trPr>
          <w:trHeight w:val="135"/>
        </w:trPr>
        <w:tc>
          <w:tcPr>
            <w:tcW w:w="1447"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Functional Status </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50%</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57%</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45%</w:t>
            </w:r>
          </w:p>
        </w:tc>
        <w:tc>
          <w:tcPr>
            <w:tcW w:w="143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Objective</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57%</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56%</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43%</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Vital Signs </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64%</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55%</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48%</w:t>
            </w:r>
          </w:p>
        </w:tc>
      </w:tr>
      <w:tr w:rsidR="001918A3" w:rsidRPr="001918A3" w:rsidTr="008A4F38">
        <w:trPr>
          <w:trHeight w:val="135"/>
        </w:trPr>
        <w:tc>
          <w:tcPr>
            <w:tcW w:w="1447"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History of Past Illness </w:t>
            </w:r>
          </w:p>
        </w:tc>
        <w:tc>
          <w:tcPr>
            <w:tcW w:w="6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FF0000"/>
                <w:kern w:val="24"/>
                <w:szCs w:val="20"/>
              </w:rPr>
              <w:t>38%</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42%</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52%</w:t>
            </w:r>
          </w:p>
        </w:tc>
        <w:tc>
          <w:tcPr>
            <w:tcW w:w="1433"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Payer Information </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FF0000"/>
                <w:kern w:val="24"/>
                <w:szCs w:val="20"/>
              </w:rPr>
              <w:t>19%</w:t>
            </w: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FF0000"/>
                <w:kern w:val="24"/>
                <w:szCs w:val="20"/>
              </w:rPr>
              <w:t>22%</w:t>
            </w:r>
          </w:p>
        </w:tc>
        <w:tc>
          <w:tcPr>
            <w:tcW w:w="671" w:type="dxa"/>
            <w:tcBorders>
              <w:top w:val="single" w:sz="8" w:space="0" w:color="FFFFFF"/>
              <w:left w:val="single" w:sz="8" w:space="0" w:color="FFFFFF"/>
              <w:bottom w:val="single" w:sz="8" w:space="0" w:color="FFFFFF"/>
              <w:right w:val="single" w:sz="8" w:space="0" w:color="FFFFFF"/>
            </w:tcBorders>
            <w:shd w:val="clear" w:color="auto" w:fill="339933"/>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text1"/>
                <w:kern w:val="24"/>
                <w:szCs w:val="20"/>
              </w:rPr>
              <w:t>40%</w:t>
            </w:r>
          </w:p>
        </w:tc>
        <w:tc>
          <w:tcPr>
            <w:tcW w:w="118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r>
      <w:tr w:rsidR="001918A3" w:rsidRPr="001918A3" w:rsidTr="008A4F38">
        <w:trPr>
          <w:trHeight w:val="135"/>
        </w:trPr>
        <w:tc>
          <w:tcPr>
            <w:tcW w:w="1447"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 xml:space="preserve">History of Present Illness </w:t>
            </w:r>
          </w:p>
        </w:tc>
        <w:tc>
          <w:tcPr>
            <w:tcW w:w="6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83%</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75%</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79%</w:t>
            </w:r>
          </w:p>
        </w:tc>
        <w:tc>
          <w:tcPr>
            <w:tcW w:w="1433"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1918A3" w:rsidRPr="001918A3" w:rsidRDefault="001918A3" w:rsidP="001918A3">
            <w:pPr>
              <w:spacing w:line="233" w:lineRule="atLeast"/>
              <w:textAlignment w:val="bottom"/>
              <w:rPr>
                <w:rFonts w:ascii="Arial" w:eastAsia="Times New Roman" w:hAnsi="Arial" w:cs="Arial"/>
                <w:noProof w:val="0"/>
                <w:szCs w:val="20"/>
              </w:rPr>
            </w:pPr>
            <w:r w:rsidRPr="001918A3">
              <w:rPr>
                <w:rFonts w:ascii="Calibri" w:eastAsia="Times New Roman" w:hAnsi="Calibri" w:cs="Arial"/>
                <w:noProof w:val="0"/>
                <w:color w:val="000000"/>
                <w:kern w:val="24"/>
                <w:szCs w:val="20"/>
              </w:rPr>
              <w:t>Physical Exam</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64%</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63%</w:t>
            </w: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spacing w:line="233" w:lineRule="atLeast"/>
              <w:rPr>
                <w:rFonts w:ascii="Arial" w:eastAsia="Times New Roman" w:hAnsi="Arial" w:cs="Arial"/>
                <w:noProof w:val="0"/>
                <w:szCs w:val="20"/>
              </w:rPr>
            </w:pPr>
            <w:r w:rsidRPr="001918A3">
              <w:rPr>
                <w:rFonts w:ascii="Calibri" w:eastAsia="Times New Roman" w:hAnsi="Calibri" w:cs="Arial"/>
                <w:noProof w:val="0"/>
                <w:color w:val="000000" w:themeColor="dark1"/>
                <w:kern w:val="24"/>
                <w:szCs w:val="20"/>
              </w:rPr>
              <w:t>62%</w:t>
            </w:r>
          </w:p>
        </w:tc>
        <w:tc>
          <w:tcPr>
            <w:tcW w:w="118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c>
          <w:tcPr>
            <w:tcW w:w="6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18A3" w:rsidRPr="001918A3" w:rsidRDefault="001918A3" w:rsidP="001918A3">
            <w:pPr>
              <w:rPr>
                <w:rFonts w:ascii="Arial" w:eastAsia="Times New Roman" w:hAnsi="Arial" w:cs="Arial"/>
                <w:noProof w:val="0"/>
                <w:szCs w:val="20"/>
              </w:rPr>
            </w:pPr>
          </w:p>
        </w:tc>
      </w:tr>
    </w:tbl>
    <w:p w:rsidR="00CE61FE" w:rsidRPr="00745B5B" w:rsidRDefault="00745B5B" w:rsidP="00C329F6">
      <w:pPr>
        <w:jc w:val="center"/>
        <w:rPr>
          <w:rFonts w:asciiTheme="minorHAnsi" w:hAnsiTheme="minorHAnsi"/>
        </w:rPr>
      </w:pPr>
      <w:r w:rsidRPr="00745B5B">
        <w:rPr>
          <w:rFonts w:asciiTheme="minorHAnsi" w:hAnsiTheme="minorHAnsi"/>
        </w:rPr>
        <w:t>Average of 573 respondents</w:t>
      </w:r>
      <w:r w:rsidR="00CE61FE" w:rsidRPr="00745B5B">
        <w:rPr>
          <w:rFonts w:asciiTheme="minorHAnsi" w:hAnsiTheme="minorHAnsi"/>
        </w:rPr>
        <w:t xml:space="preserve"> </w:t>
      </w:r>
    </w:p>
    <w:p w:rsidR="00C65BE4" w:rsidRDefault="00C65BE4" w:rsidP="00EF099E">
      <w:pPr>
        <w:pStyle w:val="Caption"/>
        <w:keepLines/>
      </w:pPr>
      <w:bookmarkStart w:id="84" w:name="_Toc478024625"/>
      <w:r w:rsidRPr="007B15AC">
        <w:lastRenderedPageBreak/>
        <w:t xml:space="preserve">Table </w:t>
      </w:r>
      <w:r w:rsidR="008A7BD7">
        <w:fldChar w:fldCharType="begin"/>
      </w:r>
      <w:r w:rsidR="0090167E">
        <w:instrText xml:space="preserve"> SEQ Table \* ARABIC </w:instrText>
      </w:r>
      <w:r w:rsidR="008A7BD7">
        <w:fldChar w:fldCharType="separate"/>
      </w:r>
      <w:r w:rsidR="008E2235">
        <w:rPr>
          <w:noProof/>
        </w:rPr>
        <w:t>28</w:t>
      </w:r>
      <w:r w:rsidR="008A7BD7">
        <w:rPr>
          <w:noProof/>
        </w:rPr>
        <w:fldChar w:fldCharType="end"/>
      </w:r>
      <w:r w:rsidRPr="007B15AC">
        <w:t xml:space="preserve">: </w:t>
      </w:r>
      <w:r>
        <w:t xml:space="preserve">Value of Sections from Ambulatory Visit </w:t>
      </w:r>
      <w:r w:rsidR="00A85B9E">
        <w:br/>
      </w:r>
      <w:r>
        <w:t>– Differences by Specialty – Weighted Average</w:t>
      </w:r>
      <w:bookmarkEnd w:id="84"/>
    </w:p>
    <w:p w:rsidR="00EF099E" w:rsidRPr="00EF099E" w:rsidRDefault="00EF099E" w:rsidP="00EF099E">
      <w:pPr>
        <w:keepNext/>
        <w:keepLines/>
        <w:rPr>
          <w:rFonts w:asciiTheme="minorHAnsi" w:hAnsiTheme="minorHAnsi"/>
          <w:lang w:eastAsia="zh-CN"/>
        </w:rPr>
      </w:pPr>
      <w:r w:rsidRPr="00EF099E">
        <w:rPr>
          <w:rFonts w:asciiTheme="minorHAnsi" w:hAnsiTheme="minorHAnsi"/>
          <w:lang w:eastAsia="zh-CN"/>
        </w:rPr>
        <w:t>Please indicate for each category of information  the value to your practice from ambulatory visit ToC documentation</w:t>
      </w:r>
    </w:p>
    <w:tbl>
      <w:tblPr>
        <w:tblW w:w="10202" w:type="dxa"/>
        <w:tblCellMar>
          <w:left w:w="0" w:type="dxa"/>
          <w:right w:w="0" w:type="dxa"/>
        </w:tblCellMar>
        <w:tblLook w:val="0420" w:firstRow="1" w:lastRow="0" w:firstColumn="0" w:lastColumn="0" w:noHBand="0" w:noVBand="1"/>
      </w:tblPr>
      <w:tblGrid>
        <w:gridCol w:w="1749"/>
        <w:gridCol w:w="693"/>
        <w:gridCol w:w="614"/>
        <w:gridCol w:w="619"/>
        <w:gridCol w:w="1539"/>
        <w:gridCol w:w="622"/>
        <w:gridCol w:w="614"/>
        <w:gridCol w:w="582"/>
        <w:gridCol w:w="1376"/>
        <w:gridCol w:w="598"/>
        <w:gridCol w:w="614"/>
        <w:gridCol w:w="582"/>
      </w:tblGrid>
      <w:tr w:rsidR="00EF099E" w:rsidRPr="00EF099E" w:rsidTr="008A4F38">
        <w:trPr>
          <w:trHeight w:val="289"/>
        </w:trPr>
        <w:tc>
          <w:tcPr>
            <w:tcW w:w="174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Section</w:t>
            </w:r>
          </w:p>
        </w:tc>
        <w:tc>
          <w:tcPr>
            <w:tcW w:w="6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PC</w:t>
            </w:r>
          </w:p>
        </w:tc>
        <w:tc>
          <w:tcPr>
            <w:tcW w:w="6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IM</w:t>
            </w:r>
          </w:p>
        </w:tc>
        <w:tc>
          <w:tcPr>
            <w:tcW w:w="6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SC</w:t>
            </w:r>
          </w:p>
        </w:tc>
        <w:tc>
          <w:tcPr>
            <w:tcW w:w="153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Section</w:t>
            </w:r>
          </w:p>
        </w:tc>
        <w:tc>
          <w:tcPr>
            <w:tcW w:w="62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PC</w:t>
            </w:r>
          </w:p>
        </w:tc>
        <w:tc>
          <w:tcPr>
            <w:tcW w:w="6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IM</w:t>
            </w:r>
          </w:p>
        </w:tc>
        <w:tc>
          <w:tcPr>
            <w:tcW w:w="5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SC</w:t>
            </w:r>
          </w:p>
        </w:tc>
        <w:tc>
          <w:tcPr>
            <w:tcW w:w="13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Section</w:t>
            </w:r>
          </w:p>
        </w:tc>
        <w:tc>
          <w:tcPr>
            <w:tcW w:w="59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PC</w:t>
            </w:r>
          </w:p>
        </w:tc>
        <w:tc>
          <w:tcPr>
            <w:tcW w:w="61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IM</w:t>
            </w:r>
          </w:p>
        </w:tc>
        <w:tc>
          <w:tcPr>
            <w:tcW w:w="5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099E" w:rsidRPr="00EF099E" w:rsidRDefault="00EF099E" w:rsidP="00EF099E">
            <w:pPr>
              <w:keepNext/>
              <w:keepLines/>
              <w:jc w:val="center"/>
              <w:rPr>
                <w:rFonts w:ascii="Arial" w:eastAsia="Times New Roman" w:hAnsi="Arial" w:cs="Arial"/>
                <w:noProof w:val="0"/>
                <w:sz w:val="24"/>
              </w:rPr>
            </w:pPr>
            <w:r w:rsidRPr="00EF099E">
              <w:rPr>
                <w:rFonts w:ascii="Calibri" w:eastAsia="Times New Roman" w:hAnsi="Calibri" w:cs="Arial"/>
                <w:noProof w:val="0"/>
                <w:color w:val="FFFFFF" w:themeColor="light1"/>
                <w:kern w:val="24"/>
                <w:sz w:val="24"/>
              </w:rPr>
              <w:t>SC</w:t>
            </w:r>
          </w:p>
        </w:tc>
      </w:tr>
      <w:tr w:rsidR="00EF099E" w:rsidRPr="00EF099E" w:rsidTr="008A4F38">
        <w:trPr>
          <w:trHeight w:val="238"/>
        </w:trPr>
        <w:tc>
          <w:tcPr>
            <w:tcW w:w="1749"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Advance Directives</w:t>
            </w:r>
          </w:p>
        </w:tc>
        <w:tc>
          <w:tcPr>
            <w:tcW w:w="6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heme="minorEastAsia" w:hAnsi="Calibri" w:cstheme="minorBidi"/>
                <w:noProof w:val="0"/>
                <w:color w:val="FF0000"/>
                <w:kern w:val="24"/>
                <w:szCs w:val="20"/>
              </w:rPr>
              <w:t>1.4</w:t>
            </w:r>
          </w:p>
        </w:tc>
        <w:tc>
          <w:tcPr>
            <w:tcW w:w="61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heme="minorEastAsia" w:hAnsi="Calibri" w:cstheme="minorBidi"/>
                <w:noProof w:val="0"/>
                <w:color w:val="000000" w:themeColor="text1"/>
                <w:kern w:val="24"/>
                <w:szCs w:val="20"/>
              </w:rPr>
              <w:t>1.8</w:t>
            </w:r>
          </w:p>
        </w:tc>
        <w:tc>
          <w:tcPr>
            <w:tcW w:w="6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heme="minorEastAsia" w:hAnsi="Calibri" w:cstheme="minorBidi"/>
                <w:noProof w:val="0"/>
                <w:color w:val="FF0000"/>
                <w:kern w:val="24"/>
                <w:szCs w:val="20"/>
              </w:rPr>
              <w:t>1.3</w:t>
            </w:r>
          </w:p>
        </w:tc>
        <w:tc>
          <w:tcPr>
            <w:tcW w:w="1539"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Immunizations </w:t>
            </w:r>
          </w:p>
        </w:tc>
        <w:tc>
          <w:tcPr>
            <w:tcW w:w="622"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1.8</w:t>
            </w:r>
          </w:p>
        </w:tc>
        <w:tc>
          <w:tcPr>
            <w:tcW w:w="614"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1.9</w:t>
            </w:r>
          </w:p>
        </w:tc>
        <w:tc>
          <w:tcPr>
            <w:tcW w:w="58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1.0</w:t>
            </w:r>
          </w:p>
        </w:tc>
        <w:tc>
          <w:tcPr>
            <w:tcW w:w="1376" w:type="dxa"/>
            <w:tcBorders>
              <w:top w:val="single" w:sz="24"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Plan of Treatment </w:t>
            </w:r>
          </w:p>
        </w:tc>
        <w:tc>
          <w:tcPr>
            <w:tcW w:w="598"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2.6</w:t>
            </w:r>
          </w:p>
        </w:tc>
        <w:tc>
          <w:tcPr>
            <w:tcW w:w="614" w:type="dxa"/>
            <w:tcBorders>
              <w:top w:val="single" w:sz="24"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2.7</w:t>
            </w:r>
          </w:p>
        </w:tc>
        <w:tc>
          <w:tcPr>
            <w:tcW w:w="58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2.2</w:t>
            </w:r>
          </w:p>
        </w:tc>
      </w:tr>
      <w:tr w:rsidR="00EF099E" w:rsidRPr="00EF099E" w:rsidTr="008A4F38">
        <w:trPr>
          <w:trHeight w:val="315"/>
        </w:trPr>
        <w:tc>
          <w:tcPr>
            <w:tcW w:w="174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Allergies / Intolerances</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2.1</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2.1</w:t>
            </w:r>
          </w:p>
        </w:tc>
        <w:tc>
          <w:tcPr>
            <w:tcW w:w="6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2.2</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Instructions</w:t>
            </w:r>
          </w:p>
        </w:tc>
        <w:tc>
          <w:tcPr>
            <w:tcW w:w="62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2.0</w:t>
            </w:r>
          </w:p>
        </w:tc>
        <w:tc>
          <w:tcPr>
            <w:tcW w:w="614"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2.0</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Problems</w:t>
            </w:r>
          </w:p>
        </w:tc>
        <w:tc>
          <w:tcPr>
            <w:tcW w:w="5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2.1</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2.4</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2.0</w:t>
            </w:r>
          </w:p>
        </w:tc>
      </w:tr>
      <w:tr w:rsidR="00EF099E" w:rsidRPr="00EF099E" w:rsidTr="008A4F38">
        <w:trPr>
          <w:trHeight w:val="315"/>
        </w:trPr>
        <w:tc>
          <w:tcPr>
            <w:tcW w:w="174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Assessment</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2.5</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2.5</w:t>
            </w:r>
          </w:p>
        </w:tc>
        <w:tc>
          <w:tcPr>
            <w:tcW w:w="6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2.1</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Interventions</w:t>
            </w:r>
          </w:p>
        </w:tc>
        <w:tc>
          <w:tcPr>
            <w:tcW w:w="6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2.2</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2.2</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1.8</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Procedures </w:t>
            </w:r>
          </w:p>
        </w:tc>
        <w:tc>
          <w:tcPr>
            <w:tcW w:w="5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2.3</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2.4</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2.1</w:t>
            </w:r>
          </w:p>
        </w:tc>
      </w:tr>
      <w:tr w:rsidR="00EF099E" w:rsidRPr="00EF099E" w:rsidTr="008A4F38">
        <w:trPr>
          <w:trHeight w:val="322"/>
        </w:trPr>
        <w:tc>
          <w:tcPr>
            <w:tcW w:w="174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Chief Complaint / </w:t>
            </w:r>
            <w:proofErr w:type="spellStart"/>
            <w:r w:rsidRPr="00EF099E">
              <w:rPr>
                <w:rFonts w:ascii="Calibri" w:eastAsia="Times New Roman" w:hAnsi="Calibri" w:cs="Arial"/>
                <w:noProof w:val="0"/>
                <w:color w:val="000000"/>
                <w:kern w:val="24"/>
                <w:szCs w:val="20"/>
              </w:rPr>
              <w:t>R</w:t>
            </w:r>
            <w:r w:rsidR="00B377DC">
              <w:rPr>
                <w:rFonts w:ascii="Calibri" w:eastAsia="Times New Roman" w:hAnsi="Calibri" w:cs="Arial"/>
                <w:noProof w:val="0"/>
                <w:color w:val="000000"/>
                <w:kern w:val="24"/>
                <w:szCs w:val="20"/>
              </w:rPr>
              <w:t>f</w:t>
            </w:r>
            <w:r w:rsidRPr="00EF099E">
              <w:rPr>
                <w:rFonts w:ascii="Calibri" w:eastAsia="Times New Roman" w:hAnsi="Calibri" w:cs="Arial"/>
                <w:noProof w:val="0"/>
                <w:color w:val="000000"/>
                <w:kern w:val="24"/>
                <w:szCs w:val="20"/>
              </w:rPr>
              <w:t>V</w:t>
            </w:r>
            <w:proofErr w:type="spellEnd"/>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2.3</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2.3</w:t>
            </w:r>
          </w:p>
        </w:tc>
        <w:tc>
          <w:tcPr>
            <w:tcW w:w="6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2.3</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Medical Equipment </w:t>
            </w:r>
          </w:p>
        </w:tc>
        <w:tc>
          <w:tcPr>
            <w:tcW w:w="62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1.5</w:t>
            </w:r>
          </w:p>
        </w:tc>
        <w:tc>
          <w:tcPr>
            <w:tcW w:w="614"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1.5</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0.9</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Results </w:t>
            </w:r>
          </w:p>
        </w:tc>
        <w:tc>
          <w:tcPr>
            <w:tcW w:w="5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2.4</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2.4</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2.2</w:t>
            </w:r>
          </w:p>
        </w:tc>
      </w:tr>
      <w:tr w:rsidR="00EF099E" w:rsidRPr="00EF099E" w:rsidTr="008A4F38">
        <w:trPr>
          <w:trHeight w:val="190"/>
        </w:trPr>
        <w:tc>
          <w:tcPr>
            <w:tcW w:w="174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Diagnosis</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2.7</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2.6</w:t>
            </w:r>
          </w:p>
        </w:tc>
        <w:tc>
          <w:tcPr>
            <w:tcW w:w="6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2.4</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Medications</w:t>
            </w:r>
          </w:p>
        </w:tc>
        <w:tc>
          <w:tcPr>
            <w:tcW w:w="6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2.7</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2.8</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1F497D" w:themeColor="text2"/>
                <w:kern w:val="24"/>
                <w:szCs w:val="20"/>
              </w:rPr>
              <w:t>2.5</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Review of Systems </w:t>
            </w:r>
          </w:p>
        </w:tc>
        <w:tc>
          <w:tcPr>
            <w:tcW w:w="5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1.1</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1.1</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1.2</w:t>
            </w:r>
          </w:p>
        </w:tc>
      </w:tr>
      <w:tr w:rsidR="00EF099E" w:rsidRPr="00EF099E" w:rsidTr="008A4F38">
        <w:trPr>
          <w:trHeight w:val="190"/>
        </w:trPr>
        <w:tc>
          <w:tcPr>
            <w:tcW w:w="174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Encounters</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1.5</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6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Mental Status </w:t>
            </w:r>
          </w:p>
        </w:tc>
        <w:tc>
          <w:tcPr>
            <w:tcW w:w="6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1.5</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1.6</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1F497D" w:themeColor="text2"/>
                <w:kern w:val="24"/>
                <w:szCs w:val="20"/>
              </w:rPr>
              <w:t>1.5</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Social History </w:t>
            </w:r>
          </w:p>
        </w:tc>
        <w:tc>
          <w:tcPr>
            <w:tcW w:w="5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1.2</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1.1</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1.2</w:t>
            </w:r>
          </w:p>
        </w:tc>
      </w:tr>
      <w:tr w:rsidR="00EF099E" w:rsidRPr="00EF099E" w:rsidTr="008A4F38">
        <w:trPr>
          <w:trHeight w:val="190"/>
        </w:trPr>
        <w:tc>
          <w:tcPr>
            <w:tcW w:w="174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Family History </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1.2</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1.1</w:t>
            </w:r>
          </w:p>
        </w:tc>
        <w:tc>
          <w:tcPr>
            <w:tcW w:w="6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1.3</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Nutrition/Diet</w:t>
            </w:r>
          </w:p>
        </w:tc>
        <w:tc>
          <w:tcPr>
            <w:tcW w:w="622"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614" w:type="dxa"/>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1.0</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Subjective</w:t>
            </w:r>
          </w:p>
        </w:tc>
        <w:tc>
          <w:tcPr>
            <w:tcW w:w="5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1.6</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1.5</w:t>
            </w: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r>
      <w:tr w:rsidR="00EF099E" w:rsidRPr="00EF099E" w:rsidTr="008A4F38">
        <w:trPr>
          <w:trHeight w:val="126"/>
        </w:trPr>
        <w:tc>
          <w:tcPr>
            <w:tcW w:w="174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Functional Status </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1.5</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1.6</w:t>
            </w:r>
          </w:p>
        </w:tc>
        <w:tc>
          <w:tcPr>
            <w:tcW w:w="6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1.3</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Objective</w:t>
            </w:r>
          </w:p>
        </w:tc>
        <w:tc>
          <w:tcPr>
            <w:tcW w:w="6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1.6</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1.6</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Vital Signs </w:t>
            </w:r>
          </w:p>
        </w:tc>
        <w:tc>
          <w:tcPr>
            <w:tcW w:w="5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1.8</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1.7</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r>
      <w:tr w:rsidR="00EF099E" w:rsidRPr="00EF099E" w:rsidTr="008A4F38">
        <w:trPr>
          <w:trHeight w:val="126"/>
        </w:trPr>
        <w:tc>
          <w:tcPr>
            <w:tcW w:w="174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History of Past Illness </w:t>
            </w:r>
          </w:p>
        </w:tc>
        <w:tc>
          <w:tcPr>
            <w:tcW w:w="6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1.3</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1.4</w:t>
            </w:r>
          </w:p>
        </w:tc>
        <w:tc>
          <w:tcPr>
            <w:tcW w:w="6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text1"/>
                <w:kern w:val="24"/>
                <w:szCs w:val="20"/>
              </w:rPr>
              <w:t>1.5</w:t>
            </w:r>
          </w:p>
        </w:tc>
        <w:tc>
          <w:tcPr>
            <w:tcW w:w="1539" w:type="dxa"/>
            <w:tcBorders>
              <w:top w:val="single" w:sz="8" w:space="0" w:color="FFFFFF"/>
              <w:left w:val="single" w:sz="8" w:space="0" w:color="FFFFFF"/>
              <w:bottom w:val="single" w:sz="8" w:space="0" w:color="FFFFFF"/>
              <w:right w:val="single" w:sz="8" w:space="0" w:color="FFFFFF"/>
            </w:tcBorders>
            <w:shd w:val="clear" w:color="auto" w:fill="D0D8E8"/>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Payer Information </w:t>
            </w:r>
          </w:p>
        </w:tc>
        <w:tc>
          <w:tcPr>
            <w:tcW w:w="62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0.8</w:t>
            </w: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0.8</w:t>
            </w:r>
          </w:p>
        </w:tc>
        <w:tc>
          <w:tcPr>
            <w:tcW w:w="582" w:type="dxa"/>
            <w:tcBorders>
              <w:top w:val="single" w:sz="8" w:space="0" w:color="FFFFFF"/>
              <w:left w:val="single" w:sz="8" w:space="0" w:color="FFFFFF"/>
              <w:bottom w:val="single" w:sz="8" w:space="0" w:color="FFFFFF"/>
              <w:right w:val="single" w:sz="8" w:space="0" w:color="FFFFFF"/>
            </w:tcBorders>
            <w:shd w:val="clear" w:color="auto" w:fill="339933"/>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FF0000"/>
                <w:kern w:val="24"/>
                <w:szCs w:val="20"/>
              </w:rPr>
              <w:t>1.3</w:t>
            </w:r>
          </w:p>
        </w:tc>
        <w:tc>
          <w:tcPr>
            <w:tcW w:w="13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59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61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5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r>
      <w:tr w:rsidR="00EF099E" w:rsidRPr="00EF099E" w:rsidTr="008A4F38">
        <w:trPr>
          <w:trHeight w:val="126"/>
        </w:trPr>
        <w:tc>
          <w:tcPr>
            <w:tcW w:w="174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 xml:space="preserve">History of Present Illness </w:t>
            </w:r>
          </w:p>
        </w:tc>
        <w:tc>
          <w:tcPr>
            <w:tcW w:w="6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2.1</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2.1</w:t>
            </w:r>
          </w:p>
        </w:tc>
        <w:tc>
          <w:tcPr>
            <w:tcW w:w="6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2.0</w:t>
            </w:r>
          </w:p>
        </w:tc>
        <w:tc>
          <w:tcPr>
            <w:tcW w:w="1539" w:type="dxa"/>
            <w:tcBorders>
              <w:top w:val="single" w:sz="8" w:space="0" w:color="FFFFFF"/>
              <w:left w:val="single" w:sz="8" w:space="0" w:color="FFFFFF"/>
              <w:bottom w:val="single" w:sz="8" w:space="0" w:color="FFFFFF"/>
              <w:right w:val="single" w:sz="8" w:space="0" w:color="FFFFFF"/>
            </w:tcBorders>
            <w:shd w:val="clear" w:color="auto" w:fill="E9EDF4"/>
            <w:tcMar>
              <w:top w:w="12" w:type="dxa"/>
              <w:left w:w="12" w:type="dxa"/>
              <w:bottom w:w="0" w:type="dxa"/>
              <w:right w:w="12" w:type="dxa"/>
            </w:tcMar>
            <w:hideMark/>
          </w:tcPr>
          <w:p w:rsidR="00EF099E" w:rsidRPr="00EF099E" w:rsidRDefault="00EF099E" w:rsidP="00EF099E">
            <w:pPr>
              <w:keepNext/>
              <w:keepLines/>
              <w:spacing w:line="233" w:lineRule="atLeast"/>
              <w:textAlignment w:val="bottom"/>
              <w:rPr>
                <w:rFonts w:ascii="Arial" w:eastAsia="Times New Roman" w:hAnsi="Arial" w:cs="Arial"/>
                <w:noProof w:val="0"/>
                <w:sz w:val="36"/>
                <w:szCs w:val="36"/>
              </w:rPr>
            </w:pPr>
            <w:r w:rsidRPr="00EF099E">
              <w:rPr>
                <w:rFonts w:ascii="Calibri" w:eastAsia="Times New Roman" w:hAnsi="Calibri" w:cs="Arial"/>
                <w:noProof w:val="0"/>
                <w:color w:val="000000"/>
                <w:kern w:val="24"/>
                <w:szCs w:val="20"/>
              </w:rPr>
              <w:t>Physical Exam</w:t>
            </w:r>
          </w:p>
        </w:tc>
        <w:tc>
          <w:tcPr>
            <w:tcW w:w="62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1.8</w:t>
            </w: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1.7</w:t>
            </w: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spacing w:line="233" w:lineRule="atLeast"/>
              <w:rPr>
                <w:rFonts w:ascii="Arial" w:eastAsia="Times New Roman" w:hAnsi="Arial" w:cs="Arial"/>
                <w:noProof w:val="0"/>
                <w:sz w:val="36"/>
                <w:szCs w:val="36"/>
              </w:rPr>
            </w:pPr>
            <w:r w:rsidRPr="00EF099E">
              <w:rPr>
                <w:rFonts w:ascii="Calibri" w:eastAsia="Times New Roman" w:hAnsi="Calibri" w:cs="Arial"/>
                <w:noProof w:val="0"/>
                <w:color w:val="000000" w:themeColor="dark1"/>
                <w:kern w:val="24"/>
                <w:szCs w:val="20"/>
              </w:rPr>
              <w:t>1.7</w:t>
            </w:r>
          </w:p>
        </w:tc>
        <w:tc>
          <w:tcPr>
            <w:tcW w:w="13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5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61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c>
          <w:tcPr>
            <w:tcW w:w="5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099E" w:rsidRPr="00EF099E" w:rsidRDefault="00EF099E" w:rsidP="00EF099E">
            <w:pPr>
              <w:keepNext/>
              <w:keepLines/>
              <w:rPr>
                <w:rFonts w:ascii="Arial" w:eastAsia="Times New Roman" w:hAnsi="Arial" w:cs="Arial"/>
                <w:noProof w:val="0"/>
                <w:sz w:val="24"/>
                <w:szCs w:val="36"/>
              </w:rPr>
            </w:pPr>
          </w:p>
        </w:tc>
      </w:tr>
    </w:tbl>
    <w:p w:rsidR="00EF099E" w:rsidRPr="00EF099E" w:rsidRDefault="00EF099E" w:rsidP="00EF099E">
      <w:pPr>
        <w:jc w:val="center"/>
        <w:rPr>
          <w:rFonts w:asciiTheme="minorHAnsi" w:hAnsiTheme="minorHAnsi"/>
        </w:rPr>
      </w:pPr>
      <w:r w:rsidRPr="00EF099E">
        <w:rPr>
          <w:rFonts w:asciiTheme="minorHAnsi" w:hAnsiTheme="minorHAnsi"/>
        </w:rPr>
        <w:t>Notes:  1)  Value: No Value = 0, Limited Value =1, Valuable = 2 and Necessary = 3</w:t>
      </w:r>
    </w:p>
    <w:p w:rsidR="00EF099E" w:rsidRPr="00EF099E" w:rsidRDefault="00EF099E" w:rsidP="00EF099E">
      <w:pPr>
        <w:jc w:val="center"/>
        <w:rPr>
          <w:rFonts w:asciiTheme="minorHAnsi" w:hAnsiTheme="minorHAnsi"/>
        </w:rPr>
      </w:pPr>
      <w:r w:rsidRPr="00EF099E">
        <w:rPr>
          <w:rFonts w:asciiTheme="minorHAnsi" w:hAnsiTheme="minorHAnsi"/>
        </w:rPr>
        <w:t xml:space="preserve">               2)  Average of 573 respondents (PC= 205, IM= 68, SC= 275)</w:t>
      </w:r>
    </w:p>
    <w:p w:rsidR="00E91CC8" w:rsidRDefault="00EF099E" w:rsidP="00C329F6">
      <w:pPr>
        <w:jc w:val="center"/>
      </w:pPr>
      <w:r w:rsidRPr="00EF099E">
        <w:rPr>
          <w:rFonts w:asciiTheme="minorHAnsi" w:hAnsiTheme="minorHAnsi"/>
        </w:rPr>
        <w:t xml:space="preserve">               3) PC – Primary Care, IM = Internal Medicine and SP = Specialty Care</w:t>
      </w:r>
    </w:p>
    <w:p w:rsidR="00980C09" w:rsidRDefault="00980C09" w:rsidP="00E604E2">
      <w:pPr>
        <w:rPr>
          <w:b/>
          <w:bCs/>
        </w:rPr>
      </w:pPr>
    </w:p>
    <w:p w:rsidR="00E604E2" w:rsidRPr="005E4794" w:rsidRDefault="00E604E2" w:rsidP="00E604E2">
      <w:r w:rsidRPr="005E4794">
        <w:rPr>
          <w:b/>
          <w:bCs/>
        </w:rPr>
        <w:t>DESCRIPTION</w:t>
      </w:r>
    </w:p>
    <w:p w:rsidR="00E604E2" w:rsidRPr="005E4794" w:rsidRDefault="00A818E3" w:rsidP="00E604E2">
      <w:r>
        <w:t>These tables are</w:t>
      </w:r>
      <w:r w:rsidR="00E604E2" w:rsidRPr="005E4794">
        <w:t xml:space="preserve"> similar to previous ones, except it stratifies data between primary care (PC), Internal Medicine (IM), and Specialty Care (SC – everything else).  </w:t>
      </w:r>
    </w:p>
    <w:p w:rsidR="00E604E2" w:rsidRDefault="00E604E2" w:rsidP="00E604E2">
      <w:pPr>
        <w:rPr>
          <w:b/>
          <w:bCs/>
        </w:rPr>
      </w:pPr>
    </w:p>
    <w:p w:rsidR="00E604E2" w:rsidRPr="005E4794" w:rsidRDefault="00E604E2" w:rsidP="00E604E2">
      <w:r w:rsidRPr="005E4794">
        <w:rPr>
          <w:b/>
          <w:bCs/>
        </w:rPr>
        <w:t>INTERPRETATION</w:t>
      </w:r>
    </w:p>
    <w:p w:rsidR="00E604E2" w:rsidRPr="005E4794" w:rsidRDefault="00E604E2" w:rsidP="00E604E2">
      <w:r w:rsidRPr="005E4794">
        <w:t xml:space="preserve">Comparing PC/IM vs specialty, there are some significant differences (&gt;0.4 difference in weighted average) in level of interest in types of information. For example, </w:t>
      </w:r>
    </w:p>
    <w:p w:rsidR="00E604E2" w:rsidRPr="005E4794" w:rsidRDefault="00E604E2" w:rsidP="00D3351F">
      <w:pPr>
        <w:numPr>
          <w:ilvl w:val="0"/>
          <w:numId w:val="20"/>
        </w:numPr>
      </w:pPr>
      <w:r w:rsidRPr="005E4794">
        <w:rPr>
          <w:b/>
          <w:bCs/>
        </w:rPr>
        <w:t xml:space="preserve">Immunizations, Medical Equipment, Instructions, Nutrition/Diet, </w:t>
      </w:r>
      <w:r w:rsidRPr="005E4794">
        <w:t xml:space="preserve">and </w:t>
      </w:r>
      <w:r w:rsidRPr="005E4794">
        <w:rPr>
          <w:b/>
          <w:bCs/>
        </w:rPr>
        <w:t xml:space="preserve">Plan of Treatment, </w:t>
      </w:r>
      <w:r w:rsidRPr="005E4794">
        <w:t xml:space="preserve">are all viewed as more valuable/necessary by PC/IM, vs specialists. </w:t>
      </w:r>
    </w:p>
    <w:p w:rsidR="00E604E2" w:rsidRPr="005E4794" w:rsidRDefault="00E604E2" w:rsidP="00D3351F">
      <w:pPr>
        <w:numPr>
          <w:ilvl w:val="0"/>
          <w:numId w:val="20"/>
        </w:numPr>
      </w:pPr>
      <w:r w:rsidRPr="005E4794">
        <w:rPr>
          <w:b/>
          <w:bCs/>
        </w:rPr>
        <w:t xml:space="preserve">Payer information </w:t>
      </w:r>
      <w:r w:rsidRPr="005E4794">
        <w:t xml:space="preserve">was deemed more valuable by specialists than by PC/IM, though still a low average score. </w:t>
      </w:r>
    </w:p>
    <w:p w:rsidR="00E604E2" w:rsidRPr="005E4794" w:rsidRDefault="00E604E2" w:rsidP="00D3351F">
      <w:pPr>
        <w:numPr>
          <w:ilvl w:val="0"/>
          <w:numId w:val="20"/>
        </w:numPr>
      </w:pPr>
      <w:r w:rsidRPr="005E4794">
        <w:t>Of the high value narrative summary sections previously mentioned as probably missing (</w:t>
      </w:r>
      <w:r w:rsidRPr="005E4794">
        <w:rPr>
          <w:b/>
          <w:bCs/>
        </w:rPr>
        <w:t>Chief Complaint/Reason for Visit, History of Present Illness, Assessment, Plan of Care</w:t>
      </w:r>
      <w:r w:rsidRPr="005E4794">
        <w:t xml:space="preserve">)  all were rated high across all types of providers. </w:t>
      </w:r>
    </w:p>
    <w:p w:rsidR="00E604E2" w:rsidRDefault="00E604E2" w:rsidP="00E604E2">
      <w:pPr>
        <w:rPr>
          <w:b/>
          <w:bCs/>
        </w:rPr>
      </w:pPr>
    </w:p>
    <w:p w:rsidR="00E604E2" w:rsidRPr="005E4794" w:rsidRDefault="00E604E2" w:rsidP="00E604E2">
      <w:r w:rsidRPr="005E4794">
        <w:rPr>
          <w:b/>
          <w:bCs/>
        </w:rPr>
        <w:t>RECOMMENDATION</w:t>
      </w:r>
    </w:p>
    <w:p w:rsidR="00E604E2" w:rsidRDefault="00E604E2" w:rsidP="009E761F">
      <w:pPr>
        <w:rPr>
          <w:b/>
        </w:rPr>
      </w:pPr>
      <w:r w:rsidRPr="005E4794">
        <w:t xml:space="preserve">The main conclusion from these data: </w:t>
      </w:r>
      <w:r w:rsidRPr="005E4794">
        <w:rPr>
          <w:b/>
          <w:bCs/>
        </w:rPr>
        <w:t>keep in mind the intended purpose and recipients of the document, e.g., specialty, and understand what is most important to them</w:t>
      </w:r>
      <w:r w:rsidRPr="005E4794">
        <w:t xml:space="preserve">, regardless of the overall average scores. </w:t>
      </w:r>
    </w:p>
    <w:p w:rsidR="00980C09" w:rsidRDefault="008800B0" w:rsidP="00380E87">
      <w:pPr>
        <w:pStyle w:val="Heading3nospace"/>
      </w:pPr>
      <w:bookmarkStart w:id="85" w:name="_Toc478024580"/>
      <w:r>
        <w:lastRenderedPageBreak/>
        <w:t>Medications</w:t>
      </w:r>
      <w:bookmarkEnd w:id="85"/>
    </w:p>
    <w:p w:rsidR="00040D8E" w:rsidRDefault="00040D8E" w:rsidP="00380E87">
      <w:pPr>
        <w:pStyle w:val="Heading4"/>
      </w:pPr>
      <w:bookmarkStart w:id="86" w:name="MedsHosp"/>
      <w:bookmarkStart w:id="87" w:name="_Toc478024581"/>
      <w:r>
        <w:t>Medications in Hospital Discharges</w:t>
      </w:r>
      <w:bookmarkEnd w:id="86"/>
      <w:bookmarkEnd w:id="87"/>
    </w:p>
    <w:p w:rsidR="00362008" w:rsidRDefault="00980C09" w:rsidP="00980C09">
      <w:r>
        <w:t xml:space="preserve">In terms of “value” of data sections, Discharge Medications were ranked as the #1 section for hospital discharges, and Medications were ranked as the #2 section for ambulatory ToC. </w:t>
      </w:r>
      <w:r w:rsidR="00362008">
        <w:t>But b</w:t>
      </w:r>
      <w:r>
        <w:t xml:space="preserve">ecause of the importance of medication information to clinicians, and the variety of options by which medications can be included (or excluded) </w:t>
      </w:r>
      <w:r w:rsidR="00362008">
        <w:t xml:space="preserve">in medication lists, a specific set of questions was asked about preferences and experiences for medications. The hospital questions are shown below. </w:t>
      </w:r>
    </w:p>
    <w:p w:rsidR="00A525F4" w:rsidRPr="00873FCD" w:rsidRDefault="00A525F4" w:rsidP="00A525F4">
      <w:pPr>
        <w:pStyle w:val="Caption"/>
        <w:rPr>
          <w:sz w:val="16"/>
        </w:rPr>
      </w:pPr>
      <w:bookmarkStart w:id="88" w:name="_Toc478024626"/>
      <w:r w:rsidRPr="007B15AC">
        <w:t xml:space="preserve">Table </w:t>
      </w:r>
      <w:r w:rsidR="008A7BD7">
        <w:fldChar w:fldCharType="begin"/>
      </w:r>
      <w:r w:rsidR="0090167E">
        <w:instrText xml:space="preserve"> SEQ Table \* ARABIC </w:instrText>
      </w:r>
      <w:r w:rsidR="008A7BD7">
        <w:fldChar w:fldCharType="separate"/>
      </w:r>
      <w:r w:rsidR="008E2235">
        <w:rPr>
          <w:noProof/>
        </w:rPr>
        <w:t>29</w:t>
      </w:r>
      <w:r w:rsidR="008A7BD7">
        <w:rPr>
          <w:noProof/>
        </w:rPr>
        <w:fldChar w:fldCharType="end"/>
      </w:r>
      <w:r w:rsidRPr="007B15AC">
        <w:t xml:space="preserve">: </w:t>
      </w:r>
      <w:r>
        <w:t>Preferences for Medication Information from Hospital</w:t>
      </w:r>
      <w:r w:rsidR="00211B10">
        <w:t xml:space="preserve"> ToC</w:t>
      </w:r>
      <w:bookmarkEnd w:id="88"/>
    </w:p>
    <w:tbl>
      <w:tblPr>
        <w:tblW w:w="9743" w:type="dxa"/>
        <w:tblCellMar>
          <w:left w:w="0" w:type="dxa"/>
          <w:right w:w="0" w:type="dxa"/>
        </w:tblCellMar>
        <w:tblLook w:val="0420" w:firstRow="1" w:lastRow="0" w:firstColumn="0" w:lastColumn="0" w:noHBand="0" w:noVBand="1"/>
      </w:tblPr>
      <w:tblGrid>
        <w:gridCol w:w="5360"/>
        <w:gridCol w:w="29"/>
        <w:gridCol w:w="1350"/>
        <w:gridCol w:w="29"/>
        <w:gridCol w:w="1609"/>
        <w:gridCol w:w="29"/>
        <w:gridCol w:w="1337"/>
      </w:tblGrid>
      <w:tr w:rsidR="00873FCD" w:rsidRPr="00873FCD" w:rsidTr="00873FCD">
        <w:trPr>
          <w:trHeight w:val="321"/>
        </w:trPr>
        <w:tc>
          <w:tcPr>
            <w:tcW w:w="538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32"/>
                <w:szCs w:val="36"/>
              </w:rPr>
            </w:pPr>
            <w:r w:rsidRPr="00873FCD">
              <w:rPr>
                <w:rFonts w:ascii="Calibri" w:eastAsia="Times New Roman" w:hAnsi="Calibri" w:cs="Arial"/>
                <w:b/>
                <w:bCs/>
                <w:noProof w:val="0"/>
                <w:color w:val="FFFFFF" w:themeColor="light1"/>
                <w:kern w:val="24"/>
                <w:sz w:val="24"/>
                <w:szCs w:val="28"/>
              </w:rPr>
              <w:t>Preference</w:t>
            </w:r>
          </w:p>
        </w:tc>
        <w:tc>
          <w:tcPr>
            <w:tcW w:w="137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32"/>
                <w:szCs w:val="36"/>
              </w:rPr>
            </w:pPr>
            <w:r w:rsidRPr="00873FCD">
              <w:rPr>
                <w:rFonts w:ascii="Calibri" w:eastAsia="Times New Roman" w:hAnsi="Calibri" w:cs="Arial"/>
                <w:b/>
                <w:bCs/>
                <w:noProof w:val="0"/>
                <w:color w:val="FFFFFF" w:themeColor="light1"/>
                <w:kern w:val="24"/>
                <w:sz w:val="24"/>
                <w:szCs w:val="28"/>
              </w:rPr>
              <w:t>Necessary</w:t>
            </w:r>
          </w:p>
        </w:tc>
        <w:tc>
          <w:tcPr>
            <w:tcW w:w="1638"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32"/>
                <w:szCs w:val="36"/>
              </w:rPr>
            </w:pPr>
            <w:r w:rsidRPr="00873FCD">
              <w:rPr>
                <w:rFonts w:ascii="Calibri" w:eastAsia="Times New Roman" w:hAnsi="Calibri" w:cs="Arial"/>
                <w:b/>
                <w:bCs/>
                <w:noProof w:val="0"/>
                <w:color w:val="FFFFFF" w:themeColor="light1"/>
                <w:kern w:val="24"/>
                <w:sz w:val="24"/>
                <w:szCs w:val="28"/>
              </w:rPr>
              <w:t>Useful</w:t>
            </w:r>
          </w:p>
        </w:tc>
        <w:tc>
          <w:tcPr>
            <w:tcW w:w="133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32"/>
                <w:szCs w:val="36"/>
              </w:rPr>
            </w:pPr>
            <w:r w:rsidRPr="00873FCD">
              <w:rPr>
                <w:rFonts w:ascii="Calibri" w:eastAsia="Times New Roman" w:hAnsi="Calibri" w:cs="Arial"/>
                <w:b/>
                <w:bCs/>
                <w:noProof w:val="0"/>
                <w:color w:val="FFFFFF" w:themeColor="light1"/>
                <w:kern w:val="24"/>
                <w:sz w:val="24"/>
                <w:szCs w:val="28"/>
              </w:rPr>
              <w:t>Never Use</w:t>
            </w:r>
          </w:p>
        </w:tc>
      </w:tr>
      <w:tr w:rsidR="00873FCD" w:rsidRPr="00873FCD" w:rsidTr="00873FCD">
        <w:trPr>
          <w:trHeight w:val="321"/>
        </w:trPr>
        <w:tc>
          <w:tcPr>
            <w:tcW w:w="5389"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Ambulatory medications a time of admission</w:t>
            </w:r>
          </w:p>
        </w:tc>
        <w:tc>
          <w:tcPr>
            <w:tcW w:w="1379"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47 %</w:t>
            </w:r>
          </w:p>
        </w:tc>
        <w:tc>
          <w:tcPr>
            <w:tcW w:w="1638"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41 %</w:t>
            </w:r>
          </w:p>
        </w:tc>
        <w:tc>
          <w:tcPr>
            <w:tcW w:w="133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12 %</w:t>
            </w:r>
          </w:p>
        </w:tc>
      </w:tr>
      <w:tr w:rsidR="00873FCD" w:rsidRPr="00873FCD" w:rsidTr="00873FCD">
        <w:trPr>
          <w:trHeight w:val="321"/>
        </w:trPr>
        <w:tc>
          <w:tcPr>
            <w:tcW w:w="538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Medications administered during hospital stay</w:t>
            </w:r>
          </w:p>
        </w:tc>
        <w:tc>
          <w:tcPr>
            <w:tcW w:w="137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 xml:space="preserve">26% </w:t>
            </w:r>
          </w:p>
        </w:tc>
        <w:tc>
          <w:tcPr>
            <w:tcW w:w="163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56 %</w:t>
            </w:r>
          </w:p>
        </w:tc>
        <w:tc>
          <w:tcPr>
            <w:tcW w:w="133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19 %</w:t>
            </w:r>
          </w:p>
        </w:tc>
      </w:tr>
      <w:tr w:rsidR="00873FCD" w:rsidRPr="00873FCD" w:rsidTr="00873FCD">
        <w:trPr>
          <w:trHeight w:val="321"/>
        </w:trPr>
        <w:tc>
          <w:tcPr>
            <w:tcW w:w="538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Medications active or prescribed at discharge</w:t>
            </w:r>
          </w:p>
        </w:tc>
        <w:tc>
          <w:tcPr>
            <w:tcW w:w="137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87 %</w:t>
            </w:r>
          </w:p>
        </w:tc>
        <w:tc>
          <w:tcPr>
            <w:tcW w:w="163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11 %</w:t>
            </w:r>
          </w:p>
        </w:tc>
        <w:tc>
          <w:tcPr>
            <w:tcW w:w="133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 xml:space="preserve"> 2 %</w:t>
            </w:r>
          </w:p>
        </w:tc>
      </w:tr>
      <w:tr w:rsidR="00873FCD" w:rsidRPr="00873FCD" w:rsidTr="00873FCD">
        <w:trPr>
          <w:trHeight w:val="321"/>
        </w:trPr>
        <w:tc>
          <w:tcPr>
            <w:tcW w:w="53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24"/>
                <w:szCs w:val="36"/>
              </w:rPr>
            </w:pPr>
            <w:r w:rsidRPr="00873FCD">
              <w:rPr>
                <w:rFonts w:ascii="Calibri" w:eastAsia="Times New Roman" w:hAnsi="Calibri" w:cs="Arial"/>
                <w:b/>
                <w:bCs/>
                <w:noProof w:val="0"/>
                <w:color w:val="FFFFFF" w:themeColor="light1"/>
                <w:kern w:val="24"/>
                <w:sz w:val="24"/>
                <w:szCs w:val="28"/>
              </w:rPr>
              <w:t>Experience</w:t>
            </w:r>
          </w:p>
        </w:tc>
        <w:tc>
          <w:tcPr>
            <w:tcW w:w="137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24"/>
                <w:szCs w:val="36"/>
              </w:rPr>
            </w:pPr>
            <w:r w:rsidRPr="00873FCD">
              <w:rPr>
                <w:rFonts w:ascii="Calibri" w:eastAsia="Times New Roman" w:hAnsi="Calibri" w:cs="Arial"/>
                <w:b/>
                <w:bCs/>
                <w:noProof w:val="0"/>
                <w:color w:val="FFFFFF" w:themeColor="light1"/>
                <w:kern w:val="24"/>
                <w:sz w:val="24"/>
                <w:szCs w:val="28"/>
              </w:rPr>
              <w:t>Always Receive</w:t>
            </w:r>
          </w:p>
        </w:tc>
        <w:tc>
          <w:tcPr>
            <w:tcW w:w="1638"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24"/>
                <w:szCs w:val="36"/>
              </w:rPr>
            </w:pPr>
            <w:r w:rsidRPr="00873FCD">
              <w:rPr>
                <w:rFonts w:ascii="Calibri" w:eastAsia="Times New Roman" w:hAnsi="Calibri" w:cs="Arial"/>
                <w:b/>
                <w:bCs/>
                <w:noProof w:val="0"/>
                <w:color w:val="FFFFFF" w:themeColor="light1"/>
                <w:kern w:val="24"/>
                <w:sz w:val="24"/>
                <w:szCs w:val="28"/>
              </w:rPr>
              <w:t>Occasionally Receive</w:t>
            </w:r>
          </w:p>
        </w:tc>
        <w:tc>
          <w:tcPr>
            <w:tcW w:w="1366"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 w:val="24"/>
                <w:szCs w:val="36"/>
              </w:rPr>
            </w:pPr>
            <w:r w:rsidRPr="00873FCD">
              <w:rPr>
                <w:rFonts w:ascii="Calibri" w:eastAsia="Times New Roman" w:hAnsi="Calibri" w:cs="Arial"/>
                <w:b/>
                <w:bCs/>
                <w:noProof w:val="0"/>
                <w:color w:val="FFFFFF" w:themeColor="light1"/>
                <w:kern w:val="24"/>
                <w:sz w:val="24"/>
                <w:szCs w:val="28"/>
              </w:rPr>
              <w:t>Never Receive</w:t>
            </w:r>
          </w:p>
        </w:tc>
      </w:tr>
      <w:tr w:rsidR="00873FCD" w:rsidRPr="00873FCD" w:rsidTr="00873FCD">
        <w:trPr>
          <w:trHeight w:val="321"/>
        </w:trPr>
        <w:tc>
          <w:tcPr>
            <w:tcW w:w="53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Ambulatory medications a time of admission</w:t>
            </w:r>
          </w:p>
        </w:tc>
        <w:tc>
          <w:tcPr>
            <w:tcW w:w="1379"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21 %</w:t>
            </w:r>
          </w:p>
        </w:tc>
        <w:tc>
          <w:tcPr>
            <w:tcW w:w="1638"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52 %</w:t>
            </w:r>
          </w:p>
        </w:tc>
        <w:tc>
          <w:tcPr>
            <w:tcW w:w="1366"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26 %</w:t>
            </w:r>
          </w:p>
        </w:tc>
      </w:tr>
      <w:tr w:rsidR="00873FCD" w:rsidRPr="00873FCD" w:rsidTr="00873FCD">
        <w:trPr>
          <w:trHeight w:val="321"/>
        </w:trPr>
        <w:tc>
          <w:tcPr>
            <w:tcW w:w="53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Medications administered during hospital stay</w:t>
            </w:r>
          </w:p>
        </w:tc>
        <w:tc>
          <w:tcPr>
            <w:tcW w:w="137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19 %</w:t>
            </w:r>
          </w:p>
        </w:tc>
        <w:tc>
          <w:tcPr>
            <w:tcW w:w="163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50 %</w:t>
            </w:r>
          </w:p>
        </w:tc>
        <w:tc>
          <w:tcPr>
            <w:tcW w:w="1366"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30 %</w:t>
            </w:r>
          </w:p>
        </w:tc>
      </w:tr>
      <w:tr w:rsidR="00873FCD" w:rsidRPr="00873FCD" w:rsidTr="00873FCD">
        <w:trPr>
          <w:trHeight w:val="321"/>
        </w:trPr>
        <w:tc>
          <w:tcPr>
            <w:tcW w:w="53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Medications active or prescribed at discharge</w:t>
            </w:r>
          </w:p>
        </w:tc>
        <w:tc>
          <w:tcPr>
            <w:tcW w:w="137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49 %</w:t>
            </w:r>
          </w:p>
        </w:tc>
        <w:tc>
          <w:tcPr>
            <w:tcW w:w="163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37 %</w:t>
            </w:r>
          </w:p>
        </w:tc>
        <w:tc>
          <w:tcPr>
            <w:tcW w:w="1366"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73FCD" w:rsidRPr="00873FCD" w:rsidRDefault="00873FCD" w:rsidP="00873FCD">
            <w:pPr>
              <w:jc w:val="center"/>
              <w:rPr>
                <w:rFonts w:ascii="Arial" w:eastAsia="Times New Roman" w:hAnsi="Arial" w:cs="Arial"/>
                <w:noProof w:val="0"/>
                <w:szCs w:val="36"/>
              </w:rPr>
            </w:pPr>
            <w:r w:rsidRPr="00873FCD">
              <w:rPr>
                <w:rFonts w:ascii="Calibri" w:eastAsia="Times New Roman" w:hAnsi="Calibri" w:cs="Arial"/>
                <w:noProof w:val="0"/>
                <w:color w:val="000000" w:themeColor="dark1"/>
                <w:kern w:val="24"/>
                <w:szCs w:val="28"/>
              </w:rPr>
              <w:t>14 %</w:t>
            </w:r>
          </w:p>
        </w:tc>
      </w:tr>
    </w:tbl>
    <w:p w:rsidR="00873FCD" w:rsidRPr="00873FCD" w:rsidRDefault="00873FCD" w:rsidP="006B2451">
      <w:pPr>
        <w:jc w:val="center"/>
        <w:rPr>
          <w:rFonts w:asciiTheme="minorHAnsi" w:hAnsiTheme="minorHAnsi"/>
        </w:rPr>
      </w:pPr>
      <w:r w:rsidRPr="00873FCD">
        <w:rPr>
          <w:rFonts w:asciiTheme="minorHAnsi" w:hAnsiTheme="minorHAnsi"/>
        </w:rPr>
        <w:t>Average of 566 respondents</w:t>
      </w:r>
    </w:p>
    <w:p w:rsidR="00873FCD" w:rsidRDefault="00873FCD" w:rsidP="006B2451">
      <w:pPr>
        <w:jc w:val="center"/>
      </w:pPr>
    </w:p>
    <w:p w:rsidR="00362008" w:rsidRDefault="00362008" w:rsidP="00362008">
      <w:r>
        <w:t>As expected “medications active or prescribed at discharge) have 98% who consider them necessary or useful. This equates to the “Discharge Medications” section. However, some medications were active upon admission but then discontinued, and other medications were administered within the hospital and also not continued. As the table shows, both those are considered necessary or useful</w:t>
      </w:r>
      <w:r w:rsidR="00056487">
        <w:t xml:space="preserve"> </w:t>
      </w:r>
      <w:r>
        <w:t xml:space="preserve">by 88% and 82% respectively. </w:t>
      </w:r>
      <w:r w:rsidR="002B7FD0">
        <w:t>Yet they are not always received. W</w:t>
      </w:r>
      <w:r>
        <w:t xml:space="preserve">hile not </w:t>
      </w:r>
      <w:r w:rsidR="002B7FD0">
        <w:t xml:space="preserve">considered </w:t>
      </w:r>
      <w:r>
        <w:t xml:space="preserve">as overwhelmingly “necessary” as discharge medications, they are </w:t>
      </w:r>
      <w:r w:rsidR="002B7FD0">
        <w:t>still useful</w:t>
      </w:r>
      <w:r>
        <w:t xml:space="preserve">. </w:t>
      </w:r>
    </w:p>
    <w:p w:rsidR="00362008" w:rsidRDefault="00362008" w:rsidP="00362008"/>
    <w:p w:rsidR="00362008" w:rsidRDefault="00362008" w:rsidP="00362008">
      <w:r>
        <w:rPr>
          <w:b/>
        </w:rPr>
        <w:t>RECOMMENDATION</w:t>
      </w:r>
    </w:p>
    <w:p w:rsidR="00501944" w:rsidRDefault="00362008" w:rsidP="00D3351F">
      <w:pPr>
        <w:pStyle w:val="ListParagraph"/>
        <w:numPr>
          <w:ilvl w:val="0"/>
          <w:numId w:val="26"/>
        </w:numPr>
      </w:pPr>
      <w:r w:rsidRPr="00FF5F68">
        <w:rPr>
          <w:b/>
        </w:rPr>
        <w:t>Include Discharge Medications</w:t>
      </w:r>
      <w:r>
        <w:t xml:space="preserve"> in the Discharge Medications section (of a Discharge Summary), or in the Medications Section (of a CCD). </w:t>
      </w:r>
    </w:p>
    <w:p w:rsidR="00501944" w:rsidRPr="00FF5F68" w:rsidRDefault="00501944" w:rsidP="00D3351F">
      <w:pPr>
        <w:pStyle w:val="ListParagraph"/>
        <w:numPr>
          <w:ilvl w:val="0"/>
          <w:numId w:val="26"/>
        </w:numPr>
        <w:rPr>
          <w:b/>
        </w:rPr>
      </w:pPr>
      <w:r w:rsidRPr="00FF5F68">
        <w:rPr>
          <w:b/>
        </w:rPr>
        <w:t>A</w:t>
      </w:r>
      <w:r w:rsidR="00362008" w:rsidRPr="00FF5F68">
        <w:rPr>
          <w:b/>
        </w:rPr>
        <w:t xml:space="preserve">lso </w:t>
      </w:r>
      <w:r w:rsidRPr="00FF5F68">
        <w:rPr>
          <w:b/>
        </w:rPr>
        <w:t xml:space="preserve">consider including the Admission Medications Section and the Medications Administered Section where applicable. </w:t>
      </w:r>
    </w:p>
    <w:p w:rsidR="00362008" w:rsidRPr="00362008" w:rsidRDefault="00501944" w:rsidP="00ED659F">
      <w:pPr>
        <w:pStyle w:val="ListParagraph"/>
        <w:numPr>
          <w:ilvl w:val="0"/>
          <w:numId w:val="26"/>
        </w:numPr>
      </w:pPr>
      <w:r>
        <w:t xml:space="preserve">By using three distinct sections, </w:t>
      </w:r>
      <w:r w:rsidR="00ED659F" w:rsidRPr="00ED659F">
        <w:t>information can be clearly displayed logically to improve visualisation and accurate processing by clinicians</w:t>
      </w:r>
      <w:r>
        <w:t xml:space="preserve">. The three categories of medications should not be intermixed in a single list that might make it difficult to tell which is which. </w:t>
      </w:r>
    </w:p>
    <w:p w:rsidR="00D10381" w:rsidRDefault="00D10381">
      <w:pPr>
        <w:rPr>
          <w:b/>
          <w:noProof w:val="0"/>
          <w:sz w:val="22"/>
          <w:szCs w:val="26"/>
        </w:rPr>
      </w:pPr>
      <w:bookmarkStart w:id="89" w:name="MedsAmbulatory"/>
      <w:r>
        <w:br w:type="page"/>
      </w:r>
    </w:p>
    <w:p w:rsidR="00040D8E" w:rsidRDefault="00040D8E" w:rsidP="00380E87">
      <w:pPr>
        <w:pStyle w:val="Heading4"/>
      </w:pPr>
      <w:bookmarkStart w:id="90" w:name="_Toc478024582"/>
      <w:r>
        <w:lastRenderedPageBreak/>
        <w:t>Medications in Ambulatory ToC</w:t>
      </w:r>
      <w:bookmarkEnd w:id="89"/>
      <w:bookmarkEnd w:id="90"/>
      <w:r>
        <w:br/>
      </w:r>
    </w:p>
    <w:p w:rsidR="00040D8E" w:rsidRPr="00040D8E" w:rsidRDefault="00040D8E" w:rsidP="00040D8E">
      <w:r>
        <w:t>Five questions were asked about preferences and experiences with medications from ambulatory ToC, as shown in the table below.</w:t>
      </w:r>
    </w:p>
    <w:p w:rsidR="00211B10" w:rsidRDefault="00211B10" w:rsidP="00211B10">
      <w:pPr>
        <w:pStyle w:val="Caption"/>
      </w:pPr>
      <w:bookmarkStart w:id="91" w:name="_Toc478024627"/>
      <w:r w:rsidRPr="007B15AC">
        <w:t xml:space="preserve">Table </w:t>
      </w:r>
      <w:r w:rsidR="008A7BD7">
        <w:fldChar w:fldCharType="begin"/>
      </w:r>
      <w:r w:rsidR="0090167E">
        <w:instrText xml:space="preserve"> SEQ Table \* ARABIC </w:instrText>
      </w:r>
      <w:r w:rsidR="008A7BD7">
        <w:fldChar w:fldCharType="separate"/>
      </w:r>
      <w:r w:rsidR="008E2235">
        <w:rPr>
          <w:noProof/>
        </w:rPr>
        <w:t>30</w:t>
      </w:r>
      <w:r w:rsidR="008A7BD7">
        <w:rPr>
          <w:noProof/>
        </w:rPr>
        <w:fldChar w:fldCharType="end"/>
      </w:r>
      <w:r w:rsidRPr="007B15AC">
        <w:t xml:space="preserve">: </w:t>
      </w:r>
      <w:r>
        <w:t>Preferences for Medication Information from Ambulatory ToC</w:t>
      </w:r>
      <w:bookmarkEnd w:id="91"/>
    </w:p>
    <w:tbl>
      <w:tblPr>
        <w:tblW w:w="9663" w:type="dxa"/>
        <w:tblCellMar>
          <w:left w:w="0" w:type="dxa"/>
          <w:right w:w="0" w:type="dxa"/>
        </w:tblCellMar>
        <w:tblLook w:val="0420" w:firstRow="1" w:lastRow="0" w:firstColumn="0" w:lastColumn="0" w:noHBand="0" w:noVBand="1"/>
      </w:tblPr>
      <w:tblGrid>
        <w:gridCol w:w="5316"/>
        <w:gridCol w:w="29"/>
        <w:gridCol w:w="1339"/>
        <w:gridCol w:w="29"/>
        <w:gridCol w:w="1596"/>
        <w:gridCol w:w="29"/>
        <w:gridCol w:w="1325"/>
      </w:tblGrid>
      <w:tr w:rsidR="00A63B83" w:rsidRPr="00A63B83" w:rsidTr="00A63B83">
        <w:trPr>
          <w:trHeight w:val="278"/>
        </w:trPr>
        <w:tc>
          <w:tcPr>
            <w:tcW w:w="534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Preference</w:t>
            </w:r>
          </w:p>
        </w:tc>
        <w:tc>
          <w:tcPr>
            <w:tcW w:w="1368"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Necessary</w:t>
            </w:r>
          </w:p>
        </w:tc>
        <w:tc>
          <w:tcPr>
            <w:tcW w:w="162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Useful</w:t>
            </w:r>
          </w:p>
        </w:tc>
        <w:tc>
          <w:tcPr>
            <w:tcW w:w="13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Never Use</w:t>
            </w:r>
          </w:p>
        </w:tc>
      </w:tr>
      <w:tr w:rsidR="00A63B83" w:rsidRPr="00A63B83" w:rsidTr="00A63B83">
        <w:trPr>
          <w:trHeight w:val="278"/>
        </w:trPr>
        <w:tc>
          <w:tcPr>
            <w:tcW w:w="5345"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Active medications at time of visit</w:t>
            </w:r>
          </w:p>
        </w:tc>
        <w:tc>
          <w:tcPr>
            <w:tcW w:w="1368"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65 %</w:t>
            </w:r>
          </w:p>
        </w:tc>
        <w:tc>
          <w:tcPr>
            <w:tcW w:w="1625"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29 %</w:t>
            </w:r>
          </w:p>
        </w:tc>
        <w:tc>
          <w:tcPr>
            <w:tcW w:w="132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5 %</w:t>
            </w:r>
          </w:p>
        </w:tc>
      </w:tr>
      <w:tr w:rsidR="00A63B83" w:rsidRPr="00A63B83" w:rsidTr="00A63B83">
        <w:trPr>
          <w:trHeight w:val="278"/>
        </w:trPr>
        <w:tc>
          <w:tcPr>
            <w:tcW w:w="534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New medications prescribed during visit</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83 %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14 %</w:t>
            </w:r>
          </w:p>
        </w:tc>
        <w:tc>
          <w:tcPr>
            <w:tcW w:w="13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3 %</w:t>
            </w:r>
          </w:p>
        </w:tc>
      </w:tr>
      <w:tr w:rsidR="00A63B83" w:rsidRPr="00A63B83" w:rsidTr="00A63B83">
        <w:trPr>
          <w:trHeight w:val="278"/>
        </w:trPr>
        <w:tc>
          <w:tcPr>
            <w:tcW w:w="534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Medications discontinued during visit</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75 %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20 %</w:t>
            </w:r>
          </w:p>
        </w:tc>
        <w:tc>
          <w:tcPr>
            <w:tcW w:w="13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5 %</w:t>
            </w:r>
          </w:p>
        </w:tc>
      </w:tr>
      <w:tr w:rsidR="00A63B83" w:rsidRPr="00A63B83" w:rsidTr="00A63B83">
        <w:trPr>
          <w:trHeight w:val="278"/>
        </w:trPr>
        <w:tc>
          <w:tcPr>
            <w:tcW w:w="534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Medications discontinued during last year</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13 %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56 %</w:t>
            </w:r>
          </w:p>
        </w:tc>
        <w:tc>
          <w:tcPr>
            <w:tcW w:w="13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31 %</w:t>
            </w:r>
          </w:p>
        </w:tc>
      </w:tr>
      <w:tr w:rsidR="00A63B83" w:rsidRPr="00A63B83" w:rsidTr="00A63B83">
        <w:trPr>
          <w:trHeight w:val="278"/>
        </w:trPr>
        <w:tc>
          <w:tcPr>
            <w:tcW w:w="534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All previously discontinued medications</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9 %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45 %</w:t>
            </w:r>
          </w:p>
        </w:tc>
        <w:tc>
          <w:tcPr>
            <w:tcW w:w="13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47 %</w:t>
            </w:r>
          </w:p>
        </w:tc>
      </w:tr>
      <w:tr w:rsidR="00A63B83" w:rsidRPr="00A63B83" w:rsidTr="00A63B83">
        <w:trPr>
          <w:trHeight w:val="414"/>
        </w:trPr>
        <w:tc>
          <w:tcPr>
            <w:tcW w:w="53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Experience</w:t>
            </w:r>
          </w:p>
        </w:tc>
        <w:tc>
          <w:tcPr>
            <w:tcW w:w="1368"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Always Receive</w:t>
            </w:r>
          </w:p>
        </w:tc>
        <w:tc>
          <w:tcPr>
            <w:tcW w:w="1625"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Occasionally Receive</w:t>
            </w:r>
          </w:p>
        </w:tc>
        <w:tc>
          <w:tcPr>
            <w:tcW w:w="1354"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 w:val="24"/>
                <w:szCs w:val="36"/>
              </w:rPr>
            </w:pPr>
            <w:r w:rsidRPr="00A63B83">
              <w:rPr>
                <w:rFonts w:ascii="Calibri" w:eastAsia="Times New Roman" w:hAnsi="Calibri" w:cs="Arial"/>
                <w:b/>
                <w:bCs/>
                <w:noProof w:val="0"/>
                <w:color w:val="FFFFFF" w:themeColor="light1"/>
                <w:kern w:val="24"/>
                <w:sz w:val="24"/>
                <w:szCs w:val="28"/>
              </w:rPr>
              <w:t>Never Receive</w:t>
            </w:r>
          </w:p>
        </w:tc>
      </w:tr>
      <w:tr w:rsidR="00A63B83" w:rsidRPr="00A63B83" w:rsidTr="00A63B83">
        <w:trPr>
          <w:trHeight w:val="265"/>
        </w:trPr>
        <w:tc>
          <w:tcPr>
            <w:tcW w:w="53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Active medications at time of visit</w:t>
            </w:r>
          </w:p>
        </w:tc>
        <w:tc>
          <w:tcPr>
            <w:tcW w:w="1368"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34 %</w:t>
            </w:r>
          </w:p>
        </w:tc>
        <w:tc>
          <w:tcPr>
            <w:tcW w:w="1625"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52 %</w:t>
            </w:r>
          </w:p>
        </w:tc>
        <w:tc>
          <w:tcPr>
            <w:tcW w:w="1354"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14 %</w:t>
            </w:r>
          </w:p>
        </w:tc>
      </w:tr>
      <w:tr w:rsidR="00A63B83" w:rsidRPr="00A63B83" w:rsidTr="00A63B83">
        <w:trPr>
          <w:trHeight w:val="265"/>
        </w:trPr>
        <w:tc>
          <w:tcPr>
            <w:tcW w:w="53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New medications prescribed during visit</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40 %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45 %</w:t>
            </w:r>
          </w:p>
        </w:tc>
        <w:tc>
          <w:tcPr>
            <w:tcW w:w="1354"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14 %</w:t>
            </w:r>
          </w:p>
        </w:tc>
      </w:tr>
      <w:tr w:rsidR="00A63B83" w:rsidRPr="00A63B83" w:rsidTr="00A63B83">
        <w:trPr>
          <w:trHeight w:val="265"/>
        </w:trPr>
        <w:tc>
          <w:tcPr>
            <w:tcW w:w="53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Medications discontinued during visit</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23 %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56 %</w:t>
            </w:r>
          </w:p>
        </w:tc>
        <w:tc>
          <w:tcPr>
            <w:tcW w:w="1354"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21 %</w:t>
            </w:r>
          </w:p>
        </w:tc>
      </w:tr>
      <w:tr w:rsidR="00A63B83" w:rsidRPr="00A63B83" w:rsidTr="00A63B83">
        <w:trPr>
          <w:trHeight w:val="265"/>
        </w:trPr>
        <w:tc>
          <w:tcPr>
            <w:tcW w:w="53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Medications discontinued during last year</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5 %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37 %</w:t>
            </w:r>
          </w:p>
        </w:tc>
        <w:tc>
          <w:tcPr>
            <w:tcW w:w="1354"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59 %</w:t>
            </w:r>
          </w:p>
        </w:tc>
      </w:tr>
      <w:tr w:rsidR="00A63B83" w:rsidRPr="00A63B83" w:rsidTr="00A63B83">
        <w:trPr>
          <w:trHeight w:val="265"/>
        </w:trPr>
        <w:tc>
          <w:tcPr>
            <w:tcW w:w="53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rPr>
                <w:rFonts w:ascii="Arial" w:eastAsia="Times New Roman" w:hAnsi="Arial" w:cs="Arial"/>
                <w:noProof w:val="0"/>
                <w:szCs w:val="36"/>
              </w:rPr>
            </w:pPr>
            <w:r w:rsidRPr="00A63B83">
              <w:rPr>
                <w:rFonts w:ascii="Calibri" w:eastAsia="Times New Roman" w:hAnsi="Calibri" w:cs="Arial"/>
                <w:noProof w:val="0"/>
                <w:color w:val="000000" w:themeColor="dark1"/>
                <w:kern w:val="24"/>
              </w:rPr>
              <w:t>All previously discontinued medications</w:t>
            </w:r>
          </w:p>
        </w:tc>
        <w:tc>
          <w:tcPr>
            <w:tcW w:w="1368"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 xml:space="preserve">  4 %</w:t>
            </w:r>
          </w:p>
        </w:tc>
        <w:tc>
          <w:tcPr>
            <w:tcW w:w="1625"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31 %</w:t>
            </w:r>
          </w:p>
        </w:tc>
        <w:tc>
          <w:tcPr>
            <w:tcW w:w="1354"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63B83" w:rsidRPr="00A63B83" w:rsidRDefault="00A63B83" w:rsidP="00A63B83">
            <w:pPr>
              <w:jc w:val="center"/>
              <w:rPr>
                <w:rFonts w:ascii="Arial" w:eastAsia="Times New Roman" w:hAnsi="Arial" w:cs="Arial"/>
                <w:noProof w:val="0"/>
                <w:szCs w:val="36"/>
              </w:rPr>
            </w:pPr>
            <w:r w:rsidRPr="00A63B83">
              <w:rPr>
                <w:rFonts w:ascii="Calibri" w:eastAsia="Times New Roman" w:hAnsi="Calibri" w:cs="Arial"/>
                <w:noProof w:val="0"/>
                <w:color w:val="000000" w:themeColor="dark1"/>
                <w:kern w:val="24"/>
              </w:rPr>
              <w:t>66 %</w:t>
            </w:r>
          </w:p>
        </w:tc>
      </w:tr>
    </w:tbl>
    <w:p w:rsidR="00A63B83" w:rsidRPr="00A63B83" w:rsidRDefault="00745B5B" w:rsidP="00A63B83">
      <w:pPr>
        <w:jc w:val="center"/>
        <w:rPr>
          <w:rFonts w:asciiTheme="minorHAnsi" w:hAnsiTheme="minorHAnsi"/>
        </w:rPr>
      </w:pPr>
      <w:r>
        <w:rPr>
          <w:rFonts w:asciiTheme="minorHAnsi" w:hAnsiTheme="minorHAnsi"/>
        </w:rPr>
        <w:t>A</w:t>
      </w:r>
      <w:r w:rsidR="00A63B83" w:rsidRPr="00A63B83">
        <w:rPr>
          <w:rFonts w:asciiTheme="minorHAnsi" w:hAnsiTheme="minorHAnsi"/>
        </w:rPr>
        <w:t>verage of 560 respondents</w:t>
      </w:r>
    </w:p>
    <w:p w:rsidR="00A63B83" w:rsidRDefault="00A63B83" w:rsidP="006B2451">
      <w:pPr>
        <w:jc w:val="center"/>
      </w:pPr>
    </w:p>
    <w:p w:rsidR="00914266" w:rsidRDefault="00040D8E" w:rsidP="00980C09">
      <w:r>
        <w:t>T</w:t>
      </w:r>
      <w:r w:rsidR="00914266">
        <w:t xml:space="preserve">he results show that clinicians consider necessary </w:t>
      </w:r>
      <w:r>
        <w:t xml:space="preserve">the </w:t>
      </w:r>
      <w:r w:rsidR="007828EB">
        <w:t>active medications at the time of the visit</w:t>
      </w:r>
      <w:r>
        <w:t xml:space="preserve">, </w:t>
      </w:r>
      <w:r w:rsidR="00914266">
        <w:t xml:space="preserve">and also </w:t>
      </w:r>
      <w:r>
        <w:t xml:space="preserve">the changes that occurred, </w:t>
      </w:r>
      <w:r w:rsidR="00914266">
        <w:t xml:space="preserve">new prescriptions and discontinued medications. All of them were not always received, and discontinued medications was the area of largest gap between preference and experience. </w:t>
      </w:r>
    </w:p>
    <w:p w:rsidR="00914266" w:rsidRDefault="00914266" w:rsidP="00980C09"/>
    <w:p w:rsidR="007828EB" w:rsidRDefault="007828EB" w:rsidP="00980C09">
      <w:r>
        <w:t xml:space="preserve">Much less value was perceived in historical information such as “all previously discontinued medications,” though even there more than half found them useful. </w:t>
      </w:r>
    </w:p>
    <w:p w:rsidR="00914266" w:rsidRDefault="00914266" w:rsidP="00980C09"/>
    <w:p w:rsidR="00914266" w:rsidRDefault="00914266" w:rsidP="00980C09">
      <w:r>
        <w:rPr>
          <w:b/>
        </w:rPr>
        <w:t>RECOMMENDATIONS</w:t>
      </w:r>
    </w:p>
    <w:p w:rsidR="00914266" w:rsidRDefault="00914266" w:rsidP="00D3351F">
      <w:pPr>
        <w:pStyle w:val="ListParagraph"/>
        <w:numPr>
          <w:ilvl w:val="0"/>
          <w:numId w:val="27"/>
        </w:numPr>
      </w:pPr>
      <w:r w:rsidRPr="00FF5F68">
        <w:rPr>
          <w:b/>
        </w:rPr>
        <w:t>Ensure that medications lists include all medications that are active, that are newly prescribed, and that were discontinued. Each of these should be distinctly labeled and identified.</w:t>
      </w:r>
      <w:r>
        <w:t xml:space="preserve"> The question was not asked whether they should be separate lists, or a single list with new and discontinued medications distinguished somehow. </w:t>
      </w:r>
    </w:p>
    <w:p w:rsidR="00914266" w:rsidRDefault="00914266" w:rsidP="00D3351F">
      <w:pPr>
        <w:pStyle w:val="ListParagraph"/>
        <w:numPr>
          <w:ilvl w:val="0"/>
          <w:numId w:val="27"/>
        </w:numPr>
      </w:pPr>
      <w:r>
        <w:t xml:space="preserve">If any past medications (discontinued prior to the current visit) are included, separate them from those that were active, new, or discontinued as of the current visit. </w:t>
      </w:r>
    </w:p>
    <w:p w:rsidR="003A363A" w:rsidRDefault="00FF5F68" w:rsidP="00D3351F">
      <w:pPr>
        <w:pStyle w:val="ListParagraph"/>
        <w:numPr>
          <w:ilvl w:val="0"/>
          <w:numId w:val="27"/>
        </w:numPr>
      </w:pPr>
      <w:r>
        <w:t>Include the r</w:t>
      </w:r>
      <w:r w:rsidR="00A45158">
        <w:t xml:space="preserve">easons for discontinuation (e.g., ineffective, condition resolved, </w:t>
      </w:r>
      <w:r w:rsidR="0011734F">
        <w:t xml:space="preserve">superseded by different medication, </w:t>
      </w:r>
      <w:r w:rsidR="00A45158">
        <w:t xml:space="preserve">adverse reaction, etc.), if available. </w:t>
      </w:r>
    </w:p>
    <w:p w:rsidR="00B3366D" w:rsidRDefault="00B3366D">
      <w:pPr>
        <w:rPr>
          <w:noProof w:val="0"/>
          <w:sz w:val="24"/>
          <w:szCs w:val="26"/>
        </w:rPr>
      </w:pPr>
      <w:r>
        <w:br w:type="page"/>
      </w:r>
    </w:p>
    <w:p w:rsidR="000B0105" w:rsidRDefault="008800B0" w:rsidP="00380E87">
      <w:pPr>
        <w:pStyle w:val="Heading3nospace"/>
      </w:pPr>
      <w:bookmarkStart w:id="92" w:name="AlternativeApproaches"/>
      <w:bookmarkStart w:id="93" w:name="_Toc478024583"/>
      <w:r>
        <w:lastRenderedPageBreak/>
        <w:t>Alternative Approaches</w:t>
      </w:r>
      <w:bookmarkEnd w:id="93"/>
    </w:p>
    <w:bookmarkEnd w:id="92"/>
    <w:p w:rsidR="001F4D82" w:rsidRDefault="001F4D82" w:rsidP="003A363A">
      <w:r>
        <w:t xml:space="preserve">While the original premise of the Relevant and Pertinent Project was focused on document </w:t>
      </w:r>
      <w:r>
        <w:rPr>
          <w:b/>
        </w:rPr>
        <w:t>generation</w:t>
      </w:r>
      <w:r>
        <w:t xml:space="preserve"> (and avoiding sending “too much information”), it became apparent that there could be alternative approaches to meeting the needs of clinicians. It is not always feasible – due to lack of knowledge, lack of time, or other reasons -- for the sender to know what the receiver prefers and to modify the document accordingly. Some senders do not feel comfortable withholding information even that they </w:t>
      </w:r>
      <w:r w:rsidRPr="001F4D82">
        <w:rPr>
          <w:i/>
        </w:rPr>
        <w:t>think</w:t>
      </w:r>
      <w:r>
        <w:t xml:space="preserve"> would not be relevant, at the risk of making the wrong decision. So an alternative question was asked: “Do you prefer to manage ToC content by receiving more information and having better presentation and incorporation capability in your EHR?” If yes, then they were asked about several potential alternatives, as shown in the table below. </w:t>
      </w:r>
    </w:p>
    <w:p w:rsidR="009A4613" w:rsidRDefault="009A4613" w:rsidP="009A4613">
      <w:pPr>
        <w:pStyle w:val="Caption"/>
      </w:pPr>
      <w:bookmarkStart w:id="94" w:name="_Toc478024628"/>
      <w:r w:rsidRPr="007B15AC">
        <w:t xml:space="preserve">Table </w:t>
      </w:r>
      <w:r w:rsidR="008A7BD7">
        <w:fldChar w:fldCharType="begin"/>
      </w:r>
      <w:r w:rsidR="0090167E">
        <w:instrText xml:space="preserve"> SEQ Table \* ARABIC </w:instrText>
      </w:r>
      <w:r w:rsidR="008A7BD7">
        <w:fldChar w:fldCharType="separate"/>
      </w:r>
      <w:r w:rsidR="008E2235">
        <w:rPr>
          <w:noProof/>
        </w:rPr>
        <w:t>31</w:t>
      </w:r>
      <w:r w:rsidR="008A7BD7">
        <w:rPr>
          <w:noProof/>
        </w:rPr>
        <w:fldChar w:fldCharType="end"/>
      </w:r>
      <w:r w:rsidRPr="007B15AC">
        <w:t xml:space="preserve">: </w:t>
      </w:r>
      <w:r>
        <w:t>Interest in Alternative Approaches</w:t>
      </w:r>
      <w:bookmarkEnd w:id="94"/>
    </w:p>
    <w:tbl>
      <w:tblPr>
        <w:tblW w:w="10211" w:type="dxa"/>
        <w:tblCellMar>
          <w:left w:w="0" w:type="dxa"/>
          <w:right w:w="0" w:type="dxa"/>
        </w:tblCellMar>
        <w:tblLook w:val="0420" w:firstRow="1" w:lastRow="0" w:firstColumn="0" w:lastColumn="0" w:noHBand="0" w:noVBand="1"/>
      </w:tblPr>
      <w:tblGrid>
        <w:gridCol w:w="3194"/>
        <w:gridCol w:w="911"/>
        <w:gridCol w:w="449"/>
        <w:gridCol w:w="810"/>
        <w:gridCol w:w="630"/>
        <w:gridCol w:w="573"/>
        <w:gridCol w:w="507"/>
        <w:gridCol w:w="776"/>
        <w:gridCol w:w="754"/>
        <w:gridCol w:w="335"/>
        <w:gridCol w:w="1272"/>
      </w:tblGrid>
      <w:tr w:rsidR="00D70EA5" w:rsidRPr="00D70EA5" w:rsidTr="00D70EA5">
        <w:trPr>
          <w:trHeight w:val="265"/>
        </w:trPr>
        <w:tc>
          <w:tcPr>
            <w:tcW w:w="4554"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 w:val="36"/>
                <w:szCs w:val="36"/>
              </w:rPr>
            </w:pPr>
          </w:p>
        </w:tc>
        <w:tc>
          <w:tcPr>
            <w:tcW w:w="2520" w:type="dxa"/>
            <w:gridSpan w:val="4"/>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All</w:t>
            </w:r>
          </w:p>
        </w:tc>
        <w:tc>
          <w:tcPr>
            <w:tcW w:w="3137" w:type="dxa"/>
            <w:gridSpan w:val="4"/>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Currently receiving ToC</w:t>
            </w:r>
          </w:p>
        </w:tc>
      </w:tr>
      <w:tr w:rsidR="00D70EA5" w:rsidRPr="00D70EA5" w:rsidTr="00D70EA5">
        <w:trPr>
          <w:trHeight w:val="265"/>
        </w:trPr>
        <w:tc>
          <w:tcPr>
            <w:tcW w:w="4554" w:type="dxa"/>
            <w:gridSpan w:val="3"/>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Prefer sender to limit information</w:t>
            </w:r>
          </w:p>
        </w:tc>
        <w:tc>
          <w:tcPr>
            <w:tcW w:w="144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264</w:t>
            </w:r>
          </w:p>
        </w:tc>
        <w:tc>
          <w:tcPr>
            <w:tcW w:w="108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43 %</w:t>
            </w:r>
          </w:p>
        </w:tc>
        <w:tc>
          <w:tcPr>
            <w:tcW w:w="1530"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107</w:t>
            </w:r>
          </w:p>
        </w:tc>
        <w:tc>
          <w:tcPr>
            <w:tcW w:w="1607"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39 %</w:t>
            </w:r>
          </w:p>
        </w:tc>
      </w:tr>
      <w:tr w:rsidR="00D70EA5" w:rsidRPr="00D70EA5" w:rsidTr="00D70EA5">
        <w:trPr>
          <w:trHeight w:val="265"/>
        </w:trPr>
        <w:tc>
          <w:tcPr>
            <w:tcW w:w="4554" w:type="dxa"/>
            <w:gridSpan w:val="3"/>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Prefer more information and better display/incorporation capability</w:t>
            </w:r>
          </w:p>
        </w:tc>
        <w:tc>
          <w:tcPr>
            <w:tcW w:w="144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349</w:t>
            </w:r>
          </w:p>
        </w:tc>
        <w:tc>
          <w:tcPr>
            <w:tcW w:w="108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57 %</w:t>
            </w:r>
          </w:p>
        </w:tc>
        <w:tc>
          <w:tcPr>
            <w:tcW w:w="1530"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168</w:t>
            </w:r>
          </w:p>
        </w:tc>
        <w:tc>
          <w:tcPr>
            <w:tcW w:w="1607"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61 %</w:t>
            </w:r>
          </w:p>
        </w:tc>
      </w:tr>
      <w:tr w:rsidR="00D70EA5" w:rsidRPr="00D70EA5" w:rsidTr="00D70EA5">
        <w:trPr>
          <w:trHeight w:val="265"/>
        </w:trPr>
        <w:tc>
          <w:tcPr>
            <w:tcW w:w="31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 w:val="36"/>
                <w:szCs w:val="36"/>
              </w:rPr>
            </w:pPr>
          </w:p>
        </w:tc>
        <w:tc>
          <w:tcPr>
            <w:tcW w:w="9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1</w:t>
            </w:r>
          </w:p>
        </w:tc>
        <w:tc>
          <w:tcPr>
            <w:tcW w:w="125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2</w:t>
            </w:r>
          </w:p>
        </w:tc>
        <w:tc>
          <w:tcPr>
            <w:tcW w:w="1203"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3</w:t>
            </w:r>
          </w:p>
        </w:tc>
        <w:tc>
          <w:tcPr>
            <w:tcW w:w="1283"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4</w:t>
            </w:r>
          </w:p>
        </w:tc>
        <w:tc>
          <w:tcPr>
            <w:tcW w:w="1089" w:type="dxa"/>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5</w:t>
            </w:r>
          </w:p>
        </w:tc>
        <w:tc>
          <w:tcPr>
            <w:tcW w:w="12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 w:val="24"/>
                <w:szCs w:val="36"/>
              </w:rPr>
            </w:pPr>
            <w:r w:rsidRPr="00D70EA5">
              <w:rPr>
                <w:rFonts w:ascii="Calibri" w:eastAsia="Times New Roman" w:hAnsi="Calibri" w:cs="Arial"/>
                <w:b/>
                <w:bCs/>
                <w:noProof w:val="0"/>
                <w:color w:val="FFFFFF" w:themeColor="light1"/>
                <w:kern w:val="24"/>
                <w:sz w:val="24"/>
                <w:szCs w:val="28"/>
              </w:rPr>
              <w:t xml:space="preserve">No </w:t>
            </w:r>
            <w:proofErr w:type="spellStart"/>
            <w:r w:rsidRPr="00D70EA5">
              <w:rPr>
                <w:rFonts w:ascii="Calibri" w:eastAsia="Times New Roman" w:hAnsi="Calibri" w:cs="Arial"/>
                <w:b/>
                <w:bCs/>
                <w:noProof w:val="0"/>
                <w:color w:val="FFFFFF" w:themeColor="light1"/>
                <w:kern w:val="24"/>
                <w:sz w:val="24"/>
                <w:szCs w:val="28"/>
              </w:rPr>
              <w:t>Resp</w:t>
            </w:r>
            <w:proofErr w:type="spellEnd"/>
          </w:p>
        </w:tc>
      </w:tr>
      <w:tr w:rsidR="00D70EA5" w:rsidRPr="00D70EA5" w:rsidTr="00D70EA5">
        <w:trPr>
          <w:trHeight w:val="265"/>
        </w:trPr>
        <w:tc>
          <w:tcPr>
            <w:tcW w:w="31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User defined summary</w:t>
            </w:r>
          </w:p>
        </w:tc>
        <w:tc>
          <w:tcPr>
            <w:tcW w:w="9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2 %</w:t>
            </w:r>
          </w:p>
        </w:tc>
        <w:tc>
          <w:tcPr>
            <w:tcW w:w="1259"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03"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7 %</w:t>
            </w:r>
          </w:p>
        </w:tc>
        <w:tc>
          <w:tcPr>
            <w:tcW w:w="1283"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18 %</w:t>
            </w:r>
          </w:p>
        </w:tc>
        <w:tc>
          <w:tcPr>
            <w:tcW w:w="1089" w:type="dxa"/>
            <w:gridSpan w:val="2"/>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25 %</w:t>
            </w:r>
          </w:p>
        </w:tc>
        <w:tc>
          <w:tcPr>
            <w:tcW w:w="12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45 %</w:t>
            </w:r>
          </w:p>
        </w:tc>
      </w:tr>
      <w:tr w:rsidR="00D70EA5" w:rsidRPr="00D70EA5" w:rsidTr="00D70EA5">
        <w:trPr>
          <w:trHeight w:val="265"/>
        </w:trPr>
        <w:tc>
          <w:tcPr>
            <w:tcW w:w="31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Table of contents with links</w:t>
            </w:r>
          </w:p>
        </w:tc>
        <w:tc>
          <w:tcPr>
            <w:tcW w:w="9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2 %</w:t>
            </w:r>
          </w:p>
        </w:tc>
        <w:tc>
          <w:tcPr>
            <w:tcW w:w="125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9 %</w:t>
            </w:r>
          </w:p>
        </w:tc>
        <w:tc>
          <w:tcPr>
            <w:tcW w:w="1283"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16 %</w:t>
            </w:r>
          </w:p>
        </w:tc>
        <w:tc>
          <w:tcPr>
            <w:tcW w:w="108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23 %</w:t>
            </w:r>
          </w:p>
        </w:tc>
        <w:tc>
          <w:tcPr>
            <w:tcW w:w="12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47 %</w:t>
            </w:r>
          </w:p>
        </w:tc>
      </w:tr>
      <w:tr w:rsidR="00D70EA5" w:rsidRPr="00D70EA5" w:rsidTr="00D70EA5">
        <w:trPr>
          <w:trHeight w:val="265"/>
        </w:trPr>
        <w:tc>
          <w:tcPr>
            <w:tcW w:w="31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Drag and Drop</w:t>
            </w:r>
          </w:p>
        </w:tc>
        <w:tc>
          <w:tcPr>
            <w:tcW w:w="9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2 %</w:t>
            </w:r>
          </w:p>
        </w:tc>
        <w:tc>
          <w:tcPr>
            <w:tcW w:w="125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6 %</w:t>
            </w:r>
          </w:p>
        </w:tc>
        <w:tc>
          <w:tcPr>
            <w:tcW w:w="1283"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16 %</w:t>
            </w:r>
          </w:p>
        </w:tc>
        <w:tc>
          <w:tcPr>
            <w:tcW w:w="108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27 %</w:t>
            </w:r>
          </w:p>
        </w:tc>
        <w:tc>
          <w:tcPr>
            <w:tcW w:w="12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46 %</w:t>
            </w:r>
          </w:p>
        </w:tc>
      </w:tr>
      <w:tr w:rsidR="00D70EA5" w:rsidRPr="00D70EA5" w:rsidTr="00D70EA5">
        <w:trPr>
          <w:trHeight w:val="265"/>
        </w:trPr>
        <w:tc>
          <w:tcPr>
            <w:tcW w:w="31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Automatic incorporation</w:t>
            </w:r>
          </w:p>
        </w:tc>
        <w:tc>
          <w:tcPr>
            <w:tcW w:w="9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5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8 %</w:t>
            </w:r>
          </w:p>
        </w:tc>
        <w:tc>
          <w:tcPr>
            <w:tcW w:w="1283"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15 %</w:t>
            </w:r>
          </w:p>
        </w:tc>
        <w:tc>
          <w:tcPr>
            <w:tcW w:w="1089" w:type="dxa"/>
            <w:gridSpan w:val="2"/>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26 %</w:t>
            </w:r>
          </w:p>
        </w:tc>
        <w:tc>
          <w:tcPr>
            <w:tcW w:w="12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46 %</w:t>
            </w:r>
          </w:p>
        </w:tc>
      </w:tr>
      <w:tr w:rsidR="00D70EA5" w:rsidRPr="00D70EA5" w:rsidTr="00D70EA5">
        <w:trPr>
          <w:trHeight w:val="265"/>
        </w:trPr>
        <w:tc>
          <w:tcPr>
            <w:tcW w:w="31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Duplication detection</w:t>
            </w:r>
          </w:p>
        </w:tc>
        <w:tc>
          <w:tcPr>
            <w:tcW w:w="9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1 %</w:t>
            </w:r>
          </w:p>
        </w:tc>
        <w:tc>
          <w:tcPr>
            <w:tcW w:w="125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3 %</w:t>
            </w:r>
          </w:p>
        </w:tc>
        <w:tc>
          <w:tcPr>
            <w:tcW w:w="1203"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5 %</w:t>
            </w:r>
          </w:p>
        </w:tc>
        <w:tc>
          <w:tcPr>
            <w:tcW w:w="1283"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13 %</w:t>
            </w:r>
          </w:p>
        </w:tc>
        <w:tc>
          <w:tcPr>
            <w:tcW w:w="1089" w:type="dxa"/>
            <w:gridSpan w:val="2"/>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33 %</w:t>
            </w:r>
          </w:p>
        </w:tc>
        <w:tc>
          <w:tcPr>
            <w:tcW w:w="12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D70EA5" w:rsidRPr="00D70EA5" w:rsidRDefault="00D70EA5" w:rsidP="00D70EA5">
            <w:pPr>
              <w:jc w:val="center"/>
              <w:rPr>
                <w:rFonts w:ascii="Arial" w:eastAsia="Times New Roman" w:hAnsi="Arial" w:cs="Arial"/>
                <w:noProof w:val="0"/>
                <w:szCs w:val="36"/>
              </w:rPr>
            </w:pPr>
            <w:r w:rsidRPr="00D70EA5">
              <w:rPr>
                <w:rFonts w:ascii="Calibri" w:eastAsia="Times New Roman" w:hAnsi="Calibri" w:cs="Arial"/>
                <w:noProof w:val="0"/>
                <w:color w:val="000000" w:themeColor="dark1"/>
                <w:kern w:val="24"/>
                <w:szCs w:val="28"/>
              </w:rPr>
              <w:t>45 %</w:t>
            </w:r>
          </w:p>
        </w:tc>
      </w:tr>
    </w:tbl>
    <w:p w:rsidR="00D70EA5" w:rsidRPr="00D70EA5" w:rsidRDefault="00D70EA5" w:rsidP="006B2451">
      <w:pPr>
        <w:jc w:val="center"/>
        <w:rPr>
          <w:rFonts w:asciiTheme="minorHAnsi" w:hAnsiTheme="minorHAnsi"/>
        </w:rPr>
      </w:pPr>
      <w:r>
        <w:rPr>
          <w:rFonts w:asciiTheme="minorHAnsi" w:hAnsiTheme="minorHAnsi"/>
        </w:rPr>
        <w:t xml:space="preserve">55 respondents provided suggestions. Totals may not equal 100% due to rounding. </w:t>
      </w:r>
    </w:p>
    <w:p w:rsidR="00D70EA5" w:rsidRDefault="00D70EA5" w:rsidP="003A363A"/>
    <w:p w:rsidR="00404FD9" w:rsidRDefault="001F4D82" w:rsidP="003A363A">
      <w:r>
        <w:t xml:space="preserve">Interestingly, while 39% of receivers prefer to receive </w:t>
      </w:r>
      <w:r w:rsidRPr="001F4D82">
        <w:rPr>
          <w:i/>
        </w:rPr>
        <w:t>less</w:t>
      </w:r>
      <w:r>
        <w:t xml:space="preserve"> information (limited by the sender), significantly more of them (61%) want to receive </w:t>
      </w:r>
      <w:r>
        <w:rPr>
          <w:i/>
        </w:rPr>
        <w:t xml:space="preserve">more </w:t>
      </w:r>
      <w:r>
        <w:t xml:space="preserve">information </w:t>
      </w:r>
      <w:r>
        <w:rPr>
          <w:i/>
        </w:rPr>
        <w:t xml:space="preserve">if </w:t>
      </w:r>
      <w:r>
        <w:t xml:space="preserve">they have better display and incorporation capability. A significant had a high degree of interest (score of 4 or 5) in all of the alternatives proposed: detection of duplicate data, drag and drop for incorporation of discrete data, user defined summaries, automated incorporation, and </w:t>
      </w:r>
      <w:r w:rsidR="00724D4F">
        <w:t xml:space="preserve">table of contents with links. </w:t>
      </w:r>
    </w:p>
    <w:p w:rsidR="00404FD9" w:rsidRDefault="00404FD9" w:rsidP="003A363A"/>
    <w:p w:rsidR="001F4D82" w:rsidRPr="00F80786" w:rsidRDefault="00F80786" w:rsidP="003A363A">
      <w:pPr>
        <w:rPr>
          <w:u w:val="words"/>
        </w:rPr>
      </w:pPr>
      <w:r>
        <w:t xml:space="preserve">While specifics were not elicited in this question, we can infer from the “Amount of Data” findings in Sections 3.1.4.3 and 3.1.5.3 that more capability of selecting or filtering data </w:t>
      </w:r>
      <w:r>
        <w:rPr>
          <w:i/>
        </w:rPr>
        <w:t xml:space="preserve">within </w:t>
      </w:r>
      <w:r>
        <w:t>a section is important, not just t</w:t>
      </w:r>
      <w:r w:rsidR="00056487">
        <w:t>h</w:t>
      </w:r>
      <w:r>
        <w:t xml:space="preserve">e ability to show or hide an entire section. Since different C-CDA sections have </w:t>
      </w:r>
      <w:r w:rsidR="00683064">
        <w:t xml:space="preserve">varying </w:t>
      </w:r>
      <w:r>
        <w:t xml:space="preserve">structures and data elements which could be used for filtering, there is no singular way that can be applied to all sections, though certain concepts like date range, last value, first and last, and status (active, inactive) are applicable to multiple sections. Some selections may be specific to only one or a few sections, e.g., normal/abnormal for results. One challenge to overcome is that the narrative block for each section is created by the sender, </w:t>
      </w:r>
      <w:r w:rsidR="00F57E0C">
        <w:t xml:space="preserve">and </w:t>
      </w:r>
      <w:r w:rsidR="00683064">
        <w:t xml:space="preserve">the </w:t>
      </w:r>
      <w:r w:rsidR="00F57E0C">
        <w:t xml:space="preserve">base CDA </w:t>
      </w:r>
      <w:r w:rsidR="00683064">
        <w:t xml:space="preserve">r2 </w:t>
      </w:r>
      <w:r w:rsidR="00F57E0C">
        <w:t xml:space="preserve">standard requires a receiver to fully render all the narrative blocks. If </w:t>
      </w:r>
      <w:r>
        <w:t xml:space="preserve">filtering capabilities </w:t>
      </w:r>
      <w:r w:rsidR="00F57E0C">
        <w:t xml:space="preserve">are added, they </w:t>
      </w:r>
      <w:r w:rsidR="00600940">
        <w:t xml:space="preserve">would </w:t>
      </w:r>
      <w:r>
        <w:t xml:space="preserve">bypass the narratiive block and display based on the structured entries. </w:t>
      </w:r>
      <w:r w:rsidR="00600940">
        <w:t>T</w:t>
      </w:r>
      <w:r>
        <w:t xml:space="preserve">he receiving EHR must </w:t>
      </w:r>
      <w:r>
        <w:rPr>
          <w:i/>
        </w:rPr>
        <w:t>always</w:t>
      </w:r>
      <w:r>
        <w:t xml:space="preserve"> provide a default view of each document as it was sent (rendering </w:t>
      </w:r>
      <w:r w:rsidR="00F57E0C">
        <w:t xml:space="preserve">all </w:t>
      </w:r>
      <w:r>
        <w:t xml:space="preserve">the narrative blocks), and filtered views </w:t>
      </w:r>
      <w:r w:rsidR="00600940">
        <w:t xml:space="preserve">should </w:t>
      </w:r>
      <w:r>
        <w:t xml:space="preserve">be offered in addition to, not instead of, the default view. </w:t>
      </w:r>
    </w:p>
    <w:p w:rsidR="00242FBA" w:rsidRDefault="00242FBA" w:rsidP="003A363A"/>
    <w:p w:rsidR="00D10381" w:rsidRDefault="00D10381">
      <w:pPr>
        <w:rPr>
          <w:b/>
        </w:rPr>
      </w:pPr>
      <w:r>
        <w:rPr>
          <w:b/>
        </w:rPr>
        <w:br w:type="page"/>
      </w:r>
    </w:p>
    <w:p w:rsidR="00242FBA" w:rsidRDefault="00242FBA" w:rsidP="003A363A">
      <w:pPr>
        <w:rPr>
          <w:b/>
        </w:rPr>
      </w:pPr>
      <w:r>
        <w:rPr>
          <w:b/>
        </w:rPr>
        <w:lastRenderedPageBreak/>
        <w:t>RECOMMENDATIONS</w:t>
      </w:r>
    </w:p>
    <w:p w:rsidR="001E4250" w:rsidRPr="001E4250" w:rsidRDefault="001E4250" w:rsidP="003A363A">
      <w:r>
        <w:t xml:space="preserve">Specific recommendations on how to provide these alternatives was beyond the scope of the Relevant and Pertinent project. </w:t>
      </w:r>
      <w:r w:rsidR="00855FF0">
        <w:t xml:space="preserve">However, progress can be made by acknowledging and collaborating with other efforts that started after the Relevant and Pertinent survey was conducted. </w:t>
      </w:r>
    </w:p>
    <w:p w:rsidR="00242FBA" w:rsidRDefault="00242FBA" w:rsidP="00D3351F">
      <w:pPr>
        <w:pStyle w:val="ListParagraph"/>
        <w:numPr>
          <w:ilvl w:val="0"/>
          <w:numId w:val="28"/>
        </w:numPr>
      </w:pPr>
      <w:r w:rsidRPr="00FF5F68">
        <w:rPr>
          <w:b/>
        </w:rPr>
        <w:t>EHR developers should seek to innovate and provide features such as (but not lim</w:t>
      </w:r>
      <w:r w:rsidR="00855FF0" w:rsidRPr="00FF5F68">
        <w:rPr>
          <w:b/>
        </w:rPr>
        <w:t xml:space="preserve">ited to) </w:t>
      </w:r>
      <w:r w:rsidR="00662D28" w:rsidRPr="00FF5F68">
        <w:rPr>
          <w:b/>
        </w:rPr>
        <w:t>flexible rendering</w:t>
      </w:r>
      <w:r w:rsidR="00F80786">
        <w:rPr>
          <w:b/>
        </w:rPr>
        <w:t xml:space="preserve">, filtering, and incorporation </w:t>
      </w:r>
      <w:r w:rsidR="00662D28" w:rsidRPr="00FF5F68">
        <w:rPr>
          <w:b/>
        </w:rPr>
        <w:t xml:space="preserve">features and other approaches </w:t>
      </w:r>
      <w:r w:rsidR="00855FF0" w:rsidRPr="00FF5F68">
        <w:rPr>
          <w:b/>
        </w:rPr>
        <w:t>mentioned above, to provide better tools for receivers of CDA documents</w:t>
      </w:r>
      <w:r w:rsidR="00855FF0">
        <w:t xml:space="preserve">, so that they are not totally dependent on the decisions of senders. </w:t>
      </w:r>
    </w:p>
    <w:p w:rsidR="00855FF0" w:rsidRDefault="00242FBA" w:rsidP="00851E3B">
      <w:pPr>
        <w:pStyle w:val="ListParagraph"/>
        <w:numPr>
          <w:ilvl w:val="0"/>
          <w:numId w:val="28"/>
        </w:numPr>
      </w:pPr>
      <w:r w:rsidRPr="00404FD9">
        <w:rPr>
          <w:b/>
        </w:rPr>
        <w:t>ONC</w:t>
      </w:r>
      <w:r>
        <w:t xml:space="preserve"> should seek to stimulate and incent innovative research and development of new </w:t>
      </w:r>
      <w:r w:rsidRPr="00404FD9">
        <w:rPr>
          <w:i/>
        </w:rPr>
        <w:t>rendering</w:t>
      </w:r>
      <w:r w:rsidR="003C4DC2">
        <w:rPr>
          <w:i/>
        </w:rPr>
        <w:t>, filtering, and incorporation</w:t>
      </w:r>
      <w:r>
        <w:t xml:space="preserve"> features, building upon the results </w:t>
      </w:r>
      <w:r w:rsidR="00421D0D">
        <w:t>and learnings from</w:t>
      </w:r>
      <w:r>
        <w:t xml:space="preserve"> the </w:t>
      </w:r>
      <w:hyperlink r:id="rId25" w:history="1">
        <w:r w:rsidRPr="00421D0D">
          <w:rPr>
            <w:rStyle w:val="Hyperlink"/>
            <w:sz w:val="20"/>
            <w:lang w:eastAsia="en-US"/>
          </w:rPr>
          <w:t xml:space="preserve">Consolidated CDA Rendering </w:t>
        </w:r>
        <w:r w:rsidR="00421D0D" w:rsidRPr="00421D0D">
          <w:rPr>
            <w:rStyle w:val="Hyperlink"/>
            <w:sz w:val="20"/>
            <w:lang w:eastAsia="en-US"/>
          </w:rPr>
          <w:t xml:space="preserve">Tool </w:t>
        </w:r>
        <w:r w:rsidRPr="00421D0D">
          <w:rPr>
            <w:rStyle w:val="Hyperlink"/>
            <w:sz w:val="20"/>
            <w:lang w:eastAsia="en-US"/>
          </w:rPr>
          <w:t>Challenge</w:t>
        </w:r>
      </w:hyperlink>
      <w:r>
        <w:t xml:space="preserve"> that ONC and HL7 co-sponsored in 2016</w:t>
      </w:r>
      <w:r w:rsidR="0073236B">
        <w:t>.</w:t>
      </w:r>
      <w:r w:rsidR="00421D0D">
        <w:t xml:space="preserve"> </w:t>
      </w:r>
      <w:r w:rsidR="0073236B">
        <w:t xml:space="preserve">The new research should use </w:t>
      </w:r>
      <w:r w:rsidR="00851E3B" w:rsidRPr="00851E3B">
        <w:t>real-world deindentified C-CDA documents containing typical amounts of data from a hospital stay  instead of the example sample files used previously.</w:t>
      </w:r>
    </w:p>
    <w:p w:rsidR="00242FBA" w:rsidRPr="00242FBA" w:rsidRDefault="00855FF0" w:rsidP="00D3351F">
      <w:pPr>
        <w:pStyle w:val="ListParagraph"/>
        <w:numPr>
          <w:ilvl w:val="0"/>
          <w:numId w:val="28"/>
        </w:numPr>
      </w:pPr>
      <w:r>
        <w:t xml:space="preserve">Regarding </w:t>
      </w:r>
      <w:r w:rsidRPr="00404FD9">
        <w:rPr>
          <w:i/>
        </w:rPr>
        <w:t>incorporation</w:t>
      </w:r>
      <w:r>
        <w:t xml:space="preserve"> of clinical data into receiving systems, </w:t>
      </w:r>
      <w:r w:rsidRPr="00404FD9">
        <w:rPr>
          <w:b/>
        </w:rPr>
        <w:t xml:space="preserve">ONC </w:t>
      </w:r>
      <w:r w:rsidR="00421D0D" w:rsidRPr="00404FD9">
        <w:rPr>
          <w:b/>
        </w:rPr>
        <w:t>and EHR developers</w:t>
      </w:r>
      <w:r w:rsidR="00421D0D">
        <w:t xml:space="preserve"> should consider the recommendations of the </w:t>
      </w:r>
      <w:hyperlink r:id="rId26" w:history="1">
        <w:r w:rsidR="00421D0D" w:rsidRPr="00421D0D">
          <w:rPr>
            <w:rStyle w:val="Hyperlink"/>
            <w:sz w:val="20"/>
            <w:lang w:eastAsia="en-US"/>
          </w:rPr>
          <w:t>Interoperability Experience Task Force</w:t>
        </w:r>
      </w:hyperlink>
      <w:r w:rsidR="00421D0D">
        <w:t xml:space="preserve"> (an advisory committee to the HIT Joint Committees), including “Challenges” and “Pilots” for clinical information reconciliation, and prioritization of semantic elements that impact the interoperability experience, e.g., auto-reconcilable data elements. </w:t>
      </w:r>
    </w:p>
    <w:p w:rsidR="00B3366D" w:rsidRDefault="00B3366D">
      <w:pPr>
        <w:rPr>
          <w:rFonts w:ascii="Century Gothic" w:hAnsi="Century Gothic"/>
          <w:b/>
          <w:i/>
          <w:noProof w:val="0"/>
          <w:sz w:val="28"/>
          <w:szCs w:val="28"/>
          <w:highlight w:val="lightGray"/>
        </w:rPr>
      </w:pPr>
      <w:r>
        <w:rPr>
          <w:highlight w:val="lightGray"/>
        </w:rPr>
        <w:br w:type="page"/>
      </w:r>
    </w:p>
    <w:p w:rsidR="001A378B" w:rsidRDefault="001A378B" w:rsidP="00B3366D">
      <w:pPr>
        <w:pStyle w:val="Heading2nospace"/>
      </w:pPr>
      <w:bookmarkStart w:id="95" w:name="LongSurvey"/>
      <w:bookmarkStart w:id="96" w:name="_Toc478024584"/>
      <w:r>
        <w:lastRenderedPageBreak/>
        <w:t>Long Survey</w:t>
      </w:r>
      <w:r w:rsidR="00631074">
        <w:t xml:space="preserve"> Results</w:t>
      </w:r>
      <w:bookmarkEnd w:id="96"/>
    </w:p>
    <w:bookmarkEnd w:id="95"/>
    <w:p w:rsidR="00AB53B5" w:rsidRDefault="00AB53B5" w:rsidP="00AB53B5">
      <w:r>
        <w:t xml:space="preserve">As a supplement and complement to the short survey, which was sent to a large number of persons, who answered questions through the web (without discussion), a “long survey” was created to engage a small number of groups in interactive discussion of the issues. The short-answer, quantitative approach of the short survey was complemented by the more free-form, qualitative discussion engendered by the long survey. 3 Hospitals, 4 health systems, and 4 professional societies agreed to participate in the long survey. </w:t>
      </w:r>
    </w:p>
    <w:p w:rsidR="00AB53B5" w:rsidRDefault="00AB53B5" w:rsidP="00AB53B5"/>
    <w:p w:rsidR="001B262B" w:rsidRPr="001B262B" w:rsidRDefault="001B262B" w:rsidP="001B262B">
      <w:r>
        <w:t xml:space="preserve">The first two questions asked what percentage of documents received were </w:t>
      </w:r>
      <w:r>
        <w:rPr>
          <w:b/>
        </w:rPr>
        <w:t xml:space="preserve">not </w:t>
      </w:r>
      <w:r>
        <w:t xml:space="preserve">helpful, and then asked “why not?” In keeping with the premise </w:t>
      </w:r>
      <w:r w:rsidR="00FC68C5">
        <w:t xml:space="preserve">of dissatisfaction among clinicians, based on public testimony, which spawned the RnP project. </w:t>
      </w:r>
    </w:p>
    <w:p w:rsidR="0036111F" w:rsidRDefault="0036111F" w:rsidP="0036111F">
      <w:pPr>
        <w:pStyle w:val="Caption"/>
      </w:pPr>
      <w:bookmarkStart w:id="97" w:name="_Toc478024629"/>
      <w:r w:rsidRPr="007B15AC">
        <w:t xml:space="preserve">Table </w:t>
      </w:r>
      <w:r w:rsidR="008A7BD7">
        <w:fldChar w:fldCharType="begin"/>
      </w:r>
      <w:r w:rsidR="0090167E">
        <w:instrText xml:space="preserve"> SEQ Table \* ARABIC </w:instrText>
      </w:r>
      <w:r w:rsidR="008A7BD7">
        <w:fldChar w:fldCharType="separate"/>
      </w:r>
      <w:r w:rsidR="008E2235">
        <w:rPr>
          <w:noProof/>
        </w:rPr>
        <w:t>32</w:t>
      </w:r>
      <w:r w:rsidR="008A7BD7">
        <w:rPr>
          <w:noProof/>
        </w:rPr>
        <w:fldChar w:fldCharType="end"/>
      </w:r>
      <w:r w:rsidRPr="007B15AC">
        <w:t xml:space="preserve">: </w:t>
      </w:r>
      <w:r>
        <w:t xml:space="preserve">What makes </w:t>
      </w:r>
      <w:r w:rsidR="00A85B9E">
        <w:t>D</w:t>
      </w:r>
      <w:r>
        <w:t>ocuments Unhelpful?</w:t>
      </w:r>
      <w:bookmarkEnd w:id="97"/>
    </w:p>
    <w:p w:rsidR="00F9227D" w:rsidRDefault="00735A17" w:rsidP="00F9227D">
      <w:pPr>
        <w:jc w:val="center"/>
      </w:pPr>
      <w:r>
        <w:rPr>
          <w:rFonts w:asciiTheme="minorHAnsi" w:hAnsiTheme="minorHAnsi"/>
          <w:lang w:eastAsia="zh-CN"/>
        </w:rPr>
        <w:t xml:space="preserve">Of the clinical documents you receive from other healthcare provider organizations, </w:t>
      </w:r>
      <w:r w:rsidR="00F9227D">
        <w:rPr>
          <w:rFonts w:asciiTheme="minorHAnsi" w:hAnsiTheme="minorHAnsi"/>
          <w:lang w:eastAsia="zh-CN"/>
        </w:rPr>
        <w:br/>
      </w:r>
      <w:r>
        <w:rPr>
          <w:rFonts w:asciiTheme="minorHAnsi" w:hAnsiTheme="minorHAnsi"/>
          <w:lang w:eastAsia="zh-CN"/>
        </w:rPr>
        <w:t xml:space="preserve">approximately what percentage are </w:t>
      </w:r>
      <w:r>
        <w:rPr>
          <w:rFonts w:asciiTheme="minorHAnsi" w:hAnsiTheme="minorHAnsi"/>
          <w:b/>
          <w:lang w:eastAsia="zh-CN"/>
        </w:rPr>
        <w:t>not</w:t>
      </w:r>
      <w:r>
        <w:rPr>
          <w:rFonts w:asciiTheme="minorHAnsi" w:hAnsiTheme="minorHAnsi"/>
          <w:lang w:eastAsia="zh-CN"/>
        </w:rPr>
        <w:t xml:space="preserve"> helpful to you?</w:t>
      </w:r>
    </w:p>
    <w:p w:rsidR="00F9227D" w:rsidRDefault="00F9227D">
      <w:r w:rsidRPr="00735A17">
        <w:drawing>
          <wp:anchor distT="0" distB="0" distL="114300" distR="114300" simplePos="0" relativeHeight="251658240" behindDoc="0" locked="0" layoutInCell="1" allowOverlap="1" wp14:anchorId="635E3DFA" wp14:editId="317C98E8">
            <wp:simplePos x="0" y="0"/>
            <wp:positionH relativeFrom="column">
              <wp:posOffset>694055</wp:posOffset>
            </wp:positionH>
            <wp:positionV relativeFrom="paragraph">
              <wp:posOffset>46990</wp:posOffset>
            </wp:positionV>
            <wp:extent cx="1764665" cy="178308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30684" t="42099" r="30869" b="6256"/>
                    <a:stretch/>
                  </pic:blipFill>
                  <pic:spPr bwMode="auto">
                    <a:xfrm>
                      <a:off x="0" y="0"/>
                      <a:ext cx="1764665" cy="178308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227D" w:rsidRDefault="00F9227D"/>
    <w:p w:rsidR="00F9227D" w:rsidRDefault="00F9227D"/>
    <w:p w:rsidR="00F9227D" w:rsidRDefault="00F9227D" w:rsidP="00D3351F">
      <w:pPr>
        <w:pStyle w:val="ListParagraph"/>
        <w:numPr>
          <w:ilvl w:val="0"/>
          <w:numId w:val="41"/>
        </w:numPr>
      </w:pPr>
      <w:r>
        <w:t>Insufficient detail</w:t>
      </w:r>
    </w:p>
    <w:p w:rsidR="00F9227D" w:rsidRDefault="00F9227D" w:rsidP="00D3351F">
      <w:pPr>
        <w:pStyle w:val="ListParagraph"/>
        <w:numPr>
          <w:ilvl w:val="0"/>
          <w:numId w:val="41"/>
        </w:numPr>
      </w:pPr>
      <w:r>
        <w:t>Minimal highlighting of key findings</w:t>
      </w:r>
    </w:p>
    <w:p w:rsidR="00F9227D" w:rsidRDefault="00F9227D" w:rsidP="00D3351F">
      <w:pPr>
        <w:pStyle w:val="ListParagraph"/>
        <w:numPr>
          <w:ilvl w:val="0"/>
          <w:numId w:val="41"/>
        </w:numPr>
      </w:pPr>
      <w:r>
        <w:t>Laundry list</w:t>
      </w:r>
    </w:p>
    <w:p w:rsidR="00F9227D" w:rsidRDefault="00F9227D" w:rsidP="00D3351F">
      <w:pPr>
        <w:pStyle w:val="ListParagraph"/>
        <w:numPr>
          <w:ilvl w:val="0"/>
          <w:numId w:val="41"/>
        </w:numPr>
      </w:pPr>
      <w:r>
        <w:t>Formatting: too hard to read</w:t>
      </w:r>
    </w:p>
    <w:p w:rsidR="00F9227D" w:rsidRDefault="00F9227D" w:rsidP="00D3351F">
      <w:pPr>
        <w:pStyle w:val="ListParagraph"/>
        <w:numPr>
          <w:ilvl w:val="0"/>
          <w:numId w:val="41"/>
        </w:numPr>
      </w:pPr>
      <w:r>
        <w:t>Too much completeness, no clinical summary</w:t>
      </w:r>
    </w:p>
    <w:p w:rsidR="00F9227D" w:rsidRDefault="00F9227D" w:rsidP="00D3351F">
      <w:pPr>
        <w:pStyle w:val="ListParagraph"/>
        <w:numPr>
          <w:ilvl w:val="0"/>
          <w:numId w:val="41"/>
        </w:numPr>
      </w:pPr>
      <w:r>
        <w:t>Undigested data dumps</w:t>
      </w:r>
    </w:p>
    <w:p w:rsidR="00F9227D" w:rsidRDefault="00F9227D" w:rsidP="00D3351F">
      <w:pPr>
        <w:pStyle w:val="ListParagraph"/>
        <w:numPr>
          <w:ilvl w:val="0"/>
          <w:numId w:val="41"/>
        </w:numPr>
      </w:pPr>
      <w:r>
        <w:t>Noise</w:t>
      </w:r>
    </w:p>
    <w:p w:rsidR="00F9227D" w:rsidRDefault="00F9227D" w:rsidP="00D3351F">
      <w:pPr>
        <w:pStyle w:val="ListParagraph"/>
        <w:numPr>
          <w:ilvl w:val="0"/>
          <w:numId w:val="41"/>
        </w:numPr>
      </w:pPr>
      <w:r>
        <w:t>Lack of data related to specialty</w:t>
      </w:r>
    </w:p>
    <w:p w:rsidR="00F9227D" w:rsidRDefault="00F9227D"/>
    <w:p w:rsidR="00646759" w:rsidRDefault="00FC68C5">
      <w:r>
        <w:t xml:space="preserve">These results are very consistent with the those of the short survey, which said that there was both “too much information” and yet “missing information.” The comments of “too much completeness” and “no clinical summary” match the short survey’s findings, where we have made recommendations for inclusion of narrative and avoidance of excessive history from past (not current) hospitalizations or visits. However, we also pointed out that specialties varied in what they wanted to receive, and recommended that their preferences be taken into account. </w:t>
      </w:r>
    </w:p>
    <w:p w:rsidR="00A818E3" w:rsidRDefault="00A818E3"/>
    <w:p w:rsidR="00D722B6" w:rsidRDefault="00FC68C5" w:rsidP="00A818E3">
      <w:r>
        <w:t>The next question pertained to desired document size.</w:t>
      </w:r>
      <w:r w:rsidR="00646759">
        <w:t xml:space="preserve"> </w:t>
      </w:r>
    </w:p>
    <w:p w:rsidR="0036111F" w:rsidRDefault="0036111F" w:rsidP="0036111F">
      <w:pPr>
        <w:pStyle w:val="Caption"/>
      </w:pPr>
      <w:bookmarkStart w:id="98" w:name="_Toc478024630"/>
      <w:r w:rsidRPr="007B15AC">
        <w:t xml:space="preserve">Table </w:t>
      </w:r>
      <w:r w:rsidR="008A7BD7">
        <w:fldChar w:fldCharType="begin"/>
      </w:r>
      <w:r w:rsidR="0090167E">
        <w:instrText xml:space="preserve"> SEQ Table \* ARABIC </w:instrText>
      </w:r>
      <w:r w:rsidR="008A7BD7">
        <w:fldChar w:fldCharType="separate"/>
      </w:r>
      <w:r w:rsidR="008E2235">
        <w:rPr>
          <w:noProof/>
        </w:rPr>
        <w:t>33</w:t>
      </w:r>
      <w:r w:rsidR="008A7BD7">
        <w:rPr>
          <w:noProof/>
        </w:rPr>
        <w:fldChar w:fldCharType="end"/>
      </w:r>
      <w:r w:rsidRPr="007B15AC">
        <w:t xml:space="preserve">: </w:t>
      </w:r>
      <w:r w:rsidR="00A85B9E">
        <w:t>Preferences for</w:t>
      </w:r>
      <w:r>
        <w:t xml:space="preserve"> Document Size</w:t>
      </w:r>
      <w:bookmarkEnd w:id="98"/>
    </w:p>
    <w:p w:rsidR="00F9227D" w:rsidRPr="00F9227D" w:rsidRDefault="00F9227D" w:rsidP="00F9227D">
      <w:pPr>
        <w:jc w:val="center"/>
        <w:rPr>
          <w:rFonts w:asciiTheme="minorHAnsi" w:hAnsiTheme="minorHAnsi"/>
          <w:lang w:eastAsia="zh-CN"/>
        </w:rPr>
      </w:pPr>
      <w:r w:rsidRPr="00F9227D">
        <w:rPr>
          <w:rFonts w:asciiTheme="minorHAnsi" w:hAnsiTheme="minorHAnsi"/>
          <w:lang w:eastAsia="zh-CN"/>
        </w:rPr>
        <w:t>As a rule of thumb, what is</w:t>
      </w:r>
      <w:r>
        <w:rPr>
          <w:rFonts w:asciiTheme="minorHAnsi" w:hAnsiTheme="minorHAnsi"/>
          <w:lang w:eastAsia="zh-CN"/>
        </w:rPr>
        <w:t xml:space="preserve"> </w:t>
      </w:r>
      <w:r w:rsidRPr="00F9227D">
        <w:rPr>
          <w:rFonts w:asciiTheme="minorHAnsi" w:hAnsiTheme="minorHAnsi"/>
          <w:lang w:eastAsia="zh-CN"/>
        </w:rPr>
        <w:t xml:space="preserve">size (number of printed pages) </w:t>
      </w:r>
      <w:r>
        <w:rPr>
          <w:rFonts w:asciiTheme="minorHAnsi" w:hAnsiTheme="minorHAnsi"/>
          <w:lang w:eastAsia="zh-CN"/>
        </w:rPr>
        <w:t>that you</w:t>
      </w:r>
      <w:r>
        <w:rPr>
          <w:rFonts w:asciiTheme="minorHAnsi" w:hAnsiTheme="minorHAnsi"/>
          <w:lang w:eastAsia="zh-CN"/>
        </w:rPr>
        <w:br/>
      </w:r>
      <w:r w:rsidRPr="00F9227D">
        <w:rPr>
          <w:rFonts w:asciiTheme="minorHAnsi" w:hAnsiTheme="minorHAnsi"/>
          <w:lang w:eastAsia="zh-CN"/>
        </w:rPr>
        <w:t>would consider to be a reasonable target for the average summary record?</w:t>
      </w:r>
    </w:p>
    <w:p w:rsidR="00AB53B5" w:rsidRDefault="00AB53B5" w:rsidP="00D722B6">
      <w:pPr>
        <w:jc w:val="center"/>
      </w:pPr>
      <w:r w:rsidRPr="00AB53B5">
        <w:drawing>
          <wp:inline distT="0" distB="0" distL="0" distR="0" wp14:anchorId="1402C424" wp14:editId="492B53F9">
            <wp:extent cx="4487334" cy="1676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4847" t="45176" r="17078" b="9611"/>
                    <a:stretch/>
                  </pic:blipFill>
                  <pic:spPr bwMode="auto">
                    <a:xfrm>
                      <a:off x="0" y="0"/>
                      <a:ext cx="4508781" cy="1684412"/>
                    </a:xfrm>
                    <a:prstGeom prst="rect">
                      <a:avLst/>
                    </a:prstGeom>
                    <a:ln>
                      <a:noFill/>
                    </a:ln>
                    <a:extLst>
                      <a:ext uri="{53640926-AAD7-44D8-BBD7-CCE9431645EC}">
                        <a14:shadowObscured xmlns:a14="http://schemas.microsoft.com/office/drawing/2010/main"/>
                      </a:ext>
                    </a:extLst>
                  </pic:spPr>
                </pic:pic>
              </a:graphicData>
            </a:graphic>
          </wp:inline>
        </w:drawing>
      </w:r>
    </w:p>
    <w:p w:rsidR="00AB53B5" w:rsidRDefault="00AB53B5" w:rsidP="00AB53B5"/>
    <w:p w:rsidR="00873970" w:rsidRDefault="00873970" w:rsidP="00AB53B5">
      <w:r>
        <w:lastRenderedPageBreak/>
        <w:t xml:space="preserve">While it is difficult to make specific recommendations as to what to include or not include in documents, based on these responses, it is a useful baseline to understand what is expected. </w:t>
      </w:r>
      <w:r w:rsidR="00CA4413">
        <w:t xml:space="preserve">A “page” is subjective (it may refer to a printed page, but might also refer to screens on a display). Nevertheless, we have anecdotal evidence that some CDA documents generate unnecessary pages through their formatting choices (e.g., one result per “page”), and the long survey suggests that it is desirable to keep the page count under 10. </w:t>
      </w:r>
    </w:p>
    <w:p w:rsidR="00873970" w:rsidRDefault="00873970" w:rsidP="00AB53B5"/>
    <w:p w:rsidR="00AB53B5" w:rsidRDefault="00873970" w:rsidP="00AB53B5">
      <w:r>
        <w:t xml:space="preserve">The “value of data” question was addressed in the short survey. The following  provides a different perspective on Data Element Relevance, and drills into more detail not just about the value of a “Section” (e.g., Medications, Problems), but about the status of that information, e.g., current/active, recent, planned, historical. </w:t>
      </w:r>
    </w:p>
    <w:p w:rsidR="0036111F" w:rsidRDefault="0036111F" w:rsidP="0036111F">
      <w:pPr>
        <w:pStyle w:val="Caption"/>
      </w:pPr>
      <w:bookmarkStart w:id="99" w:name="_Ref468098945"/>
      <w:bookmarkStart w:id="100" w:name="_Toc478024631"/>
      <w:r w:rsidRPr="007B15AC">
        <w:t xml:space="preserve">Table </w:t>
      </w:r>
      <w:r w:rsidR="008A7BD7">
        <w:fldChar w:fldCharType="begin"/>
      </w:r>
      <w:r w:rsidR="0090167E">
        <w:instrText xml:space="preserve"> SEQ Table \* ARABIC </w:instrText>
      </w:r>
      <w:r w:rsidR="008A7BD7">
        <w:fldChar w:fldCharType="separate"/>
      </w:r>
      <w:r w:rsidR="008E2235">
        <w:rPr>
          <w:noProof/>
        </w:rPr>
        <w:t>34</w:t>
      </w:r>
      <w:r w:rsidR="008A7BD7">
        <w:rPr>
          <w:noProof/>
        </w:rPr>
        <w:fldChar w:fldCharType="end"/>
      </w:r>
      <w:bookmarkEnd w:id="99"/>
      <w:r w:rsidRPr="007B15AC">
        <w:t xml:space="preserve">: </w:t>
      </w:r>
      <w:r>
        <w:t>Data Element Relevance</w:t>
      </w:r>
      <w:bookmarkEnd w:id="100"/>
    </w:p>
    <w:p w:rsidR="00AB53B5" w:rsidRDefault="00F9227D" w:rsidP="00AB53B5">
      <w:pPr>
        <w:jc w:val="center"/>
      </w:pPr>
      <w:r w:rsidRPr="00F9227D">
        <w:drawing>
          <wp:inline distT="0" distB="0" distL="0" distR="0" wp14:anchorId="1E414875" wp14:editId="4985718B">
            <wp:extent cx="6446520" cy="3598358"/>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51160" cy="3600948"/>
                    </a:xfrm>
                    <a:prstGeom prst="rect">
                      <a:avLst/>
                    </a:prstGeom>
                    <a:noFill/>
                    <a:ln>
                      <a:noFill/>
                    </a:ln>
                    <a:extLst/>
                  </pic:spPr>
                </pic:pic>
              </a:graphicData>
            </a:graphic>
          </wp:inline>
        </w:drawing>
      </w:r>
    </w:p>
    <w:p w:rsidR="00873970" w:rsidRDefault="00873970" w:rsidP="00873970"/>
    <w:p w:rsidR="00AB53B5" w:rsidRPr="00AB53B5" w:rsidRDefault="00873970" w:rsidP="00AB53B5">
      <w:r>
        <w:t xml:space="preserve">Not surprisingly, the “old” information was considered less relevant. Since there may have been many previous visits or hospitalizations, it can easily be inferred that inclusion of much “old” information can also create large documents and lead to the “undigested data dumps” criticism in response to Question #2. </w:t>
      </w:r>
    </w:p>
    <w:p w:rsidR="00D10381" w:rsidRDefault="00D10381">
      <w:pPr>
        <w:rPr>
          <w:rFonts w:ascii="Century Gothic" w:hAnsi="Century Gothic"/>
          <w:b/>
          <w:i/>
          <w:noProof w:val="0"/>
          <w:sz w:val="28"/>
          <w:szCs w:val="28"/>
        </w:rPr>
      </w:pPr>
      <w:r>
        <w:br w:type="page"/>
      </w:r>
    </w:p>
    <w:p w:rsidR="001A378B" w:rsidRDefault="001A378B" w:rsidP="001A378B">
      <w:pPr>
        <w:pStyle w:val="Heading2"/>
      </w:pPr>
      <w:bookmarkStart w:id="101" w:name="_Toc478024585"/>
      <w:r>
        <w:lastRenderedPageBreak/>
        <w:t>Comparison of Results against Meaningful Use Requirements</w:t>
      </w:r>
      <w:bookmarkEnd w:id="101"/>
    </w:p>
    <w:p w:rsidR="001A378B" w:rsidRDefault="002F20BC" w:rsidP="005646BC">
      <w:r>
        <w:t xml:space="preserve">Most </w:t>
      </w:r>
      <w:r w:rsidR="00A85B9E" w:rsidRPr="00A85B9E">
        <w:t xml:space="preserve">of the </w:t>
      </w:r>
      <w:r>
        <w:t xml:space="preserve">clinicians’ </w:t>
      </w:r>
      <w:r w:rsidR="00A85B9E" w:rsidRPr="00A85B9E">
        <w:t>experience</w:t>
      </w:r>
      <w:r>
        <w:t>s</w:t>
      </w:r>
      <w:r w:rsidR="00A85B9E" w:rsidRPr="00A85B9E">
        <w:t xml:space="preserve"> reported in this survey were based on </w:t>
      </w:r>
      <w:r>
        <w:t xml:space="preserve">their use of EHRs implemented </w:t>
      </w:r>
      <w:r w:rsidR="00A85B9E" w:rsidRPr="00A85B9E">
        <w:t xml:space="preserve">under Meaningful Use Stage 1 (2011 Edition Certification), which had a smaller set of data requirements than Meaningful Use Stage 2 (2014 Edition Certification). </w:t>
      </w:r>
      <w:r w:rsidR="00A85B9E">
        <w:t xml:space="preserve">However, any changes to EHR capabilities </w:t>
      </w:r>
      <w:r>
        <w:t xml:space="preserve">developed </w:t>
      </w:r>
      <w:r w:rsidR="00A85B9E">
        <w:t xml:space="preserve">in response to these RnP recommendations will be applied no earlier than 2017 to systems </w:t>
      </w:r>
      <w:r w:rsidR="006618C7">
        <w:t xml:space="preserve">based </w:t>
      </w:r>
      <w:r>
        <w:t xml:space="preserve">either </w:t>
      </w:r>
      <w:r w:rsidR="006618C7">
        <w:t xml:space="preserve">on MU2 or </w:t>
      </w:r>
      <w:r>
        <w:t xml:space="preserve">MACRA’s Advancing Care Information requirements </w:t>
      </w:r>
      <w:r w:rsidR="006618C7">
        <w:t>(optional in 2017 but required in 2018). The recommendations are equally valid to systems implemented for MU2 or MACRA. As explained in the detailed recommendations, clinicians are generally not satisfied with documents that merely meet the “letter of the law” (containing only the data required by regulation)</w:t>
      </w:r>
      <w:r>
        <w:t>: they say that important information that they need is missing</w:t>
      </w:r>
      <w:r w:rsidR="006618C7">
        <w:t xml:space="preserve">. </w:t>
      </w:r>
      <w:r>
        <w:t>R</w:t>
      </w:r>
      <w:r w:rsidR="006618C7">
        <w:t xml:space="preserve">egulatory requirements are a “floor, not a ceiling,” and additional sections or data elements should be added to meet clinicians’ needs. Likewise, </w:t>
      </w:r>
      <w:r>
        <w:t xml:space="preserve">in the process of selecting data to fulfill </w:t>
      </w:r>
      <w:r w:rsidR="006618C7">
        <w:t xml:space="preserve">regulations for required sections, developers should avoid including excessive </w:t>
      </w:r>
      <w:r>
        <w:t xml:space="preserve">amounts of </w:t>
      </w:r>
      <w:r w:rsidR="006618C7">
        <w:t xml:space="preserve">historical data, or poorly organized data, that can </w:t>
      </w:r>
      <w:r>
        <w:t xml:space="preserve">generate excessive volume </w:t>
      </w:r>
      <w:r w:rsidR="006618C7">
        <w:t>(e.g., results or vital signs from prior encounters)</w:t>
      </w:r>
      <w:r>
        <w:t xml:space="preserve"> and make documents hard to use. </w:t>
      </w:r>
    </w:p>
    <w:p w:rsidR="001A378B" w:rsidRDefault="001A378B" w:rsidP="005646BC"/>
    <w:p w:rsidR="005646BC" w:rsidRPr="005646BC" w:rsidRDefault="005646BC" w:rsidP="005646BC"/>
    <w:p w:rsidR="00336AA1" w:rsidRDefault="001A378B" w:rsidP="0000615E">
      <w:pPr>
        <w:pStyle w:val="Heading1"/>
      </w:pPr>
      <w:bookmarkStart w:id="102" w:name="_Toc478024586"/>
      <w:r>
        <w:lastRenderedPageBreak/>
        <w:t>Conclusions</w:t>
      </w:r>
      <w:bookmarkEnd w:id="102"/>
    </w:p>
    <w:p w:rsidR="00663C7D" w:rsidRDefault="00336AA1" w:rsidP="00336AA1">
      <w:r>
        <w:t xml:space="preserve">In addition to the recommendations in </w:t>
      </w:r>
      <w:r w:rsidR="00617274">
        <w:t xml:space="preserve">section </w:t>
      </w:r>
      <w:r>
        <w:t xml:space="preserve">5.1, which are derived from analysis of narrowly focused survey questions, the RnP project team offers </w:t>
      </w:r>
      <w:r w:rsidR="00617274">
        <w:t xml:space="preserve">in section 5.2 </w:t>
      </w:r>
      <w:r>
        <w:t xml:space="preserve">several general principles from their experience implementing CDA documents, or that can be inferred from a broad view of the survey data. </w:t>
      </w:r>
    </w:p>
    <w:p w:rsidR="00663C7D" w:rsidRDefault="00663C7D" w:rsidP="00336AA1"/>
    <w:p w:rsidR="00C2753B" w:rsidRPr="004550B6" w:rsidRDefault="00C2753B" w:rsidP="00C2753B">
      <w:r>
        <w:t xml:space="preserve">Clinical summaries using Consolidated CDA are and will continue to be a major vehicle for exchanging information among clinicians but there is much room for improvement. Other projects such as the C-CDA 2.1 Companion Guide will improve the technical correctness and consistency of C-CDA documents. EHR and other HIT developers, by following the recommendations of RnP in addition to the Companion Guide, have an opportunity to remove barriers that clinicians have experienced in trying to use clinical summary documents to date. As these barriers are removed, and as gaps in needed information are filled, clinician satisfaction and productivity should increase. As clinicians increasingly find C-CDA documents helpful to inform their clinical decision making, the ultimate benefits should accrue to the patients for whom the clinicians provide care. </w:t>
      </w:r>
    </w:p>
    <w:p w:rsidR="00BD21C0" w:rsidRDefault="00BD21C0" w:rsidP="00336AA1"/>
    <w:p w:rsidR="00336AA1" w:rsidRDefault="00663C7D" w:rsidP="00336AA1">
      <w:r>
        <w:t xml:space="preserve">Finally, as more HIT </w:t>
      </w:r>
      <w:r w:rsidR="00BD21C0">
        <w:t xml:space="preserve">developers </w:t>
      </w:r>
      <w:r>
        <w:t xml:space="preserve">use the emerging FHIR standard for exchange of discrete data or documents, </w:t>
      </w:r>
      <w:r w:rsidR="00336AA1">
        <w:t xml:space="preserve"> </w:t>
      </w:r>
      <w:r>
        <w:t xml:space="preserve">it is </w:t>
      </w:r>
      <w:r w:rsidR="00C2753B">
        <w:t xml:space="preserve">essential </w:t>
      </w:r>
      <w:r>
        <w:t xml:space="preserve">that they learn from </w:t>
      </w:r>
      <w:r w:rsidR="00C2753B">
        <w:t xml:space="preserve">clinician </w:t>
      </w:r>
      <w:r>
        <w:t xml:space="preserve">experiences with C-CDA by applying these recommendations to FHIR-based exchanges. To the extent that systems do so, their clinician users will be satisfied with their user experience, and will be much less likely to criticize these systems as being irrelevant or difficult to use. </w:t>
      </w:r>
    </w:p>
    <w:p w:rsidR="00FE084B" w:rsidRDefault="00FE084B" w:rsidP="001A378B">
      <w:pPr>
        <w:pStyle w:val="Heading2"/>
      </w:pPr>
      <w:bookmarkStart w:id="103" w:name="_Toc478024587"/>
      <w:r>
        <w:t>Summary of Recommendations</w:t>
      </w:r>
      <w:bookmarkEnd w:id="103"/>
    </w:p>
    <w:p w:rsidR="00FE084B" w:rsidRDefault="00A376C8" w:rsidP="00FE084B">
      <w:r w:rsidRPr="00A376C8">
        <w:t xml:space="preserve">While there were many findings, there are a reasonably small set of recommendations. For convenience, the recommendations from previous chapters are consolidated and summarized here They are categorized for applicability to documents from </w:t>
      </w:r>
      <w:r>
        <w:t xml:space="preserve">Inpatient </w:t>
      </w:r>
      <w:r w:rsidRPr="00A376C8">
        <w:t xml:space="preserve">Discharges </w:t>
      </w:r>
      <w:r>
        <w:t xml:space="preserve">(IP) </w:t>
      </w:r>
      <w:r w:rsidRPr="00A376C8">
        <w:t xml:space="preserve">and </w:t>
      </w:r>
      <w:r>
        <w:t xml:space="preserve">Ambulatory visits (OP). </w:t>
      </w:r>
    </w:p>
    <w:p w:rsidR="009F781F" w:rsidRDefault="009F781F" w:rsidP="00FE084B"/>
    <w:p w:rsidR="004E0EF8" w:rsidRDefault="004E0EF8" w:rsidP="00FE084B">
      <w:r>
        <w:t>W</w:t>
      </w:r>
      <w:r w:rsidR="00B25A5F">
        <w:t>hile</w:t>
      </w:r>
      <w:r>
        <w:t xml:space="preserve"> there are no </w:t>
      </w:r>
      <w:r w:rsidR="00985846">
        <w:t xml:space="preserve">current </w:t>
      </w:r>
      <w:r>
        <w:t>plans for the RnP results to be incorporated into regulatory or certification programs, these recommendations can be asserted as conformance statements for programs that wish to undergo an additional level of C-CDA content testing, beyond ONC certification. The following conformance statements have been derived from the requirements</w:t>
      </w:r>
      <w:r w:rsidR="002A4B74">
        <w:t xml:space="preserve"> in the table</w:t>
      </w:r>
      <w:r>
        <w:t xml:space="preserve"> to which they are cross-referenced below.</w:t>
      </w:r>
    </w:p>
    <w:p w:rsidR="004E0EF8" w:rsidRDefault="004E0EF8" w:rsidP="00D3351F">
      <w:pPr>
        <w:pStyle w:val="ListParagraph"/>
        <w:numPr>
          <w:ilvl w:val="0"/>
          <w:numId w:val="42"/>
        </w:numPr>
      </w:pPr>
      <w:r>
        <w:t xml:space="preserve">For a transition of care from a hospital, the system </w:t>
      </w:r>
      <w:r w:rsidRPr="002A4B74">
        <w:rPr>
          <w:b/>
        </w:rPr>
        <w:t>SHALL</w:t>
      </w:r>
      <w:r>
        <w:t xml:space="preserve"> generate a ToC document containing a narrative summary of the patient story, by including the Hospital Course Section, and any of the following sections for which information is available: </w:t>
      </w:r>
      <w:r w:rsidR="008B7D51">
        <w:t>(Recommendation #1)</w:t>
      </w:r>
    </w:p>
    <w:p w:rsidR="004E0EF8" w:rsidRDefault="004E0EF8" w:rsidP="00D3351F">
      <w:pPr>
        <w:pStyle w:val="ListParagraph"/>
        <w:numPr>
          <w:ilvl w:val="1"/>
          <w:numId w:val="42"/>
        </w:numPr>
      </w:pPr>
      <w:r>
        <w:t>Chief Complaint Section</w:t>
      </w:r>
    </w:p>
    <w:p w:rsidR="004E0EF8" w:rsidRDefault="004E0EF8" w:rsidP="00D3351F">
      <w:pPr>
        <w:pStyle w:val="ListParagraph"/>
        <w:numPr>
          <w:ilvl w:val="1"/>
          <w:numId w:val="42"/>
        </w:numPr>
      </w:pPr>
      <w:r>
        <w:t>Chief Complain</w:t>
      </w:r>
      <w:r w:rsidR="009142BD">
        <w:t>t</w:t>
      </w:r>
      <w:r>
        <w:t xml:space="preserve"> and Reason for Visit Section</w:t>
      </w:r>
    </w:p>
    <w:p w:rsidR="004E0EF8" w:rsidRDefault="004E0EF8" w:rsidP="00D3351F">
      <w:pPr>
        <w:pStyle w:val="ListParagraph"/>
        <w:numPr>
          <w:ilvl w:val="1"/>
          <w:numId w:val="42"/>
        </w:numPr>
      </w:pPr>
      <w:r>
        <w:t>History of Present Illness Section</w:t>
      </w:r>
    </w:p>
    <w:p w:rsidR="004E0EF8" w:rsidRDefault="004E0EF8" w:rsidP="00D3351F">
      <w:pPr>
        <w:pStyle w:val="ListParagraph"/>
        <w:numPr>
          <w:ilvl w:val="1"/>
          <w:numId w:val="42"/>
        </w:numPr>
      </w:pPr>
      <w:r>
        <w:t>Hospital Consultations Section</w:t>
      </w:r>
    </w:p>
    <w:p w:rsidR="004E0EF8" w:rsidRDefault="004E0EF8" w:rsidP="00D3351F">
      <w:pPr>
        <w:pStyle w:val="ListParagraph"/>
        <w:numPr>
          <w:ilvl w:val="1"/>
          <w:numId w:val="42"/>
        </w:numPr>
      </w:pPr>
      <w:r>
        <w:t>Plan of Treatment Section</w:t>
      </w:r>
    </w:p>
    <w:p w:rsidR="004E0EF8" w:rsidRDefault="004E0EF8" w:rsidP="00D3351F">
      <w:pPr>
        <w:pStyle w:val="ListParagraph"/>
        <w:numPr>
          <w:ilvl w:val="0"/>
          <w:numId w:val="42"/>
        </w:numPr>
      </w:pPr>
      <w:r>
        <w:t xml:space="preserve">For a transition of care from a hospital, the system </w:t>
      </w:r>
      <w:r w:rsidRPr="002A4B74">
        <w:rPr>
          <w:b/>
        </w:rPr>
        <w:t>SHALL</w:t>
      </w:r>
      <w:r>
        <w:t xml:space="preserve"> include the Discharge Medications Section</w:t>
      </w:r>
      <w:r w:rsidR="00C460DD">
        <w:t xml:space="preserve"> or SHALL include discharge medications in the Medications Section. </w:t>
      </w:r>
      <w:r w:rsidR="008B7D51">
        <w:t xml:space="preserve"> (Recommendation #8)</w:t>
      </w:r>
    </w:p>
    <w:p w:rsidR="004E0EF8" w:rsidRDefault="004E0EF8" w:rsidP="00D3351F">
      <w:pPr>
        <w:pStyle w:val="ListParagraph"/>
        <w:numPr>
          <w:ilvl w:val="0"/>
          <w:numId w:val="42"/>
        </w:numPr>
      </w:pPr>
      <w:r>
        <w:t xml:space="preserve">For a transition of care from a hospital, the system </w:t>
      </w:r>
      <w:r w:rsidRPr="002A4B74">
        <w:rPr>
          <w:b/>
        </w:rPr>
        <w:t>SHOULD</w:t>
      </w:r>
      <w:r>
        <w:t xml:space="preserve"> include the Admission Medications Section and Medications Administered Section</w:t>
      </w:r>
      <w:r w:rsidR="008B7D51">
        <w:t xml:space="preserve"> (Recommendation #8)</w:t>
      </w:r>
    </w:p>
    <w:p w:rsidR="004E0EF8" w:rsidRDefault="004E0EF8" w:rsidP="00D3351F">
      <w:pPr>
        <w:pStyle w:val="ListParagraph"/>
        <w:numPr>
          <w:ilvl w:val="0"/>
          <w:numId w:val="42"/>
        </w:numPr>
      </w:pPr>
      <w:r>
        <w:t xml:space="preserve">For a transition of care from an ambulatory visit, the system </w:t>
      </w:r>
      <w:r w:rsidRPr="002A4B74">
        <w:rPr>
          <w:b/>
        </w:rPr>
        <w:t>SHALL</w:t>
      </w:r>
      <w:r>
        <w:t xml:space="preserve"> generate a ToC document containing a narrative summary of the patient story, by including at least one of the following sections for which information is available:</w:t>
      </w:r>
      <w:r w:rsidR="008B7D51">
        <w:t xml:space="preserve"> (Recommendation #1)</w:t>
      </w:r>
    </w:p>
    <w:p w:rsidR="004E0EF8" w:rsidRDefault="004E0EF8" w:rsidP="00D3351F">
      <w:pPr>
        <w:pStyle w:val="ListParagraph"/>
        <w:numPr>
          <w:ilvl w:val="1"/>
          <w:numId w:val="42"/>
        </w:numPr>
      </w:pPr>
      <w:r>
        <w:lastRenderedPageBreak/>
        <w:t>Chief Complaint and Reason for Visit Section</w:t>
      </w:r>
    </w:p>
    <w:p w:rsidR="004E0EF8" w:rsidRDefault="004E0EF8" w:rsidP="00D3351F">
      <w:pPr>
        <w:pStyle w:val="ListParagraph"/>
        <w:numPr>
          <w:ilvl w:val="1"/>
          <w:numId w:val="42"/>
        </w:numPr>
      </w:pPr>
      <w:r>
        <w:t>Assessment Section</w:t>
      </w:r>
    </w:p>
    <w:p w:rsidR="004E0EF8" w:rsidRDefault="004E0EF8" w:rsidP="00D3351F">
      <w:pPr>
        <w:pStyle w:val="ListParagraph"/>
        <w:numPr>
          <w:ilvl w:val="1"/>
          <w:numId w:val="42"/>
        </w:numPr>
      </w:pPr>
      <w:r>
        <w:t>History of Present Illness Section</w:t>
      </w:r>
    </w:p>
    <w:p w:rsidR="004E0EF8" w:rsidRDefault="004E0EF8" w:rsidP="00D3351F">
      <w:pPr>
        <w:pStyle w:val="ListParagraph"/>
        <w:numPr>
          <w:ilvl w:val="1"/>
          <w:numId w:val="42"/>
        </w:numPr>
      </w:pPr>
      <w:r>
        <w:t>Plan of Treatment Section</w:t>
      </w:r>
    </w:p>
    <w:p w:rsidR="002A4B74" w:rsidRDefault="002A4B74" w:rsidP="002A4B74">
      <w:pPr>
        <w:pStyle w:val="ListParagraph"/>
        <w:numPr>
          <w:ilvl w:val="0"/>
          <w:numId w:val="42"/>
        </w:numPr>
      </w:pPr>
      <w:r>
        <w:t xml:space="preserve">The system </w:t>
      </w:r>
      <w:r w:rsidRPr="002A4B74">
        <w:rPr>
          <w:b/>
        </w:rPr>
        <w:t>SHALL</w:t>
      </w:r>
      <w:r>
        <w:t xml:space="preserve"> provide </w:t>
      </w:r>
      <w:r w:rsidRPr="009F781F">
        <w:t>the capability for the user to modify content (e.g., include more or less data) of the generated C-CDA document</w:t>
      </w:r>
      <w:r>
        <w:t xml:space="preserve"> to adjust for clinical context, intended recipients, and provider preferences such as by specialty. (Recommendations 3 through 7)</w:t>
      </w:r>
    </w:p>
    <w:p w:rsidR="004E0EF8" w:rsidRDefault="004E0EF8" w:rsidP="00D3351F">
      <w:pPr>
        <w:pStyle w:val="ListParagraph"/>
        <w:numPr>
          <w:ilvl w:val="0"/>
          <w:numId w:val="42"/>
        </w:numPr>
      </w:pPr>
      <w:r>
        <w:t xml:space="preserve">For a transition of care from an ambulatory visit, the system </w:t>
      </w:r>
      <w:r w:rsidRPr="002A4B74">
        <w:rPr>
          <w:b/>
        </w:rPr>
        <w:t>SHOULD</w:t>
      </w:r>
      <w:r>
        <w:t xml:space="preserve"> include a Medications Section, including all active medications, newly prescribed medications, and discontinued medications, each distinctly labeled and identified </w:t>
      </w:r>
      <w:r w:rsidR="008B7D51">
        <w:t>(Recommendation #9)</w:t>
      </w:r>
    </w:p>
    <w:p w:rsidR="00B573D2" w:rsidRDefault="00B573D2" w:rsidP="00D3351F">
      <w:pPr>
        <w:pStyle w:val="ListParagraph"/>
        <w:numPr>
          <w:ilvl w:val="0"/>
          <w:numId w:val="42"/>
        </w:numPr>
      </w:pPr>
      <w:r>
        <w:t xml:space="preserve">For a transition of care from an ambulatory visit, the system </w:t>
      </w:r>
      <w:r w:rsidRPr="002A4B74">
        <w:rPr>
          <w:b/>
        </w:rPr>
        <w:t>SHOULD</w:t>
      </w:r>
      <w:r>
        <w:t xml:space="preserve"> include the reason for discontinuation of each discontinued medication</w:t>
      </w:r>
      <w:r w:rsidR="008B7D51">
        <w:t xml:space="preserve"> (Recommendation #10)</w:t>
      </w:r>
    </w:p>
    <w:p w:rsidR="006675BA" w:rsidRDefault="006675BA" w:rsidP="00D3351F">
      <w:pPr>
        <w:pStyle w:val="ListParagraph"/>
        <w:numPr>
          <w:ilvl w:val="0"/>
          <w:numId w:val="42"/>
        </w:numPr>
      </w:pPr>
      <w:r>
        <w:t xml:space="preserve">The system receiving C-CDA documents </w:t>
      </w:r>
      <w:r w:rsidRPr="006675BA">
        <w:rPr>
          <w:b/>
        </w:rPr>
        <w:t>SHOULD</w:t>
      </w:r>
      <w:r>
        <w:t xml:space="preserve"> provide document consumption tools, such as flexible rendering, filtering, and incorporation features. </w:t>
      </w:r>
    </w:p>
    <w:p w:rsidR="004E0EF8" w:rsidRDefault="004E0EF8" w:rsidP="00FE084B"/>
    <w:p w:rsidR="002A4B74" w:rsidRDefault="002A4B74" w:rsidP="00FE084B">
      <w:r>
        <w:t>Recommendations specifically to ONC, rather than to EHR developers, are separately listed. The Section numbers are hyperlinked back to the detailed discussion of findings and recommendations.</w:t>
      </w:r>
    </w:p>
    <w:p w:rsidR="00A376C8" w:rsidRDefault="00A376C8" w:rsidP="00FE084B"/>
    <w:tbl>
      <w:tblPr>
        <w:tblStyle w:val="TableGrid"/>
        <w:tblW w:w="0" w:type="auto"/>
        <w:tblLayout w:type="fixed"/>
        <w:tblLook w:val="04A0" w:firstRow="1" w:lastRow="0" w:firstColumn="1" w:lastColumn="0" w:noHBand="0" w:noVBand="1"/>
      </w:tblPr>
      <w:tblGrid>
        <w:gridCol w:w="7848"/>
        <w:gridCol w:w="630"/>
        <w:gridCol w:w="630"/>
        <w:gridCol w:w="1188"/>
      </w:tblGrid>
      <w:tr w:rsidR="00A376C8" w:rsidRPr="00EE073A" w:rsidTr="00EE073A">
        <w:tc>
          <w:tcPr>
            <w:tcW w:w="7848" w:type="dxa"/>
          </w:tcPr>
          <w:p w:rsidR="00A376C8" w:rsidRPr="00EE073A" w:rsidRDefault="00A376C8" w:rsidP="00FE084B">
            <w:pPr>
              <w:rPr>
                <w:b/>
              </w:rPr>
            </w:pPr>
            <w:r w:rsidRPr="00EE073A">
              <w:rPr>
                <w:b/>
              </w:rPr>
              <w:t>Recommendation</w:t>
            </w:r>
            <w:r w:rsidR="00662D28">
              <w:rPr>
                <w:b/>
              </w:rPr>
              <w:t xml:space="preserve"> to EHR Developers</w:t>
            </w:r>
          </w:p>
        </w:tc>
        <w:tc>
          <w:tcPr>
            <w:tcW w:w="630" w:type="dxa"/>
          </w:tcPr>
          <w:p w:rsidR="00A376C8" w:rsidRPr="00EE073A" w:rsidRDefault="00A376C8" w:rsidP="00A376C8">
            <w:pPr>
              <w:jc w:val="center"/>
              <w:rPr>
                <w:b/>
              </w:rPr>
            </w:pPr>
            <w:r w:rsidRPr="00EE073A">
              <w:rPr>
                <w:b/>
              </w:rPr>
              <w:t>IP</w:t>
            </w:r>
          </w:p>
        </w:tc>
        <w:tc>
          <w:tcPr>
            <w:tcW w:w="630" w:type="dxa"/>
          </w:tcPr>
          <w:p w:rsidR="00A376C8" w:rsidRPr="00EE073A" w:rsidRDefault="00A376C8" w:rsidP="00A376C8">
            <w:pPr>
              <w:jc w:val="center"/>
              <w:rPr>
                <w:b/>
              </w:rPr>
            </w:pPr>
            <w:r w:rsidRPr="00EE073A">
              <w:rPr>
                <w:b/>
                <w:sz w:val="18"/>
              </w:rPr>
              <w:t>OP</w:t>
            </w:r>
          </w:p>
        </w:tc>
        <w:tc>
          <w:tcPr>
            <w:tcW w:w="1188" w:type="dxa"/>
          </w:tcPr>
          <w:p w:rsidR="00A376C8" w:rsidRPr="00EE073A" w:rsidRDefault="00380E87" w:rsidP="00FE084B">
            <w:pPr>
              <w:rPr>
                <w:b/>
              </w:rPr>
            </w:pPr>
            <w:r w:rsidRPr="00EE073A">
              <w:rPr>
                <w:b/>
              </w:rPr>
              <w:t>Section</w:t>
            </w:r>
          </w:p>
        </w:tc>
      </w:tr>
      <w:tr w:rsidR="00A376C8" w:rsidTr="00EE073A">
        <w:tc>
          <w:tcPr>
            <w:tcW w:w="7848" w:type="dxa"/>
          </w:tcPr>
          <w:p w:rsidR="00A376C8" w:rsidRDefault="0008244B" w:rsidP="00D3351F">
            <w:pPr>
              <w:pStyle w:val="ListParagraph"/>
              <w:numPr>
                <w:ilvl w:val="0"/>
                <w:numId w:val="29"/>
              </w:numPr>
              <w:ind w:left="540"/>
            </w:pPr>
            <w:r>
              <w:t>I</w:t>
            </w:r>
            <w:r w:rsidR="00A376C8">
              <w:t xml:space="preserve">nclude a </w:t>
            </w:r>
            <w:r w:rsidR="004835BA">
              <w:t xml:space="preserve">narrative </w:t>
            </w:r>
            <w:r w:rsidR="00A376C8">
              <w:t>summary of the patient story</w:t>
            </w:r>
            <w:r w:rsidR="00CD7B82">
              <w:t xml:space="preserve"> in one or more content sections.</w:t>
            </w:r>
          </w:p>
        </w:tc>
        <w:tc>
          <w:tcPr>
            <w:tcW w:w="630" w:type="dxa"/>
          </w:tcPr>
          <w:p w:rsidR="00A376C8" w:rsidRPr="00A376C8" w:rsidRDefault="00A376C8" w:rsidP="00A376C8">
            <w:pPr>
              <w:jc w:val="center"/>
              <w:rPr>
                <w:b/>
              </w:rPr>
            </w:pPr>
            <w:r w:rsidRPr="00A376C8">
              <w:rPr>
                <w:b/>
              </w:rPr>
              <w:sym w:font="Bookshelf Symbol 7" w:char="F070"/>
            </w:r>
          </w:p>
        </w:tc>
        <w:tc>
          <w:tcPr>
            <w:tcW w:w="630" w:type="dxa"/>
          </w:tcPr>
          <w:p w:rsidR="00A376C8" w:rsidRDefault="00A376C8" w:rsidP="00A376C8">
            <w:pPr>
              <w:jc w:val="center"/>
            </w:pPr>
            <w:r w:rsidRPr="00A376C8">
              <w:rPr>
                <w:b/>
              </w:rPr>
              <w:sym w:font="Bookshelf Symbol 7" w:char="F070"/>
            </w:r>
          </w:p>
        </w:tc>
        <w:tc>
          <w:tcPr>
            <w:tcW w:w="1188" w:type="dxa"/>
          </w:tcPr>
          <w:p w:rsidR="00A376C8" w:rsidRDefault="001122B8" w:rsidP="00C2753B">
            <w:hyperlink w:anchor="ValueOfDataHosp" w:history="1">
              <w:r w:rsidR="00617274">
                <w:rPr>
                  <w:rStyle w:val="Hyperlink"/>
                  <w:sz w:val="20"/>
                  <w:lang w:eastAsia="en-US"/>
                </w:rPr>
                <w:t>4</w:t>
              </w:r>
              <w:r w:rsidR="00A376C8" w:rsidRPr="003A4F50">
                <w:rPr>
                  <w:rStyle w:val="Hyperlink"/>
                  <w:sz w:val="20"/>
                  <w:lang w:eastAsia="en-US"/>
                </w:rPr>
                <w:t>.1.4.2</w:t>
              </w:r>
            </w:hyperlink>
            <w:r w:rsidR="00A376C8">
              <w:t xml:space="preserve">, </w:t>
            </w:r>
            <w:hyperlink w:anchor="ValueOfDataAmbulatory" w:history="1">
              <w:r w:rsidR="00617274">
                <w:rPr>
                  <w:rStyle w:val="Hyperlink"/>
                  <w:sz w:val="20"/>
                  <w:lang w:eastAsia="en-US"/>
                </w:rPr>
                <w:t>4</w:t>
              </w:r>
              <w:r w:rsidR="00A376C8" w:rsidRPr="003A4F50">
                <w:rPr>
                  <w:rStyle w:val="Hyperlink"/>
                  <w:sz w:val="20"/>
                  <w:lang w:eastAsia="en-US"/>
                </w:rPr>
                <w:t>.1.5.2</w:t>
              </w:r>
            </w:hyperlink>
          </w:p>
        </w:tc>
      </w:tr>
      <w:tr w:rsidR="00A376C8" w:rsidTr="00EE073A">
        <w:tc>
          <w:tcPr>
            <w:tcW w:w="7848" w:type="dxa"/>
          </w:tcPr>
          <w:p w:rsidR="00A376C8" w:rsidRDefault="00A376C8" w:rsidP="00D3351F">
            <w:pPr>
              <w:pStyle w:val="ListParagraph"/>
              <w:numPr>
                <w:ilvl w:val="0"/>
                <w:numId w:val="29"/>
              </w:numPr>
              <w:ind w:left="540"/>
            </w:pPr>
            <w:r>
              <w:t>Consider generating the C-CDA Discharge Summary for hospital discharges</w:t>
            </w:r>
          </w:p>
        </w:tc>
        <w:tc>
          <w:tcPr>
            <w:tcW w:w="630" w:type="dxa"/>
          </w:tcPr>
          <w:p w:rsidR="00A376C8" w:rsidRDefault="00A376C8" w:rsidP="00A376C8">
            <w:pPr>
              <w:jc w:val="center"/>
            </w:pPr>
            <w:r w:rsidRPr="00A376C8">
              <w:rPr>
                <w:b/>
              </w:rPr>
              <w:sym w:font="Bookshelf Symbol 7" w:char="F070"/>
            </w:r>
          </w:p>
        </w:tc>
        <w:tc>
          <w:tcPr>
            <w:tcW w:w="630" w:type="dxa"/>
          </w:tcPr>
          <w:p w:rsidR="00A376C8" w:rsidRDefault="00A376C8" w:rsidP="00A376C8">
            <w:pPr>
              <w:jc w:val="center"/>
            </w:pPr>
          </w:p>
        </w:tc>
        <w:tc>
          <w:tcPr>
            <w:tcW w:w="1188" w:type="dxa"/>
          </w:tcPr>
          <w:p w:rsidR="00A376C8" w:rsidRDefault="001122B8" w:rsidP="00C2753B">
            <w:hyperlink w:anchor="ValueOfDataHosp" w:history="1">
              <w:r w:rsidR="00617274">
                <w:rPr>
                  <w:rStyle w:val="Hyperlink"/>
                  <w:sz w:val="20"/>
                  <w:lang w:eastAsia="en-US"/>
                </w:rPr>
                <w:t>4</w:t>
              </w:r>
              <w:r w:rsidR="00A376C8" w:rsidRPr="003A4F50">
                <w:rPr>
                  <w:rStyle w:val="Hyperlink"/>
                  <w:sz w:val="20"/>
                  <w:lang w:eastAsia="en-US"/>
                </w:rPr>
                <w:t>.1.4.2</w:t>
              </w:r>
            </w:hyperlink>
          </w:p>
        </w:tc>
      </w:tr>
      <w:tr w:rsidR="00A376C8" w:rsidTr="00EE073A">
        <w:tc>
          <w:tcPr>
            <w:tcW w:w="7848" w:type="dxa"/>
          </w:tcPr>
          <w:p w:rsidR="00A376C8" w:rsidRDefault="00A376C8" w:rsidP="00D3351F">
            <w:pPr>
              <w:pStyle w:val="ListParagraph"/>
              <w:numPr>
                <w:ilvl w:val="0"/>
                <w:numId w:val="29"/>
              </w:numPr>
              <w:ind w:left="540"/>
            </w:pPr>
            <w:r>
              <w:t>Avoid detail from prior hospitalizations, and include only the relevant data from the current hospitalization</w:t>
            </w:r>
          </w:p>
        </w:tc>
        <w:tc>
          <w:tcPr>
            <w:tcW w:w="630" w:type="dxa"/>
          </w:tcPr>
          <w:p w:rsidR="00A376C8" w:rsidRDefault="00A376C8" w:rsidP="00A376C8">
            <w:pPr>
              <w:jc w:val="center"/>
            </w:pPr>
            <w:r w:rsidRPr="00A376C8">
              <w:rPr>
                <w:b/>
              </w:rPr>
              <w:sym w:font="Bookshelf Symbol 7" w:char="F070"/>
            </w:r>
          </w:p>
        </w:tc>
        <w:tc>
          <w:tcPr>
            <w:tcW w:w="630" w:type="dxa"/>
          </w:tcPr>
          <w:p w:rsidR="00A376C8" w:rsidRDefault="00A376C8" w:rsidP="00A376C8">
            <w:pPr>
              <w:jc w:val="center"/>
            </w:pPr>
          </w:p>
        </w:tc>
        <w:tc>
          <w:tcPr>
            <w:tcW w:w="1188" w:type="dxa"/>
          </w:tcPr>
          <w:p w:rsidR="00A376C8" w:rsidRDefault="001122B8" w:rsidP="00C2753B">
            <w:hyperlink w:anchor="ValueOfDataHosp" w:history="1">
              <w:r w:rsidR="00617274">
                <w:rPr>
                  <w:rStyle w:val="Hyperlink"/>
                  <w:sz w:val="20"/>
                  <w:lang w:eastAsia="en-US"/>
                </w:rPr>
                <w:t>4</w:t>
              </w:r>
              <w:r w:rsidR="00A376C8" w:rsidRPr="003A4F50">
                <w:rPr>
                  <w:rStyle w:val="Hyperlink"/>
                  <w:sz w:val="20"/>
                  <w:lang w:eastAsia="en-US"/>
                </w:rPr>
                <w:t>.1.4.2</w:t>
              </w:r>
            </w:hyperlink>
          </w:p>
        </w:tc>
      </w:tr>
      <w:tr w:rsidR="00A376C8" w:rsidTr="00EE073A">
        <w:tc>
          <w:tcPr>
            <w:tcW w:w="7848" w:type="dxa"/>
          </w:tcPr>
          <w:p w:rsidR="00A376C8" w:rsidRDefault="002A4B74" w:rsidP="00D3351F">
            <w:pPr>
              <w:pStyle w:val="ListParagraph"/>
              <w:numPr>
                <w:ilvl w:val="0"/>
                <w:numId w:val="29"/>
              </w:numPr>
              <w:ind w:left="540"/>
            </w:pPr>
            <w:r>
              <w:t xml:space="preserve">Provide the capability to acccommodate </w:t>
            </w:r>
            <w:r w:rsidR="004835BA">
              <w:t xml:space="preserve">specific preferences for amount </w:t>
            </w:r>
            <w:r w:rsidR="00380E87">
              <w:t xml:space="preserve">of data in each </w:t>
            </w:r>
            <w:r w:rsidR="004835BA">
              <w:t>section</w:t>
            </w:r>
            <w:r w:rsidR="00380E87">
              <w:t xml:space="preserve">, including whether or not to include </w:t>
            </w:r>
            <w:r w:rsidR="00640B90">
              <w:t xml:space="preserve">information from prior </w:t>
            </w:r>
            <w:r w:rsidR="00380E87">
              <w:t>hospitalizations or visits</w:t>
            </w:r>
          </w:p>
        </w:tc>
        <w:tc>
          <w:tcPr>
            <w:tcW w:w="630" w:type="dxa"/>
          </w:tcPr>
          <w:p w:rsidR="00A376C8" w:rsidRDefault="004835BA" w:rsidP="00A376C8">
            <w:pPr>
              <w:jc w:val="center"/>
            </w:pPr>
            <w:r w:rsidRPr="00A376C8">
              <w:rPr>
                <w:b/>
              </w:rPr>
              <w:sym w:font="Bookshelf Symbol 7" w:char="F070"/>
            </w:r>
          </w:p>
        </w:tc>
        <w:tc>
          <w:tcPr>
            <w:tcW w:w="630" w:type="dxa"/>
          </w:tcPr>
          <w:p w:rsidR="00A376C8" w:rsidRDefault="004835BA" w:rsidP="00A376C8">
            <w:pPr>
              <w:jc w:val="center"/>
            </w:pPr>
            <w:r w:rsidRPr="00A376C8">
              <w:rPr>
                <w:b/>
              </w:rPr>
              <w:sym w:font="Bookshelf Symbol 7" w:char="F070"/>
            </w:r>
          </w:p>
        </w:tc>
        <w:tc>
          <w:tcPr>
            <w:tcW w:w="1188" w:type="dxa"/>
          </w:tcPr>
          <w:p w:rsidR="004835BA" w:rsidRDefault="001122B8" w:rsidP="00FE084B">
            <w:hyperlink w:anchor="AmountOfDataHosp" w:history="1">
              <w:r w:rsidR="00617274">
                <w:rPr>
                  <w:rStyle w:val="Hyperlink"/>
                  <w:sz w:val="20"/>
                  <w:lang w:eastAsia="en-US"/>
                </w:rPr>
                <w:t>4</w:t>
              </w:r>
              <w:r w:rsidR="004835BA" w:rsidRPr="003A4F50">
                <w:rPr>
                  <w:rStyle w:val="Hyperlink"/>
                  <w:sz w:val="20"/>
                  <w:lang w:eastAsia="en-US"/>
                </w:rPr>
                <w:t>.1.4.3</w:t>
              </w:r>
            </w:hyperlink>
            <w:r w:rsidR="004835BA">
              <w:t>,</w:t>
            </w:r>
          </w:p>
          <w:p w:rsidR="004835BA" w:rsidRDefault="001122B8" w:rsidP="00C2753B">
            <w:hyperlink w:anchor="AmountOfDataAmbulatory" w:history="1">
              <w:r w:rsidR="00617274">
                <w:rPr>
                  <w:rStyle w:val="Hyperlink"/>
                  <w:sz w:val="20"/>
                  <w:lang w:eastAsia="en-US"/>
                </w:rPr>
                <w:t>4</w:t>
              </w:r>
              <w:r w:rsidR="004835BA" w:rsidRPr="003A4F50">
                <w:rPr>
                  <w:rStyle w:val="Hyperlink"/>
                  <w:sz w:val="20"/>
                  <w:lang w:eastAsia="en-US"/>
                </w:rPr>
                <w:t>.1.5.3</w:t>
              </w:r>
            </w:hyperlink>
          </w:p>
        </w:tc>
      </w:tr>
      <w:tr w:rsidR="00A376C8" w:rsidTr="00EE073A">
        <w:tc>
          <w:tcPr>
            <w:tcW w:w="7848" w:type="dxa"/>
          </w:tcPr>
          <w:p w:rsidR="00A376C8" w:rsidRDefault="004835BA" w:rsidP="00D3351F">
            <w:pPr>
              <w:pStyle w:val="ListParagraph"/>
              <w:numPr>
                <w:ilvl w:val="0"/>
                <w:numId w:val="29"/>
              </w:numPr>
              <w:ind w:left="540"/>
            </w:pPr>
            <w:r>
              <w:t>Strongly consider including all invasive procedures performed during the hospitalization</w:t>
            </w:r>
          </w:p>
        </w:tc>
        <w:tc>
          <w:tcPr>
            <w:tcW w:w="630" w:type="dxa"/>
          </w:tcPr>
          <w:p w:rsidR="00A376C8" w:rsidRDefault="004835BA" w:rsidP="00A376C8">
            <w:pPr>
              <w:jc w:val="center"/>
            </w:pPr>
            <w:r w:rsidRPr="00A376C8">
              <w:rPr>
                <w:b/>
              </w:rPr>
              <w:sym w:font="Bookshelf Symbol 7" w:char="F070"/>
            </w:r>
          </w:p>
        </w:tc>
        <w:tc>
          <w:tcPr>
            <w:tcW w:w="630" w:type="dxa"/>
          </w:tcPr>
          <w:p w:rsidR="00A376C8" w:rsidRDefault="00A376C8" w:rsidP="00A376C8">
            <w:pPr>
              <w:jc w:val="center"/>
            </w:pPr>
          </w:p>
        </w:tc>
        <w:tc>
          <w:tcPr>
            <w:tcW w:w="1188" w:type="dxa"/>
          </w:tcPr>
          <w:p w:rsidR="00A376C8" w:rsidRDefault="001122B8" w:rsidP="00FE084B">
            <w:hyperlink w:anchor="AmountOfDataHosp" w:history="1">
              <w:r w:rsidR="00617274">
                <w:rPr>
                  <w:rStyle w:val="Hyperlink"/>
                  <w:sz w:val="20"/>
                  <w:lang w:eastAsia="en-US"/>
                </w:rPr>
                <w:t>4</w:t>
              </w:r>
              <w:r w:rsidR="004835BA" w:rsidRPr="003A4F50">
                <w:rPr>
                  <w:rStyle w:val="Hyperlink"/>
                  <w:sz w:val="20"/>
                  <w:lang w:eastAsia="en-US"/>
                </w:rPr>
                <w:t>.1.4.3</w:t>
              </w:r>
            </w:hyperlink>
          </w:p>
          <w:p w:rsidR="004835BA" w:rsidRDefault="004835BA" w:rsidP="00FE084B"/>
        </w:tc>
      </w:tr>
      <w:tr w:rsidR="00A376C8" w:rsidTr="00EE073A">
        <w:tc>
          <w:tcPr>
            <w:tcW w:w="7848" w:type="dxa"/>
          </w:tcPr>
          <w:p w:rsidR="00A376C8" w:rsidRDefault="002A4B74" w:rsidP="002A4B74">
            <w:pPr>
              <w:pStyle w:val="ListParagraph"/>
              <w:numPr>
                <w:ilvl w:val="0"/>
                <w:numId w:val="29"/>
              </w:numPr>
              <w:ind w:left="540"/>
            </w:pPr>
            <w:r>
              <w:t xml:space="preserve">Provide the capability to include </w:t>
            </w:r>
            <w:r w:rsidR="004835BA">
              <w:t>historical procedures relevant to the treatment given now</w:t>
            </w:r>
          </w:p>
        </w:tc>
        <w:tc>
          <w:tcPr>
            <w:tcW w:w="630" w:type="dxa"/>
          </w:tcPr>
          <w:p w:rsidR="00A376C8" w:rsidRDefault="004835BA" w:rsidP="00A376C8">
            <w:pPr>
              <w:jc w:val="center"/>
            </w:pPr>
            <w:r w:rsidRPr="00A376C8">
              <w:rPr>
                <w:b/>
              </w:rPr>
              <w:sym w:font="Bookshelf Symbol 7" w:char="F070"/>
            </w:r>
          </w:p>
        </w:tc>
        <w:tc>
          <w:tcPr>
            <w:tcW w:w="630" w:type="dxa"/>
          </w:tcPr>
          <w:p w:rsidR="00A376C8" w:rsidRDefault="00A376C8" w:rsidP="00A376C8">
            <w:pPr>
              <w:jc w:val="center"/>
            </w:pPr>
          </w:p>
        </w:tc>
        <w:tc>
          <w:tcPr>
            <w:tcW w:w="1188" w:type="dxa"/>
          </w:tcPr>
          <w:p w:rsidR="00A376C8" w:rsidRDefault="001122B8" w:rsidP="00C2753B">
            <w:hyperlink w:anchor="AmountOfDataHosp" w:history="1">
              <w:r w:rsidR="00617274">
                <w:rPr>
                  <w:rStyle w:val="Hyperlink"/>
                  <w:sz w:val="20"/>
                  <w:lang w:eastAsia="en-US"/>
                </w:rPr>
                <w:t>4</w:t>
              </w:r>
              <w:r w:rsidR="004835BA" w:rsidRPr="003A4F50">
                <w:rPr>
                  <w:rStyle w:val="Hyperlink"/>
                  <w:sz w:val="20"/>
                  <w:lang w:eastAsia="en-US"/>
                </w:rPr>
                <w:t>.1.4.3</w:t>
              </w:r>
            </w:hyperlink>
          </w:p>
        </w:tc>
      </w:tr>
      <w:tr w:rsidR="004835BA" w:rsidTr="00EE073A">
        <w:tc>
          <w:tcPr>
            <w:tcW w:w="7848" w:type="dxa"/>
          </w:tcPr>
          <w:p w:rsidR="004835BA" w:rsidRDefault="002A4B74" w:rsidP="002A4B74">
            <w:pPr>
              <w:pStyle w:val="ListParagraph"/>
              <w:numPr>
                <w:ilvl w:val="0"/>
                <w:numId w:val="29"/>
              </w:numPr>
              <w:ind w:left="540"/>
            </w:pPr>
            <w:r>
              <w:t xml:space="preserve">Provide the capability for users to modify the content of the document according to </w:t>
            </w:r>
            <w:r>
              <w:rPr>
                <w:b/>
              </w:rPr>
              <w:t>context,</w:t>
            </w:r>
            <w:r>
              <w:t xml:space="preserve"> which includes the patient’s clinical case, </w:t>
            </w:r>
            <w:r w:rsidR="004835BA">
              <w:t xml:space="preserve">the intended purpose and recipients of the document, </w:t>
            </w:r>
            <w:r>
              <w:t>and provider preferences such as by specialty.</w:t>
            </w:r>
          </w:p>
        </w:tc>
        <w:tc>
          <w:tcPr>
            <w:tcW w:w="630" w:type="dxa"/>
          </w:tcPr>
          <w:p w:rsidR="004835BA" w:rsidRPr="00A376C8" w:rsidRDefault="004835BA" w:rsidP="00A376C8">
            <w:pPr>
              <w:jc w:val="center"/>
              <w:rPr>
                <w:b/>
              </w:rPr>
            </w:pPr>
            <w:r w:rsidRPr="00A376C8">
              <w:rPr>
                <w:b/>
              </w:rPr>
              <w:sym w:font="Bookshelf Symbol 7" w:char="F070"/>
            </w:r>
          </w:p>
        </w:tc>
        <w:tc>
          <w:tcPr>
            <w:tcW w:w="630" w:type="dxa"/>
          </w:tcPr>
          <w:p w:rsidR="004835BA" w:rsidRDefault="004835BA" w:rsidP="00A376C8">
            <w:pPr>
              <w:jc w:val="center"/>
            </w:pPr>
            <w:r w:rsidRPr="00A376C8">
              <w:rPr>
                <w:b/>
              </w:rPr>
              <w:sym w:font="Bookshelf Symbol 7" w:char="F070"/>
            </w:r>
          </w:p>
        </w:tc>
        <w:tc>
          <w:tcPr>
            <w:tcW w:w="1188" w:type="dxa"/>
          </w:tcPr>
          <w:p w:rsidR="004835BA" w:rsidRDefault="001122B8" w:rsidP="00FE084B">
            <w:hyperlink w:anchor="SpecialtyHosp" w:history="1">
              <w:r w:rsidR="00617274">
                <w:rPr>
                  <w:rStyle w:val="Hyperlink"/>
                  <w:sz w:val="20"/>
                  <w:lang w:eastAsia="en-US"/>
                </w:rPr>
                <w:t>4</w:t>
              </w:r>
              <w:r w:rsidR="004835BA" w:rsidRPr="00FB5BAB">
                <w:rPr>
                  <w:rStyle w:val="Hyperlink"/>
                  <w:sz w:val="20"/>
                  <w:lang w:eastAsia="en-US"/>
                </w:rPr>
                <w:t>.1.4.4</w:t>
              </w:r>
            </w:hyperlink>
            <w:r w:rsidR="004835BA">
              <w:t xml:space="preserve">, </w:t>
            </w:r>
          </w:p>
          <w:p w:rsidR="004835BA" w:rsidRDefault="001122B8" w:rsidP="00C2753B">
            <w:hyperlink w:anchor="SpecialtyAmbulatory" w:history="1">
              <w:r w:rsidR="00617274">
                <w:rPr>
                  <w:rStyle w:val="Hyperlink"/>
                  <w:sz w:val="20"/>
                  <w:lang w:eastAsia="en-US"/>
                </w:rPr>
                <w:t>4</w:t>
              </w:r>
              <w:r w:rsidR="004835BA" w:rsidRPr="00FB5BAB">
                <w:rPr>
                  <w:rStyle w:val="Hyperlink"/>
                  <w:sz w:val="20"/>
                  <w:lang w:eastAsia="en-US"/>
                </w:rPr>
                <w:t>.1.5.4</w:t>
              </w:r>
            </w:hyperlink>
          </w:p>
        </w:tc>
      </w:tr>
      <w:tr w:rsidR="004835BA" w:rsidTr="00EE073A">
        <w:tc>
          <w:tcPr>
            <w:tcW w:w="7848" w:type="dxa"/>
          </w:tcPr>
          <w:p w:rsidR="004835BA" w:rsidRDefault="00380E87" w:rsidP="00D3351F">
            <w:pPr>
              <w:pStyle w:val="ListParagraph"/>
              <w:numPr>
                <w:ilvl w:val="0"/>
                <w:numId w:val="29"/>
              </w:numPr>
              <w:ind w:left="540"/>
            </w:pPr>
            <w:r>
              <w:t>Include Discharge Medications; also consider Admission Medications and Medications Administered, each in its own section</w:t>
            </w:r>
          </w:p>
        </w:tc>
        <w:tc>
          <w:tcPr>
            <w:tcW w:w="630" w:type="dxa"/>
          </w:tcPr>
          <w:p w:rsidR="004835BA" w:rsidRPr="00A376C8" w:rsidRDefault="00380E87" w:rsidP="00A376C8">
            <w:pPr>
              <w:jc w:val="center"/>
              <w:rPr>
                <w:b/>
              </w:rPr>
            </w:pPr>
            <w:r w:rsidRPr="00A376C8">
              <w:rPr>
                <w:b/>
              </w:rPr>
              <w:sym w:font="Bookshelf Symbol 7" w:char="F070"/>
            </w:r>
          </w:p>
        </w:tc>
        <w:tc>
          <w:tcPr>
            <w:tcW w:w="630" w:type="dxa"/>
          </w:tcPr>
          <w:p w:rsidR="004835BA" w:rsidRPr="00A376C8" w:rsidRDefault="004835BA" w:rsidP="00A376C8">
            <w:pPr>
              <w:jc w:val="center"/>
              <w:rPr>
                <w:b/>
              </w:rPr>
            </w:pPr>
          </w:p>
        </w:tc>
        <w:tc>
          <w:tcPr>
            <w:tcW w:w="1188" w:type="dxa"/>
          </w:tcPr>
          <w:p w:rsidR="004835BA" w:rsidRDefault="001122B8" w:rsidP="00C2753B">
            <w:hyperlink w:anchor="MedsHosp" w:history="1">
              <w:r w:rsidR="00617274">
                <w:rPr>
                  <w:rStyle w:val="Hyperlink"/>
                  <w:sz w:val="20"/>
                  <w:lang w:eastAsia="en-US"/>
                </w:rPr>
                <w:t>4</w:t>
              </w:r>
              <w:r w:rsidR="00380E87" w:rsidRPr="003A4F50">
                <w:rPr>
                  <w:rStyle w:val="Hyperlink"/>
                  <w:sz w:val="20"/>
                  <w:lang w:eastAsia="en-US"/>
                </w:rPr>
                <w:t>.1.6.1</w:t>
              </w:r>
            </w:hyperlink>
          </w:p>
        </w:tc>
      </w:tr>
      <w:tr w:rsidR="00380E87" w:rsidTr="00EE073A">
        <w:tc>
          <w:tcPr>
            <w:tcW w:w="7848" w:type="dxa"/>
          </w:tcPr>
          <w:p w:rsidR="00380E87" w:rsidRDefault="00380E87" w:rsidP="00BD21C0">
            <w:pPr>
              <w:pStyle w:val="ListParagraph"/>
              <w:numPr>
                <w:ilvl w:val="0"/>
                <w:numId w:val="29"/>
              </w:numPr>
              <w:ind w:left="540"/>
            </w:pPr>
            <w:r>
              <w:t>Ensure that med lists include all active, newly prescribed, and discontinued</w:t>
            </w:r>
            <w:r w:rsidR="00BD21C0">
              <w:t xml:space="preserve"> medications</w:t>
            </w:r>
            <w:r>
              <w:t>, each distinctly labeled and identified</w:t>
            </w:r>
          </w:p>
        </w:tc>
        <w:tc>
          <w:tcPr>
            <w:tcW w:w="630" w:type="dxa"/>
          </w:tcPr>
          <w:p w:rsidR="00380E87" w:rsidRPr="00A376C8" w:rsidRDefault="00380E87" w:rsidP="00A376C8">
            <w:pPr>
              <w:jc w:val="center"/>
              <w:rPr>
                <w:b/>
              </w:rPr>
            </w:pPr>
          </w:p>
        </w:tc>
        <w:tc>
          <w:tcPr>
            <w:tcW w:w="630" w:type="dxa"/>
          </w:tcPr>
          <w:p w:rsidR="00380E87" w:rsidRPr="00A376C8" w:rsidRDefault="00380E87" w:rsidP="00A376C8">
            <w:pPr>
              <w:jc w:val="center"/>
              <w:rPr>
                <w:b/>
              </w:rPr>
            </w:pPr>
            <w:r w:rsidRPr="00A376C8">
              <w:rPr>
                <w:b/>
              </w:rPr>
              <w:sym w:font="Bookshelf Symbol 7" w:char="F070"/>
            </w:r>
          </w:p>
        </w:tc>
        <w:tc>
          <w:tcPr>
            <w:tcW w:w="1188" w:type="dxa"/>
          </w:tcPr>
          <w:p w:rsidR="00380E87" w:rsidRDefault="001122B8" w:rsidP="00C2753B">
            <w:hyperlink w:anchor="MedsAmbulatory" w:history="1">
              <w:r w:rsidR="00617274">
                <w:rPr>
                  <w:rStyle w:val="Hyperlink"/>
                  <w:sz w:val="20"/>
                  <w:lang w:eastAsia="en-US"/>
                </w:rPr>
                <w:t>4</w:t>
              </w:r>
              <w:r w:rsidR="00380E87" w:rsidRPr="003A4F50">
                <w:rPr>
                  <w:rStyle w:val="Hyperlink"/>
                  <w:sz w:val="20"/>
                  <w:lang w:eastAsia="en-US"/>
                </w:rPr>
                <w:t>.1.6.2</w:t>
              </w:r>
            </w:hyperlink>
          </w:p>
        </w:tc>
      </w:tr>
      <w:tr w:rsidR="00380E87" w:rsidTr="00EE073A">
        <w:tc>
          <w:tcPr>
            <w:tcW w:w="7848" w:type="dxa"/>
          </w:tcPr>
          <w:p w:rsidR="00380E87" w:rsidRDefault="00380E87" w:rsidP="00D3351F">
            <w:pPr>
              <w:pStyle w:val="ListParagraph"/>
              <w:numPr>
                <w:ilvl w:val="0"/>
                <w:numId w:val="29"/>
              </w:numPr>
              <w:ind w:left="540"/>
            </w:pPr>
            <w:r>
              <w:t>Include reason for discontinuation of medications</w:t>
            </w:r>
          </w:p>
        </w:tc>
        <w:tc>
          <w:tcPr>
            <w:tcW w:w="630" w:type="dxa"/>
          </w:tcPr>
          <w:p w:rsidR="00380E87" w:rsidRPr="00A376C8" w:rsidRDefault="00380E87" w:rsidP="00A376C8">
            <w:pPr>
              <w:jc w:val="center"/>
              <w:rPr>
                <w:b/>
              </w:rPr>
            </w:pPr>
          </w:p>
        </w:tc>
        <w:tc>
          <w:tcPr>
            <w:tcW w:w="630" w:type="dxa"/>
          </w:tcPr>
          <w:p w:rsidR="00380E87" w:rsidRPr="00A376C8" w:rsidRDefault="00380E87" w:rsidP="00A376C8">
            <w:pPr>
              <w:jc w:val="center"/>
              <w:rPr>
                <w:b/>
              </w:rPr>
            </w:pPr>
            <w:r w:rsidRPr="00A376C8">
              <w:rPr>
                <w:b/>
              </w:rPr>
              <w:sym w:font="Bookshelf Symbol 7" w:char="F070"/>
            </w:r>
          </w:p>
        </w:tc>
        <w:tc>
          <w:tcPr>
            <w:tcW w:w="1188" w:type="dxa"/>
          </w:tcPr>
          <w:p w:rsidR="00380E87" w:rsidRDefault="001122B8" w:rsidP="00C2753B">
            <w:hyperlink w:anchor="MedsAmbulatory" w:history="1">
              <w:r w:rsidR="00617274">
                <w:rPr>
                  <w:rStyle w:val="Hyperlink"/>
                  <w:sz w:val="20"/>
                  <w:lang w:eastAsia="en-US"/>
                </w:rPr>
                <w:t>4</w:t>
              </w:r>
              <w:r w:rsidR="00380E87" w:rsidRPr="003A4F50">
                <w:rPr>
                  <w:rStyle w:val="Hyperlink"/>
                  <w:sz w:val="20"/>
                  <w:lang w:eastAsia="en-US"/>
                </w:rPr>
                <w:t>.1.6.2</w:t>
              </w:r>
            </w:hyperlink>
          </w:p>
        </w:tc>
      </w:tr>
      <w:tr w:rsidR="00380E87" w:rsidTr="00EE073A">
        <w:tc>
          <w:tcPr>
            <w:tcW w:w="7848" w:type="dxa"/>
          </w:tcPr>
          <w:p w:rsidR="00380E87" w:rsidRDefault="00380E87" w:rsidP="00CD7B82">
            <w:pPr>
              <w:pStyle w:val="ListParagraph"/>
              <w:numPr>
                <w:ilvl w:val="0"/>
                <w:numId w:val="29"/>
              </w:numPr>
              <w:ind w:left="540"/>
            </w:pPr>
            <w:r>
              <w:t xml:space="preserve">Provide better </w:t>
            </w:r>
            <w:r w:rsidR="00CD7B82">
              <w:t xml:space="preserve">document consumption </w:t>
            </w:r>
            <w:r>
              <w:t>tools</w:t>
            </w:r>
            <w:r w:rsidR="00662D28">
              <w:t>, such as flexible rendering</w:t>
            </w:r>
            <w:r w:rsidR="00F80786">
              <w:t>, filtering, and incorporation</w:t>
            </w:r>
            <w:r w:rsidR="00662D28">
              <w:t xml:space="preserve"> features</w:t>
            </w:r>
            <w:r>
              <w:t xml:space="preserve"> for </w:t>
            </w:r>
            <w:r w:rsidR="00CD7B82">
              <w:t xml:space="preserve">those who receive </w:t>
            </w:r>
            <w:r>
              <w:t>CDA documents, so that they are not totally dependent on the decisions of senders</w:t>
            </w:r>
            <w:r w:rsidR="000F1A35">
              <w:t xml:space="preserve">. See also the discussion in </w:t>
            </w:r>
            <w:r w:rsidR="00617274">
              <w:t>5</w:t>
            </w:r>
            <w:r w:rsidR="000F1A35">
              <w:t>.2, Using Relevance to Improve User Experience</w:t>
            </w:r>
          </w:p>
        </w:tc>
        <w:tc>
          <w:tcPr>
            <w:tcW w:w="630" w:type="dxa"/>
          </w:tcPr>
          <w:p w:rsidR="00380E87" w:rsidRPr="00A376C8" w:rsidRDefault="00380E87" w:rsidP="00A376C8">
            <w:pPr>
              <w:jc w:val="center"/>
              <w:rPr>
                <w:b/>
              </w:rPr>
            </w:pPr>
            <w:r w:rsidRPr="00A376C8">
              <w:rPr>
                <w:b/>
              </w:rPr>
              <w:sym w:font="Bookshelf Symbol 7" w:char="F070"/>
            </w:r>
          </w:p>
        </w:tc>
        <w:tc>
          <w:tcPr>
            <w:tcW w:w="630" w:type="dxa"/>
          </w:tcPr>
          <w:p w:rsidR="00380E87" w:rsidRPr="00A376C8" w:rsidRDefault="00380E87" w:rsidP="00A376C8">
            <w:pPr>
              <w:jc w:val="center"/>
              <w:rPr>
                <w:b/>
              </w:rPr>
            </w:pPr>
            <w:r w:rsidRPr="00A376C8">
              <w:rPr>
                <w:b/>
              </w:rPr>
              <w:sym w:font="Bookshelf Symbol 7" w:char="F070"/>
            </w:r>
          </w:p>
        </w:tc>
        <w:tc>
          <w:tcPr>
            <w:tcW w:w="1188" w:type="dxa"/>
          </w:tcPr>
          <w:p w:rsidR="00380E87" w:rsidRDefault="001122B8" w:rsidP="00C2753B">
            <w:hyperlink w:anchor="AlternativeApproaches" w:history="1">
              <w:r w:rsidR="00617274">
                <w:rPr>
                  <w:rStyle w:val="Hyperlink"/>
                  <w:sz w:val="20"/>
                  <w:lang w:eastAsia="en-US"/>
                </w:rPr>
                <w:t>4</w:t>
              </w:r>
              <w:r w:rsidR="00380E87" w:rsidRPr="003A4F50">
                <w:rPr>
                  <w:rStyle w:val="Hyperlink"/>
                  <w:sz w:val="20"/>
                  <w:lang w:eastAsia="en-US"/>
                </w:rPr>
                <w:t>.1.</w:t>
              </w:r>
              <w:r w:rsidR="00662D28" w:rsidRPr="003A4F50">
                <w:rPr>
                  <w:rStyle w:val="Hyperlink"/>
                  <w:sz w:val="20"/>
                  <w:lang w:eastAsia="en-US"/>
                </w:rPr>
                <w:t>7</w:t>
              </w:r>
            </w:hyperlink>
          </w:p>
        </w:tc>
      </w:tr>
    </w:tbl>
    <w:p w:rsidR="006675BA" w:rsidRDefault="006675BA" w:rsidP="00FE084B"/>
    <w:p w:rsidR="006675BA" w:rsidRDefault="006675BA">
      <w:r>
        <w:br w:type="page"/>
      </w:r>
    </w:p>
    <w:p w:rsidR="00380E87" w:rsidRPr="00FE084B" w:rsidRDefault="00380E87" w:rsidP="00FE084B"/>
    <w:tbl>
      <w:tblPr>
        <w:tblStyle w:val="TableGrid"/>
        <w:tblW w:w="0" w:type="auto"/>
        <w:tblLayout w:type="fixed"/>
        <w:tblLook w:val="04A0" w:firstRow="1" w:lastRow="0" w:firstColumn="1" w:lastColumn="0" w:noHBand="0" w:noVBand="1"/>
      </w:tblPr>
      <w:tblGrid>
        <w:gridCol w:w="9108"/>
        <w:gridCol w:w="1170"/>
      </w:tblGrid>
      <w:tr w:rsidR="00EE073A" w:rsidRPr="00EE073A" w:rsidTr="00EE073A">
        <w:tc>
          <w:tcPr>
            <w:tcW w:w="9108" w:type="dxa"/>
          </w:tcPr>
          <w:p w:rsidR="00EE073A" w:rsidRPr="00EE073A" w:rsidRDefault="00EE073A" w:rsidP="00FF23EA">
            <w:pPr>
              <w:rPr>
                <w:b/>
              </w:rPr>
            </w:pPr>
            <w:r w:rsidRPr="00EE073A">
              <w:rPr>
                <w:b/>
              </w:rPr>
              <w:t>Recommendations to ONC</w:t>
            </w:r>
          </w:p>
        </w:tc>
        <w:tc>
          <w:tcPr>
            <w:tcW w:w="1170" w:type="dxa"/>
          </w:tcPr>
          <w:p w:rsidR="00EE073A" w:rsidRPr="00EE073A" w:rsidRDefault="00EE073A" w:rsidP="00FF23EA">
            <w:pPr>
              <w:rPr>
                <w:b/>
              </w:rPr>
            </w:pPr>
            <w:r w:rsidRPr="00EE073A">
              <w:rPr>
                <w:b/>
              </w:rPr>
              <w:t>Section</w:t>
            </w:r>
          </w:p>
        </w:tc>
      </w:tr>
      <w:tr w:rsidR="00EE073A" w:rsidTr="00EE073A">
        <w:tc>
          <w:tcPr>
            <w:tcW w:w="9108" w:type="dxa"/>
          </w:tcPr>
          <w:p w:rsidR="00EE073A" w:rsidRDefault="00EE073A" w:rsidP="00084FA6">
            <w:pPr>
              <w:pStyle w:val="ListParagraph"/>
              <w:numPr>
                <w:ilvl w:val="0"/>
                <w:numId w:val="33"/>
              </w:numPr>
              <w:ind w:left="540"/>
            </w:pPr>
            <w:r>
              <w:t xml:space="preserve">Allow more C-CDA document types than CCD and Referral </w:t>
            </w:r>
            <w:r w:rsidR="003C4DC2">
              <w:t xml:space="preserve">Note </w:t>
            </w:r>
            <w:r>
              <w:t>to be used for ambulatory ToC</w:t>
            </w:r>
            <w:r w:rsidR="00BD21C0">
              <w:t xml:space="preserve">, such as Consultation Note, Progress Note, History and Physical. </w:t>
            </w:r>
            <w:r w:rsidR="00084FA6">
              <w:t xml:space="preserve">Except for CCD, we recommend that the additional document types </w:t>
            </w:r>
            <w:r w:rsidR="00CD54CE">
              <w:t xml:space="preserve">should </w:t>
            </w:r>
            <w:r w:rsidR="00084FA6">
              <w:t xml:space="preserve">not </w:t>
            </w:r>
            <w:r w:rsidR="00CD54CE">
              <w:t xml:space="preserve">be required to contain the full </w:t>
            </w:r>
            <w:r w:rsidR="00084FA6">
              <w:t>Common Clinical Data Set</w:t>
            </w:r>
            <w:r w:rsidR="00CD54CE">
              <w:t xml:space="preserve">. </w:t>
            </w:r>
          </w:p>
        </w:tc>
        <w:tc>
          <w:tcPr>
            <w:tcW w:w="1170" w:type="dxa"/>
          </w:tcPr>
          <w:p w:rsidR="00EE073A" w:rsidRDefault="001122B8" w:rsidP="00C2753B">
            <w:hyperlink w:anchor="ValueOfDataAmbulatory" w:history="1">
              <w:r w:rsidR="00617274">
                <w:rPr>
                  <w:rStyle w:val="Hyperlink"/>
                  <w:sz w:val="20"/>
                  <w:lang w:eastAsia="en-US"/>
                </w:rPr>
                <w:t>4</w:t>
              </w:r>
              <w:r w:rsidR="00EE073A" w:rsidRPr="003A4F50">
                <w:rPr>
                  <w:rStyle w:val="Hyperlink"/>
                  <w:sz w:val="20"/>
                  <w:lang w:eastAsia="en-US"/>
                </w:rPr>
                <w:t>.1.5.2</w:t>
              </w:r>
            </w:hyperlink>
          </w:p>
        </w:tc>
      </w:tr>
      <w:tr w:rsidR="00EE073A" w:rsidTr="00EE073A">
        <w:tc>
          <w:tcPr>
            <w:tcW w:w="9108" w:type="dxa"/>
          </w:tcPr>
          <w:p w:rsidR="00EE073A" w:rsidRDefault="00EE073A" w:rsidP="00D3351F">
            <w:pPr>
              <w:pStyle w:val="ListParagraph"/>
              <w:numPr>
                <w:ilvl w:val="0"/>
                <w:numId w:val="33"/>
              </w:numPr>
              <w:ind w:left="540"/>
            </w:pPr>
            <w:r>
              <w:t>Stimulate and incent innovative research and development of new rendering</w:t>
            </w:r>
            <w:r w:rsidR="003C4DC2">
              <w:t>,</w:t>
            </w:r>
            <w:r>
              <w:t xml:space="preserve"> </w:t>
            </w:r>
            <w:r w:rsidR="003C4DC2">
              <w:t xml:space="preserve">filtering, and incorporation </w:t>
            </w:r>
            <w:r>
              <w:t>features</w:t>
            </w:r>
            <w:r w:rsidR="00662D28">
              <w:t xml:space="preserve"> (related to Recommendation #12 above)</w:t>
            </w:r>
          </w:p>
        </w:tc>
        <w:tc>
          <w:tcPr>
            <w:tcW w:w="1170" w:type="dxa"/>
          </w:tcPr>
          <w:p w:rsidR="00EE073A" w:rsidRDefault="001122B8" w:rsidP="00C2753B">
            <w:hyperlink w:anchor="AlternativeApproaches" w:history="1">
              <w:r w:rsidR="00617274">
                <w:rPr>
                  <w:rStyle w:val="Hyperlink"/>
                  <w:sz w:val="20"/>
                  <w:lang w:eastAsia="en-US"/>
                </w:rPr>
                <w:t>4</w:t>
              </w:r>
              <w:r w:rsidR="00662D28" w:rsidRPr="003A4F50">
                <w:rPr>
                  <w:rStyle w:val="Hyperlink"/>
                  <w:sz w:val="20"/>
                  <w:lang w:eastAsia="en-US"/>
                </w:rPr>
                <w:t>.1.7</w:t>
              </w:r>
            </w:hyperlink>
          </w:p>
        </w:tc>
      </w:tr>
      <w:tr w:rsidR="00EE073A" w:rsidTr="00EE073A">
        <w:tc>
          <w:tcPr>
            <w:tcW w:w="9108" w:type="dxa"/>
          </w:tcPr>
          <w:p w:rsidR="00EE073A" w:rsidRDefault="00EE073A" w:rsidP="00D3351F">
            <w:pPr>
              <w:pStyle w:val="ListParagraph"/>
              <w:numPr>
                <w:ilvl w:val="0"/>
                <w:numId w:val="33"/>
              </w:numPr>
              <w:ind w:left="540"/>
            </w:pPr>
            <w:r>
              <w:t>Consider recommendations of Interoperability Experience Task Force regarding incorporation of clinical data</w:t>
            </w:r>
          </w:p>
        </w:tc>
        <w:tc>
          <w:tcPr>
            <w:tcW w:w="1170" w:type="dxa"/>
          </w:tcPr>
          <w:p w:rsidR="00EE073A" w:rsidRDefault="001122B8" w:rsidP="00C2753B">
            <w:hyperlink w:anchor="AlternativeApproaches" w:history="1">
              <w:r w:rsidR="00617274">
                <w:rPr>
                  <w:rStyle w:val="Hyperlink"/>
                  <w:sz w:val="20"/>
                  <w:lang w:eastAsia="en-US"/>
                </w:rPr>
                <w:t>4</w:t>
              </w:r>
              <w:r w:rsidR="00662D28" w:rsidRPr="003A4F50">
                <w:rPr>
                  <w:rStyle w:val="Hyperlink"/>
                  <w:sz w:val="20"/>
                  <w:lang w:eastAsia="en-US"/>
                </w:rPr>
                <w:t>.1.7</w:t>
              </w:r>
            </w:hyperlink>
          </w:p>
        </w:tc>
      </w:tr>
    </w:tbl>
    <w:p w:rsidR="001A378B" w:rsidRDefault="000D1A7C" w:rsidP="001A378B">
      <w:pPr>
        <w:pStyle w:val="Heading2"/>
      </w:pPr>
      <w:bookmarkStart w:id="104" w:name="_Toc475956706"/>
      <w:bookmarkStart w:id="105" w:name="_Toc476826296"/>
      <w:bookmarkStart w:id="106" w:name="_Toc475956707"/>
      <w:bookmarkStart w:id="107" w:name="_Toc476826297"/>
      <w:bookmarkStart w:id="108" w:name="_Toc478024588"/>
      <w:bookmarkEnd w:id="104"/>
      <w:bookmarkEnd w:id="105"/>
      <w:bookmarkEnd w:id="106"/>
      <w:bookmarkEnd w:id="107"/>
      <w:r>
        <w:t xml:space="preserve">Using </w:t>
      </w:r>
      <w:r w:rsidR="00F94062">
        <w:t>Relevance</w:t>
      </w:r>
      <w:r>
        <w:t xml:space="preserve"> to Improve User Experience</w:t>
      </w:r>
      <w:bookmarkEnd w:id="108"/>
    </w:p>
    <w:p w:rsidR="000D1A7C" w:rsidRDefault="00B4030F" w:rsidP="000D1A7C">
      <w:r>
        <w:t>Relevance improves user experience when it is used to improve the visibility of relevant information.</w:t>
      </w:r>
      <w:r w:rsidR="00341F4A">
        <w:t xml:space="preserve">  </w:t>
      </w:r>
      <w:r>
        <w:t xml:space="preserve"> There are several ways to accomplish this: </w:t>
      </w:r>
    </w:p>
    <w:p w:rsidR="00341F4A" w:rsidRDefault="00341F4A" w:rsidP="00D3351F">
      <w:pPr>
        <w:pStyle w:val="ListParagraph"/>
        <w:numPr>
          <w:ilvl w:val="0"/>
          <w:numId w:val="36"/>
        </w:numPr>
      </w:pPr>
      <w:r>
        <w:t>Make relevant content more visible.</w:t>
      </w:r>
    </w:p>
    <w:p w:rsidR="00341F4A" w:rsidRDefault="00341F4A" w:rsidP="00D3351F">
      <w:pPr>
        <w:pStyle w:val="ListParagraph"/>
        <w:numPr>
          <w:ilvl w:val="1"/>
          <w:numId w:val="36"/>
        </w:numPr>
      </w:pPr>
      <w:r>
        <w:t>Presenting more relevant data before less relevant data.</w:t>
      </w:r>
    </w:p>
    <w:p w:rsidR="00341F4A" w:rsidRDefault="00341F4A" w:rsidP="00D3351F">
      <w:pPr>
        <w:pStyle w:val="ListParagraph"/>
        <w:numPr>
          <w:ilvl w:val="1"/>
          <w:numId w:val="36"/>
        </w:numPr>
      </w:pPr>
      <w:r>
        <w:t>Highlighting relevant data</w:t>
      </w:r>
    </w:p>
    <w:p w:rsidR="00B4030F" w:rsidRDefault="00CB3738" w:rsidP="00D3351F">
      <w:pPr>
        <w:pStyle w:val="ListParagraph"/>
        <w:numPr>
          <w:ilvl w:val="0"/>
          <w:numId w:val="36"/>
        </w:numPr>
      </w:pPr>
      <w:r>
        <w:t>Hide</w:t>
      </w:r>
      <w:r w:rsidR="00B4030F">
        <w:t xml:space="preserve"> irrelevant content from the user</w:t>
      </w:r>
      <w:r w:rsidR="00341F4A">
        <w:t>’</w:t>
      </w:r>
      <w:r w:rsidR="00B4030F">
        <w:t>s view.</w:t>
      </w:r>
    </w:p>
    <w:p w:rsidR="00B4030F" w:rsidRDefault="00B4030F" w:rsidP="000D1A7C"/>
    <w:p w:rsidR="00C10706" w:rsidRDefault="00E64094" w:rsidP="00FE084B">
      <w:r>
        <w:t>A clinical document, being persistent</w:t>
      </w:r>
      <w:r w:rsidR="00B4030F">
        <w:t>,</w:t>
      </w:r>
      <w:r>
        <w:t xml:space="preserve"> will have many viewers, and thus many judges of relevance.  An automated system producing clinical documents would be greatly challenged to produce a</w:t>
      </w:r>
      <w:r w:rsidR="000D1A7C">
        <w:t xml:space="preserve"> </w:t>
      </w:r>
      <w:r>
        <w:t xml:space="preserve">satistfactory </w:t>
      </w:r>
      <w:r w:rsidR="000D1A7C">
        <w:t xml:space="preserve">experience </w:t>
      </w:r>
      <w:r>
        <w:t xml:space="preserve">among all </w:t>
      </w:r>
      <w:r w:rsidR="000D1A7C">
        <w:t xml:space="preserve">possible </w:t>
      </w:r>
      <w:r>
        <w:t>future users of that document</w:t>
      </w:r>
      <w:r w:rsidR="000D1A7C">
        <w:t xml:space="preserve"> with regard to the relevance of the data.  </w:t>
      </w:r>
      <w:r w:rsidR="00B4030F">
        <w:t>For any classification of relevance, we recommend that any assessment of relevance be f</w:t>
      </w:r>
      <w:r w:rsidR="00C10706">
        <w:t>ocus</w:t>
      </w:r>
      <w:r w:rsidR="00B4030F">
        <w:t>ed</w:t>
      </w:r>
      <w:r w:rsidR="00C10706">
        <w:t xml:space="preserve"> on the current or intended viewer of the document, or if unknown the intended purpose of the document (i.e., the use case for it).</w:t>
      </w:r>
    </w:p>
    <w:p w:rsidR="00365BFF" w:rsidRDefault="00365BFF" w:rsidP="00FE084B"/>
    <w:p w:rsidR="00365BFF" w:rsidRDefault="00365BFF" w:rsidP="00FE084B">
      <w:r>
        <w:t>We recommend a four step process in using relevance to improve user experience:</w:t>
      </w:r>
    </w:p>
    <w:p w:rsidR="00365BFF" w:rsidRDefault="00365BFF" w:rsidP="00D3351F">
      <w:pPr>
        <w:pStyle w:val="ListParagraph"/>
        <w:numPr>
          <w:ilvl w:val="0"/>
          <w:numId w:val="39"/>
        </w:numPr>
      </w:pPr>
      <w:r>
        <w:t>Classify data with respect to its relevance.</w:t>
      </w:r>
    </w:p>
    <w:p w:rsidR="00365BFF" w:rsidRDefault="00365BFF" w:rsidP="00D3351F">
      <w:pPr>
        <w:pStyle w:val="ListParagraph"/>
        <w:numPr>
          <w:ilvl w:val="0"/>
          <w:numId w:val="39"/>
        </w:numPr>
      </w:pPr>
      <w:r>
        <w:t>Use heuristics based on these classifications to configure and automate system behavior, but</w:t>
      </w:r>
    </w:p>
    <w:p w:rsidR="00365BFF" w:rsidRDefault="00365BFF" w:rsidP="00D3351F">
      <w:pPr>
        <w:pStyle w:val="ListParagraph"/>
        <w:numPr>
          <w:ilvl w:val="0"/>
          <w:numId w:val="39"/>
        </w:numPr>
      </w:pPr>
      <w:r>
        <w:t>Allow for clinician overrides of these heuristics to improve downstream access, and finally</w:t>
      </w:r>
    </w:p>
    <w:p w:rsidR="00365BFF" w:rsidRPr="00FE084B" w:rsidRDefault="00365BFF" w:rsidP="00D3351F">
      <w:pPr>
        <w:pStyle w:val="ListParagraph"/>
        <w:numPr>
          <w:ilvl w:val="0"/>
          <w:numId w:val="39"/>
        </w:numPr>
      </w:pPr>
      <w:r>
        <w:t>Learn from what clinicians do to improve automated processes.</w:t>
      </w:r>
    </w:p>
    <w:p w:rsidR="001A378B" w:rsidRDefault="001A378B" w:rsidP="00B63C8E">
      <w:pPr>
        <w:pStyle w:val="Heading3nospace"/>
      </w:pPr>
      <w:bookmarkStart w:id="109" w:name="_Toc478024589"/>
      <w:r>
        <w:t xml:space="preserve">Classification of </w:t>
      </w:r>
      <w:r w:rsidR="00E64094">
        <w:t>Relevance</w:t>
      </w:r>
      <w:bookmarkEnd w:id="109"/>
      <w:r w:rsidR="00E64094">
        <w:t xml:space="preserve"> </w:t>
      </w:r>
    </w:p>
    <w:p w:rsidR="00B4030F" w:rsidRDefault="00B4030F" w:rsidP="00B4030F">
      <w:r>
        <w:t xml:space="preserve">In developing a classification system for relevance, </w:t>
      </w:r>
      <w:r w:rsidR="00AC63CD">
        <w:t xml:space="preserve">the first thing to address is how granular the classification system should be.  The more granular it is, the less likely that there will be general agreement on where items should be classified.  However, if grains are too </w:t>
      </w:r>
      <w:r w:rsidR="004550B6">
        <w:t>large</w:t>
      </w:r>
      <w:r w:rsidR="00AC63CD">
        <w:t xml:space="preserve">, nuances </w:t>
      </w:r>
      <w:r w:rsidR="008C3F33">
        <w:t>will not be able to be captured that might be useful for improving user experience.</w:t>
      </w:r>
    </w:p>
    <w:p w:rsidR="00B4030F" w:rsidRDefault="00B4030F" w:rsidP="00B4030F"/>
    <w:p w:rsidR="008C3F33" w:rsidRDefault="008C3F33" w:rsidP="008C3F33">
      <w:r>
        <w:t>Objectively, data that affects care</w:t>
      </w:r>
      <w:r w:rsidR="005A19E2">
        <w:t xml:space="preserve">, e.g., that require or suggest action on the part of the provider or patient, are </w:t>
      </w:r>
      <w:r>
        <w:t>highly relevant, data that does not affect care is irrelevant or of limited relevance, and data that might affect care is somewhere in between these two points. However, any assessment of data relevance depends upon the asse</w:t>
      </w:r>
      <w:r w:rsidR="00EA5F16">
        <w:t>s</w:t>
      </w:r>
      <w:r>
        <w:t>sor</w:t>
      </w:r>
      <w:r w:rsidR="00C950E2">
        <w:t>’</w:t>
      </w:r>
      <w:r>
        <w:t>s viewpoint, and the purpose for which the assessor is examining the content. Essentially, relevance is in the eye of the beholder based on their context; the specific situation, expertise and reason for viewing or using the information contained within document.</w:t>
      </w:r>
      <w:r w:rsidR="005A19E2">
        <w:t xml:space="preserve"> A team-based approach to determining relevance should also be considered. </w:t>
      </w:r>
    </w:p>
    <w:p w:rsidR="008C3F33" w:rsidRDefault="008C3F33" w:rsidP="00B4030F"/>
    <w:p w:rsidR="00B4030F" w:rsidRDefault="008A7BD7" w:rsidP="00B4030F">
      <w:r>
        <w:fldChar w:fldCharType="begin"/>
      </w:r>
      <w:r w:rsidR="00B4030F">
        <w:instrText xml:space="preserve"> REF _Ref468098919 \h </w:instrText>
      </w:r>
      <w:r>
        <w:fldChar w:fldCharType="separate"/>
      </w:r>
      <w:r w:rsidR="008E2235">
        <w:t>Figure 1</w:t>
      </w:r>
      <w:r>
        <w:fldChar w:fldCharType="end"/>
      </w:r>
      <w:r w:rsidR="00B4030F">
        <w:t xml:space="preserve"> below shows a different view of the data in </w:t>
      </w:r>
      <w:r>
        <w:fldChar w:fldCharType="begin"/>
      </w:r>
      <w:r w:rsidR="00B4030F">
        <w:instrText xml:space="preserve"> REF _Ref468098945 \h </w:instrText>
      </w:r>
      <w:r>
        <w:fldChar w:fldCharType="separate"/>
      </w:r>
      <w:r w:rsidR="008E2235" w:rsidRPr="007B15AC">
        <w:t xml:space="preserve">Table </w:t>
      </w:r>
      <w:r w:rsidR="008E2235">
        <w:t>34</w:t>
      </w:r>
      <w:r>
        <w:fldChar w:fldCharType="end"/>
      </w:r>
      <w:r w:rsidR="00B4030F">
        <w:t xml:space="preserve">.  There are clusters </w:t>
      </w:r>
      <w:r w:rsidR="007320D2">
        <w:t xml:space="preserve">around </w:t>
      </w:r>
      <w:r w:rsidR="00AC63CD">
        <w:t xml:space="preserve">three different </w:t>
      </w:r>
      <w:r w:rsidR="00B4030F">
        <w:t>categories</w:t>
      </w:r>
      <w:r w:rsidR="00AC63CD">
        <w:t>.  The first cluster appears within the 5.4 ± 0.1 range on the scale, and includes current or active medic</w:t>
      </w:r>
      <w:r w:rsidR="00C950E2">
        <w:t>a</w:t>
      </w:r>
      <w:r w:rsidR="00AC63CD">
        <w:t>tions, problems and allergies</w:t>
      </w:r>
      <w:r w:rsidR="007320D2">
        <w:t>, data usually considered to be highly relevant to treatment</w:t>
      </w:r>
      <w:r w:rsidR="00AC63CD">
        <w:t>.  A second cluster appears in the 4.5 ± 0.3 range, and includes other current data</w:t>
      </w:r>
      <w:r w:rsidR="007320D2">
        <w:t xml:space="preserve"> which may be relevant</w:t>
      </w:r>
      <w:r w:rsidR="00AC63CD">
        <w:t>.  The final grouping appears in the 3.5 ± 0.3 range and includes only historical data.  Note that historical data does not appear in any of the other clusters.</w:t>
      </w:r>
    </w:p>
    <w:p w:rsidR="000C3469" w:rsidRDefault="00B4030F" w:rsidP="00AC63CD">
      <w:pPr>
        <w:keepNext/>
        <w:jc w:val="center"/>
      </w:pPr>
      <w:r>
        <w:lastRenderedPageBreak/>
        <w:drawing>
          <wp:inline distT="0" distB="0" distL="0" distR="0" wp14:anchorId="1F61AE73" wp14:editId="016E3A2A">
            <wp:extent cx="5647266" cy="4368800"/>
            <wp:effectExtent l="0" t="0" r="0" b="0"/>
            <wp:docPr id="3" name="Chart 3">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3DC596E-75CD-4B4B-BC4D-C6FF26202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C3469" w:rsidRDefault="000C3469" w:rsidP="00AC63CD">
      <w:pPr>
        <w:pStyle w:val="Caption"/>
      </w:pPr>
      <w:bookmarkStart w:id="110" w:name="_Ref468098919"/>
      <w:r>
        <w:t xml:space="preserve">Figure </w:t>
      </w:r>
      <w:r w:rsidR="008A7BD7">
        <w:fldChar w:fldCharType="begin"/>
      </w:r>
      <w:r w:rsidR="0090167E">
        <w:instrText xml:space="preserve"> SEQ Figure \* ARABIC </w:instrText>
      </w:r>
      <w:r w:rsidR="008A7BD7">
        <w:fldChar w:fldCharType="separate"/>
      </w:r>
      <w:r w:rsidR="008E2235">
        <w:rPr>
          <w:noProof/>
        </w:rPr>
        <w:t>1</w:t>
      </w:r>
      <w:r w:rsidR="008A7BD7">
        <w:rPr>
          <w:noProof/>
        </w:rPr>
        <w:fldChar w:fldCharType="end"/>
      </w:r>
      <w:bookmarkEnd w:id="110"/>
      <w:r w:rsidR="00B4030F">
        <w:t xml:space="preserve"> Relevance </w:t>
      </w:r>
      <w:r w:rsidR="003616F5">
        <w:t>by</w:t>
      </w:r>
      <w:r w:rsidR="00B4030F">
        <w:t xml:space="preserve"> Category</w:t>
      </w:r>
    </w:p>
    <w:p w:rsidR="007320D2" w:rsidRDefault="007320D2" w:rsidP="007320D2">
      <w:r>
        <w:t>This leads to a three tiered classification system for relevance as follows:</w:t>
      </w:r>
    </w:p>
    <w:p w:rsidR="007320D2" w:rsidRDefault="007320D2" w:rsidP="00D3351F">
      <w:pPr>
        <w:pStyle w:val="ListParagraph"/>
        <w:numPr>
          <w:ilvl w:val="0"/>
          <w:numId w:val="37"/>
        </w:numPr>
        <w:rPr>
          <w:lang w:eastAsia="zh-CN"/>
        </w:rPr>
      </w:pPr>
      <w:r>
        <w:rPr>
          <w:lang w:eastAsia="zh-CN"/>
        </w:rPr>
        <w:t>Highly Relevant</w:t>
      </w:r>
    </w:p>
    <w:p w:rsidR="007320D2" w:rsidRDefault="007320D2" w:rsidP="00D3351F">
      <w:pPr>
        <w:pStyle w:val="ListParagraph"/>
        <w:numPr>
          <w:ilvl w:val="0"/>
          <w:numId w:val="37"/>
        </w:numPr>
        <w:rPr>
          <w:lang w:eastAsia="zh-CN"/>
        </w:rPr>
      </w:pPr>
      <w:r>
        <w:rPr>
          <w:lang w:eastAsia="zh-CN"/>
        </w:rPr>
        <w:t>Relevant</w:t>
      </w:r>
    </w:p>
    <w:p w:rsidR="007320D2" w:rsidRDefault="007320D2" w:rsidP="00D3351F">
      <w:pPr>
        <w:pStyle w:val="ListParagraph"/>
        <w:numPr>
          <w:ilvl w:val="0"/>
          <w:numId w:val="37"/>
        </w:numPr>
        <w:rPr>
          <w:lang w:eastAsia="zh-CN"/>
        </w:rPr>
      </w:pPr>
      <w:r>
        <w:rPr>
          <w:lang w:eastAsia="zh-CN"/>
        </w:rPr>
        <w:t>Historical</w:t>
      </w:r>
      <w:r w:rsidR="005A19E2">
        <w:rPr>
          <w:rStyle w:val="FootnoteReference"/>
          <w:lang w:eastAsia="zh-CN"/>
        </w:rPr>
        <w:footnoteReference w:id="13"/>
      </w:r>
      <w:r>
        <w:rPr>
          <w:lang w:eastAsia="zh-CN"/>
        </w:rPr>
        <w:br/>
      </w:r>
    </w:p>
    <w:p w:rsidR="007320D2" w:rsidRPr="007320D2" w:rsidRDefault="007320D2" w:rsidP="007320D2">
      <w:pPr>
        <w:rPr>
          <w:lang w:eastAsia="zh-CN"/>
        </w:rPr>
      </w:pPr>
      <w:r>
        <w:rPr>
          <w:lang w:eastAsia="zh-CN"/>
        </w:rPr>
        <w:t>NOTE: Historical data may be relevant based on user context. For example, a past medication that a patient either did not tolerate or which did not work could be relevant to treatment for a current condition.  However, automatic classification for these cases is not usually feasible.</w:t>
      </w:r>
    </w:p>
    <w:p w:rsidR="001A378B" w:rsidRDefault="00365BFF" w:rsidP="00B63C8E">
      <w:pPr>
        <w:pStyle w:val="Heading3nospace"/>
      </w:pPr>
      <w:bookmarkStart w:id="111" w:name="_Toc478024590"/>
      <w:r>
        <w:t xml:space="preserve">Apply </w:t>
      </w:r>
      <w:r w:rsidR="00C950E2">
        <w:t xml:space="preserve">Heuristics </w:t>
      </w:r>
      <w:r>
        <w:t xml:space="preserve">based on </w:t>
      </w:r>
      <w:r w:rsidR="001A378B">
        <w:t>Classifications</w:t>
      </w:r>
      <w:bookmarkEnd w:id="111"/>
    </w:p>
    <w:p w:rsidR="007320D2" w:rsidRDefault="007320D2" w:rsidP="007320D2">
      <w:r>
        <w:t>There are two main ways to use a classification of relevance:</w:t>
      </w:r>
    </w:p>
    <w:p w:rsidR="007320D2" w:rsidRDefault="007320D2" w:rsidP="00D3351F">
      <w:pPr>
        <w:pStyle w:val="ListParagraph"/>
        <w:numPr>
          <w:ilvl w:val="0"/>
          <w:numId w:val="38"/>
        </w:numPr>
      </w:pPr>
      <w:r>
        <w:t>Increasing the visibility of more relevan</w:t>
      </w:r>
      <w:r w:rsidR="003052BF">
        <w:t>t</w:t>
      </w:r>
      <w:r>
        <w:t xml:space="preserve"> data either by changing its order of appearance</w:t>
      </w:r>
      <w:r w:rsidR="003052BF">
        <w:t>,</w:t>
      </w:r>
      <w:r w:rsidR="008C3F33">
        <w:t xml:space="preserve"> </w:t>
      </w:r>
      <w:r>
        <w:t xml:space="preserve">putting </w:t>
      </w:r>
      <w:r w:rsidR="008C3F33">
        <w:t xml:space="preserve">those items considered to be </w:t>
      </w:r>
      <w:r>
        <w:t>more relevant first</w:t>
      </w:r>
      <w:r w:rsidR="008C3F33">
        <w:t>,</w:t>
      </w:r>
      <w:r>
        <w:t xml:space="preserve"> or otherwise highlighting </w:t>
      </w:r>
      <w:r w:rsidR="008C3F33">
        <w:t>them</w:t>
      </w:r>
      <w:r>
        <w:t>.</w:t>
      </w:r>
    </w:p>
    <w:p w:rsidR="007320D2" w:rsidRDefault="007320D2" w:rsidP="00D3351F">
      <w:pPr>
        <w:pStyle w:val="ListParagraph"/>
        <w:numPr>
          <w:ilvl w:val="0"/>
          <w:numId w:val="38"/>
        </w:numPr>
      </w:pPr>
      <w:r>
        <w:t xml:space="preserve">Decreasing the visibility of less relevant data </w:t>
      </w:r>
      <w:r w:rsidR="008C3F33">
        <w:t xml:space="preserve">items </w:t>
      </w:r>
      <w:r>
        <w:t xml:space="preserve">by hiding </w:t>
      </w:r>
      <w:r w:rsidR="008C3F33">
        <w:t xml:space="preserve">them </w:t>
      </w:r>
      <w:r>
        <w:t xml:space="preserve">or putting </w:t>
      </w:r>
      <w:r w:rsidR="008C3F33">
        <w:t xml:space="preserve">them </w:t>
      </w:r>
      <w:r>
        <w:t>later in the view.</w:t>
      </w:r>
    </w:p>
    <w:p w:rsidR="00365BFF" w:rsidRDefault="00365BFF" w:rsidP="00365BFF"/>
    <w:p w:rsidR="00365BFF" w:rsidRDefault="00365BFF" w:rsidP="00365BFF">
      <w:r>
        <w:t>Some heuristics to consider:</w:t>
      </w:r>
    </w:p>
    <w:p w:rsidR="00365BFF" w:rsidRDefault="003616F5" w:rsidP="00D3351F">
      <w:pPr>
        <w:pStyle w:val="ListParagraph"/>
        <w:numPr>
          <w:ilvl w:val="0"/>
          <w:numId w:val="40"/>
        </w:numPr>
      </w:pPr>
      <w:r>
        <w:t>H</w:t>
      </w:r>
      <w:r w:rsidR="00365BFF">
        <w:t>ighly relevant data</w:t>
      </w:r>
      <w:r>
        <w:t xml:space="preserve"> should receive special attention to make it more readily accessible.</w:t>
      </w:r>
    </w:p>
    <w:p w:rsidR="00365BFF" w:rsidRDefault="00365BFF" w:rsidP="00D3351F">
      <w:pPr>
        <w:pStyle w:val="ListParagraph"/>
        <w:numPr>
          <w:ilvl w:val="0"/>
          <w:numId w:val="40"/>
        </w:numPr>
      </w:pPr>
      <w:r>
        <w:lastRenderedPageBreak/>
        <w:t xml:space="preserve">If something has recently changed in a way that makes </w:t>
      </w:r>
      <w:r w:rsidR="000F6408">
        <w:t xml:space="preserve">data </w:t>
      </w:r>
      <w:r>
        <w:t xml:space="preserve">less relevant (e.g., a problem is resolved, or a medication becomes inactive), consider treating it as if it had its </w:t>
      </w:r>
      <w:r w:rsidR="000F6408">
        <w:t xml:space="preserve">former, </w:t>
      </w:r>
      <w:r>
        <w:t>higher relevance.</w:t>
      </w:r>
    </w:p>
    <w:p w:rsidR="00365BFF" w:rsidRDefault="00365BFF" w:rsidP="00D3351F">
      <w:pPr>
        <w:pStyle w:val="ListParagraph"/>
        <w:numPr>
          <w:ilvl w:val="0"/>
          <w:numId w:val="40"/>
        </w:numPr>
      </w:pPr>
      <w:r>
        <w:t>For relevant or historical data, consider exceptional or out of normal range values as being more relevant than unexceptional or normal values.</w:t>
      </w:r>
    </w:p>
    <w:p w:rsidR="000F6408" w:rsidRDefault="000F6408" w:rsidP="00D3351F">
      <w:pPr>
        <w:pStyle w:val="ListParagraph"/>
        <w:numPr>
          <w:ilvl w:val="0"/>
          <w:numId w:val="40"/>
        </w:numPr>
      </w:pPr>
      <w:r>
        <w:t xml:space="preserve">Present enough data to show important trends and patterns, but not so much as to overwhelm.  Data necessary to treat a patient in an inpatient environment or through intensive therapy is often of </w:t>
      </w:r>
      <w:r w:rsidR="003616F5">
        <w:t xml:space="preserve">greater </w:t>
      </w:r>
      <w:r>
        <w:t>volume than that needed for followup care.  Consider the use case for the downstream user, rather than the original reason for capturing the data.</w:t>
      </w:r>
    </w:p>
    <w:p w:rsidR="000F6408" w:rsidRDefault="000F6408" w:rsidP="00D3351F">
      <w:pPr>
        <w:pStyle w:val="ListParagraph"/>
        <w:numPr>
          <w:ilvl w:val="0"/>
          <w:numId w:val="40"/>
        </w:numPr>
      </w:pPr>
      <w:r>
        <w:t xml:space="preserve">Set a time limit to distinguish between </w:t>
      </w:r>
      <w:r w:rsidRPr="003616F5">
        <w:rPr>
          <w:i/>
        </w:rPr>
        <w:t>recent</w:t>
      </w:r>
      <w:r>
        <w:t xml:space="preserve"> and </w:t>
      </w:r>
      <w:r w:rsidRPr="003616F5">
        <w:rPr>
          <w:i/>
        </w:rPr>
        <w:t>historical</w:t>
      </w:r>
      <w:r>
        <w:t xml:space="preserve"> data (e.g., lab</w:t>
      </w:r>
      <w:r w:rsidR="00EA5F16">
        <w:t>oratory</w:t>
      </w:r>
      <w:r>
        <w:t xml:space="preserve"> results).</w:t>
      </w:r>
    </w:p>
    <w:p w:rsidR="000F6408" w:rsidRPr="007320D2" w:rsidRDefault="000F6408" w:rsidP="00D3351F">
      <w:pPr>
        <w:pStyle w:val="ListParagraph"/>
        <w:numPr>
          <w:ilvl w:val="0"/>
          <w:numId w:val="40"/>
        </w:numPr>
      </w:pPr>
      <w:r>
        <w:t xml:space="preserve">Consider setting reasonable time limits for how much historical data you will send.  </w:t>
      </w:r>
    </w:p>
    <w:p w:rsidR="001A378B" w:rsidRDefault="001A378B" w:rsidP="00B63C8E">
      <w:pPr>
        <w:pStyle w:val="Heading4nospace"/>
      </w:pPr>
      <w:bookmarkStart w:id="112" w:name="_Toc478024591"/>
      <w:r>
        <w:t>If you are a generator: Sending Data</w:t>
      </w:r>
      <w:bookmarkEnd w:id="112"/>
    </w:p>
    <w:p w:rsidR="007320D2" w:rsidRPr="007320D2" w:rsidRDefault="007320D2" w:rsidP="007320D2">
      <w:r>
        <w:t xml:space="preserve">A concern of many physicians raised during this evaluation is related to lack of </w:t>
      </w:r>
      <w:r w:rsidR="000D7E18">
        <w:t xml:space="preserve">essential </w:t>
      </w:r>
      <w:r>
        <w:t xml:space="preserve">data. </w:t>
      </w:r>
      <w:r w:rsidR="00920A55">
        <w:t xml:space="preserve">Information </w:t>
      </w:r>
      <w:r>
        <w:t xml:space="preserve">technology </w:t>
      </w:r>
      <w:r w:rsidR="00920A55">
        <w:t>can readily customize views so as to avoid information overload, but nothing can b</w:t>
      </w:r>
      <w:r w:rsidR="008C3F33">
        <w:t xml:space="preserve">e done to recover absent data. Many </w:t>
      </w:r>
      <w:r w:rsidR="003616F5">
        <w:t xml:space="preserve">providers were </w:t>
      </w:r>
      <w:r w:rsidR="008C3F33">
        <w:t xml:space="preserve">generally opposed to not sending </w:t>
      </w:r>
      <w:r w:rsidR="003616F5">
        <w:t xml:space="preserve">all </w:t>
      </w:r>
      <w:r w:rsidR="008C3F33">
        <w:t>data that is available.</w:t>
      </w:r>
      <w:r w:rsidR="003616F5">
        <w:t xml:space="preserve">  </w:t>
      </w:r>
      <w:r w:rsidR="00920A55">
        <w:t>Even so, consider how sending a large volume of data might impact the end users of that data, especially with regard to less relevant information.</w:t>
      </w:r>
      <w:r w:rsidR="003616F5">
        <w:t xml:space="preserve">  </w:t>
      </w:r>
    </w:p>
    <w:p w:rsidR="001A378B" w:rsidRDefault="001A378B" w:rsidP="00380E87">
      <w:pPr>
        <w:pStyle w:val="Heading4"/>
      </w:pPr>
      <w:bookmarkStart w:id="113" w:name="_Toc478024592"/>
      <w:r>
        <w:t>If you are a renderer: Viewing Data</w:t>
      </w:r>
      <w:bookmarkEnd w:id="113"/>
    </w:p>
    <w:p w:rsidR="008C3F33" w:rsidRDefault="00920A55" w:rsidP="00920A55">
      <w:r>
        <w:t>The HL7 CDA Standard can be rendered in most software applications using HTML and stylesheets, and can include fairly complex dynamic behaviors that allow clinicians to customize the views of the information within those documents.</w:t>
      </w:r>
      <w:r w:rsidR="008C3F33">
        <w:t xml:space="preserve"> </w:t>
      </w:r>
      <w:r w:rsidR="003616F5">
        <w:t>HL7 International and the US Office of the National Coordinator for Healthcare IT recently held a C-CDA® Rendering Challenge in which many open source</w:t>
      </w:r>
      <w:r w:rsidR="00094192">
        <w:t xml:space="preserve"> implementations were submitted which offer user customizable displays of information.  Details about the winners is available at </w:t>
      </w:r>
      <w:hyperlink r:id="rId31" w:history="1">
        <w:r w:rsidR="00094192" w:rsidRPr="00793969">
          <w:rPr>
            <w:rStyle w:val="Hyperlink"/>
            <w:sz w:val="20"/>
            <w:lang w:eastAsia="en-US"/>
          </w:rPr>
          <w:t>http://www.hl7.org/events/toolingchallenge.cfm</w:t>
        </w:r>
      </w:hyperlink>
      <w:r w:rsidR="00094192">
        <w:t>.</w:t>
      </w:r>
    </w:p>
    <w:p w:rsidR="008C3F33" w:rsidRDefault="008C3F33" w:rsidP="00920A55"/>
    <w:p w:rsidR="000D7E18" w:rsidRDefault="00094192" w:rsidP="008C3F33">
      <w:r>
        <w:t xml:space="preserve">While user customizable displays offer one way to support contextually relevant based viewing, </w:t>
      </w:r>
      <w:r w:rsidR="008C3F33">
        <w:t xml:space="preserve">presentation </w:t>
      </w:r>
      <w:r>
        <w:t xml:space="preserve">could also </w:t>
      </w:r>
      <w:r w:rsidR="008C3F33">
        <w:t xml:space="preserve">vary </w:t>
      </w:r>
      <w:r>
        <w:t xml:space="preserve">and be configured </w:t>
      </w:r>
      <w:r w:rsidR="008C3F33">
        <w:t>based on provider context in a receiving system.  For example, for an oncologist, a cancer related diagnoses might be treated as being more relevant than other conditions which the oncologist does not usually treat.</w:t>
      </w:r>
    </w:p>
    <w:p w:rsidR="000D7E18" w:rsidRDefault="000D7E18" w:rsidP="000D7E18">
      <w:pPr>
        <w:pStyle w:val="Heading3nospace"/>
      </w:pPr>
      <w:bookmarkStart w:id="114" w:name="_Toc478024593"/>
      <w:r>
        <w:t>Allow for Clinical Overrides and Learn</w:t>
      </w:r>
      <w:bookmarkEnd w:id="114"/>
    </w:p>
    <w:p w:rsidR="000D7E18" w:rsidRPr="000D7E18" w:rsidRDefault="000D7E18" w:rsidP="000D7E18">
      <w:r>
        <w:t xml:space="preserve">Any automated assessment of relevance should be considered as guidance, rather than </w:t>
      </w:r>
      <w:r w:rsidR="00094192">
        <w:t xml:space="preserve">absolute </w:t>
      </w:r>
      <w:r>
        <w:t>truth.  Clinicians should be the final judge of what is relevant and should be able to override automatic assessments.  Systems should be designed to learn from the experiences they have while interacting with clinicians.  At the very least, data about what clinicians override should be captured to enable future implementations to be improved.  Learning algorithms may also be applied to incorporate knowledge generated by these overrides into the assessment process.</w:t>
      </w:r>
    </w:p>
    <w:p w:rsidR="000A35C4" w:rsidRDefault="000A35C4" w:rsidP="008C3F33"/>
    <w:p w:rsidR="00E81265" w:rsidRDefault="00E81265">
      <w:pPr>
        <w:rPr>
          <w:rFonts w:ascii="Century Gothic" w:hAnsi="Century Gothic"/>
          <w:b/>
          <w:i/>
          <w:noProof w:val="0"/>
          <w:sz w:val="28"/>
          <w:szCs w:val="28"/>
        </w:rPr>
      </w:pPr>
      <w:r>
        <w:br w:type="page"/>
      </w:r>
    </w:p>
    <w:p w:rsidR="000A35C4" w:rsidRPr="008E4705" w:rsidRDefault="000A35C4" w:rsidP="008E4705">
      <w:pPr>
        <w:pStyle w:val="Heading2nospace"/>
      </w:pPr>
      <w:bookmarkStart w:id="115" w:name="_Toc478024594"/>
      <w:r>
        <w:lastRenderedPageBreak/>
        <w:t>FHIR Considerations</w:t>
      </w:r>
      <w:bookmarkEnd w:id="115"/>
    </w:p>
    <w:p w:rsidR="00EE76F4" w:rsidRDefault="000A35C4" w:rsidP="00FE084B">
      <w:r w:rsidRPr="00F4261B">
        <w:t>While this document is focused on Consolidated CDA documents, we recognize that Consolidated CDA content can also be exchanged using FHIR resources</w:t>
      </w:r>
      <w:r w:rsidR="00EE76F4">
        <w:t xml:space="preserve"> (e.g., bundles/compositions that create FHIR documents, or queries for sets of data that are essentially clinical summaries but not in document format)</w:t>
      </w:r>
      <w:r w:rsidRPr="00F4261B">
        <w:t>. The implications of clinician preferences and experience</w:t>
      </w:r>
      <w:r w:rsidR="00604C7F" w:rsidRPr="00F4261B">
        <w:t xml:space="preserve">s, regarding what is relevant and pertinent, </w:t>
      </w:r>
      <w:r w:rsidR="0097181B" w:rsidRPr="00F4261B">
        <w:t>may be useful to consider</w:t>
      </w:r>
      <w:r w:rsidRPr="00F4261B">
        <w:t xml:space="preserve"> regardless of whether the content is delivered through C-CDA documents, FHIR documents, or FHIR </w:t>
      </w:r>
      <w:r w:rsidR="0097181B" w:rsidRPr="00F4261B">
        <w:t>queries</w:t>
      </w:r>
      <w:r w:rsidRPr="00F4261B">
        <w:t>.</w:t>
      </w:r>
      <w:r w:rsidR="00EE76F4">
        <w:t xml:space="preserve"> </w:t>
      </w:r>
    </w:p>
    <w:p w:rsidR="00EE76F4" w:rsidRDefault="00EE76F4" w:rsidP="00FE084B"/>
    <w:p w:rsidR="000A35C4" w:rsidRPr="00F4261B" w:rsidRDefault="00EE76F4" w:rsidP="00FE084B">
      <w:r>
        <w:t xml:space="preserve">If FHIR were to exactly reproduce the content that has been delivered in CDA, the results would likely be dissatisfaction similar to what was reported in the RnP survey. For example, the </w:t>
      </w:r>
      <w:r w:rsidR="00BD21C0">
        <w:t>US Core</w:t>
      </w:r>
      <w:r>
        <w:t xml:space="preserve"> FHIR profiles were defined for the Common Clinical Data Set (CCDS) defined in ONC 2015 certification. But the CCDS does not contain some of the data (e.g., narrative data) that was considered highly valuable or necessary by survey respondents. Therefore, FHIR developers are strongly encouraged to provide what providers are asking for, not only the CCDS defined in ONC regulations. </w:t>
      </w:r>
    </w:p>
    <w:p w:rsidR="00D71B94" w:rsidRPr="001F355A" w:rsidRDefault="00D71B94" w:rsidP="00D71B94">
      <w:pPr>
        <w:pStyle w:val="Heading1"/>
      </w:pPr>
      <w:bookmarkStart w:id="116" w:name="_Content_of_the"/>
      <w:bookmarkStart w:id="117" w:name="_U.S._Realm_CDA"/>
      <w:bookmarkStart w:id="118" w:name="_General_Header_Template"/>
      <w:bookmarkStart w:id="119" w:name="_References"/>
      <w:bookmarkStart w:id="120" w:name="_Toc106623729"/>
      <w:bookmarkStart w:id="121" w:name="_Toc478024595"/>
      <w:bookmarkEnd w:id="12"/>
      <w:bookmarkEnd w:id="13"/>
      <w:bookmarkEnd w:id="116"/>
      <w:bookmarkEnd w:id="117"/>
      <w:bookmarkEnd w:id="118"/>
      <w:bookmarkEnd w:id="119"/>
      <w:r w:rsidRPr="001F355A">
        <w:lastRenderedPageBreak/>
        <w:t>References</w:t>
      </w:r>
      <w:bookmarkEnd w:id="121"/>
    </w:p>
    <w:p w:rsidR="00D2038B" w:rsidRDefault="00D2038B" w:rsidP="00B218D6">
      <w:pPr>
        <w:pStyle w:val="ListParagraph"/>
        <w:numPr>
          <w:ilvl w:val="0"/>
          <w:numId w:val="34"/>
        </w:numPr>
        <w:rPr>
          <w:rStyle w:val="Hyperlink"/>
          <w:i/>
          <w:color w:val="auto"/>
          <w:sz w:val="20"/>
          <w:u w:val="none"/>
          <w:lang w:eastAsia="en-US"/>
        </w:rPr>
      </w:pPr>
      <w:r w:rsidRPr="00D2038B">
        <w:rPr>
          <w:rStyle w:val="Hyperlink"/>
          <w:i/>
          <w:color w:val="auto"/>
          <w:sz w:val="20"/>
          <w:u w:val="none"/>
          <w:lang w:eastAsia="en-US"/>
        </w:rPr>
        <w:t>HL7 CDA® R2 IG: C</w:t>
      </w:r>
      <w:r>
        <w:rPr>
          <w:rStyle w:val="Hyperlink"/>
          <w:i/>
          <w:color w:val="auto"/>
          <w:sz w:val="20"/>
          <w:u w:val="none"/>
          <w:lang w:eastAsia="en-US"/>
        </w:rPr>
        <w:t>-</w:t>
      </w:r>
      <w:r w:rsidRPr="00D2038B">
        <w:rPr>
          <w:rStyle w:val="Hyperlink"/>
          <w:i/>
          <w:color w:val="auto"/>
          <w:sz w:val="20"/>
          <w:u w:val="none"/>
          <w:lang w:eastAsia="en-US"/>
        </w:rPr>
        <w:t>CDA Templates for Clinical Notes R1 Companion Guide, Release 1</w:t>
      </w:r>
      <w:r>
        <w:rPr>
          <w:rStyle w:val="Hyperlink"/>
          <w:color w:val="auto"/>
          <w:sz w:val="20"/>
          <w:u w:val="none"/>
          <w:lang w:eastAsia="en-US"/>
        </w:rPr>
        <w:t xml:space="preserve">. </w:t>
      </w:r>
      <w:hyperlink r:id="rId32" w:history="1">
        <w:r w:rsidR="00B218D6" w:rsidRPr="00621DEB">
          <w:rPr>
            <w:rStyle w:val="Hyperlink"/>
            <w:sz w:val="20"/>
            <w:lang w:eastAsia="en-US"/>
          </w:rPr>
          <w:t>http://www.hl7.org/implement/standards/product_brief.cfm?product_id=447</w:t>
        </w:r>
      </w:hyperlink>
      <w:r w:rsidR="00B218D6">
        <w:rPr>
          <w:rStyle w:val="Hyperlink"/>
          <w:color w:val="auto"/>
          <w:sz w:val="20"/>
          <w:u w:val="none"/>
          <w:lang w:eastAsia="en-US"/>
        </w:rPr>
        <w:t xml:space="preserve"> </w:t>
      </w:r>
      <w:r>
        <w:rPr>
          <w:rStyle w:val="Hyperlink"/>
          <w:color w:val="auto"/>
          <w:sz w:val="20"/>
          <w:u w:val="none"/>
          <w:lang w:eastAsia="en-US"/>
        </w:rPr>
        <w:br/>
      </w:r>
      <w:r w:rsidRPr="00D2038B">
        <w:rPr>
          <w:rStyle w:val="Hyperlink"/>
          <w:color w:val="auto"/>
          <w:sz w:val="20"/>
          <w:u w:val="none"/>
          <w:lang w:eastAsia="en-US"/>
        </w:rPr>
        <w:t>This guide provides additional technical clarification and practical guidance to assist implementers to meet requirements of the 2015 Edition Health Information Technology (Health IT) Certification Criteria, 2015 Edition Base Electronic Health Record (EHR) Definition, and ONC Health IT Certification.</w:t>
      </w:r>
    </w:p>
    <w:p w:rsidR="00D2038B" w:rsidRPr="00D2038B" w:rsidRDefault="00D2038B" w:rsidP="00D2038B">
      <w:pPr>
        <w:pStyle w:val="ListParagraph"/>
        <w:rPr>
          <w:rStyle w:val="Hyperlink"/>
          <w:i/>
          <w:color w:val="auto"/>
          <w:sz w:val="20"/>
          <w:u w:val="none"/>
          <w:lang w:eastAsia="en-US"/>
        </w:rPr>
      </w:pPr>
    </w:p>
    <w:p w:rsidR="00D2038B" w:rsidRDefault="00D2038B" w:rsidP="00EA5F16">
      <w:pPr>
        <w:pStyle w:val="ListParagraph"/>
        <w:numPr>
          <w:ilvl w:val="0"/>
          <w:numId w:val="34"/>
        </w:numPr>
        <w:rPr>
          <w:rStyle w:val="Hyperlink"/>
          <w:i/>
          <w:color w:val="auto"/>
          <w:sz w:val="20"/>
          <w:u w:val="none"/>
          <w:lang w:eastAsia="en-US"/>
        </w:rPr>
      </w:pPr>
      <w:r>
        <w:rPr>
          <w:rStyle w:val="Hyperlink"/>
          <w:i/>
          <w:color w:val="auto"/>
          <w:sz w:val="20"/>
          <w:u w:val="none"/>
          <w:lang w:eastAsia="en-US"/>
        </w:rPr>
        <w:t xml:space="preserve">CDA Examples. </w:t>
      </w:r>
      <w:r w:rsidR="00EA5F16" w:rsidRPr="00EA5F16">
        <w:t>http://hl7-c-cda-examples.herokuapp.com/</w:t>
      </w:r>
      <w:r>
        <w:rPr>
          <w:rStyle w:val="Hyperlink"/>
          <w:i/>
          <w:color w:val="auto"/>
          <w:sz w:val="20"/>
          <w:u w:val="none"/>
          <w:lang w:eastAsia="en-US"/>
        </w:rPr>
        <w:t xml:space="preserve"> </w:t>
      </w:r>
      <w:r>
        <w:rPr>
          <w:rStyle w:val="Hyperlink"/>
          <w:i/>
          <w:color w:val="auto"/>
          <w:sz w:val="20"/>
          <w:u w:val="none"/>
          <w:lang w:eastAsia="en-US"/>
        </w:rPr>
        <w:br/>
      </w:r>
      <w:r>
        <w:rPr>
          <w:rStyle w:val="Hyperlink"/>
          <w:color w:val="auto"/>
          <w:sz w:val="20"/>
          <w:u w:val="none"/>
          <w:lang w:eastAsia="en-US"/>
        </w:rPr>
        <w:t xml:space="preserve">Examples illustrating C-CDA best practices, created by the HL7 C-CDA Examples Task Force and approved by the HL7 Structured Documents Workgroup. </w:t>
      </w:r>
    </w:p>
    <w:p w:rsidR="00D2038B" w:rsidRPr="00D2038B" w:rsidRDefault="00D2038B" w:rsidP="00D2038B">
      <w:pPr>
        <w:pStyle w:val="ListParagraph"/>
        <w:rPr>
          <w:rStyle w:val="Hyperlink"/>
          <w:i/>
          <w:color w:val="auto"/>
          <w:sz w:val="20"/>
          <w:u w:val="none"/>
          <w:lang w:eastAsia="en-US"/>
        </w:rPr>
      </w:pPr>
    </w:p>
    <w:p w:rsidR="00D2038B" w:rsidRDefault="00D2038B" w:rsidP="00D3351F">
      <w:pPr>
        <w:pStyle w:val="ListParagraph"/>
        <w:numPr>
          <w:ilvl w:val="0"/>
          <w:numId w:val="34"/>
        </w:numPr>
        <w:rPr>
          <w:lang w:eastAsia="zh-CN"/>
        </w:rPr>
      </w:pPr>
      <w:r w:rsidRPr="00D2038B">
        <w:rPr>
          <w:i/>
          <w:lang w:eastAsia="zh-CN"/>
        </w:rPr>
        <w:t>ONC Certification 2015 Edition Final Rule</w:t>
      </w:r>
      <w:r>
        <w:rPr>
          <w:lang w:eastAsia="zh-CN"/>
        </w:rPr>
        <w:t xml:space="preserve">. </w:t>
      </w:r>
      <w:hyperlink r:id="rId33" w:history="1">
        <w:r w:rsidRPr="009D6AF1">
          <w:rPr>
            <w:rStyle w:val="Hyperlink"/>
            <w:sz w:val="20"/>
          </w:rPr>
          <w:t>https://www.healthit.gov/policy-researchers-implementers/2015-edition-final-rule</w:t>
        </w:r>
      </w:hyperlink>
      <w:r>
        <w:rPr>
          <w:lang w:eastAsia="zh-CN"/>
        </w:rPr>
        <w:t xml:space="preserve"> </w:t>
      </w:r>
      <w:r w:rsidR="00B93498">
        <w:rPr>
          <w:lang w:eastAsia="zh-CN"/>
        </w:rPr>
        <w:br/>
        <w:t xml:space="preserve">While this is not the certification edition that governed the documents that clinicians were receiving as of the RnP survey, it is the most current edition that should govern the creation of documents by EHRs from this point forward. </w:t>
      </w:r>
    </w:p>
    <w:p w:rsidR="00D2038B" w:rsidRDefault="00D2038B" w:rsidP="00D2038B">
      <w:pPr>
        <w:pStyle w:val="ListParagraph"/>
        <w:rPr>
          <w:lang w:eastAsia="zh-CN"/>
        </w:rPr>
      </w:pPr>
    </w:p>
    <w:p w:rsidR="008478C3" w:rsidRPr="001F355A" w:rsidRDefault="008478C3" w:rsidP="00D3351F">
      <w:pPr>
        <w:pStyle w:val="ListParagraph"/>
        <w:numPr>
          <w:ilvl w:val="0"/>
          <w:numId w:val="34"/>
        </w:numPr>
        <w:rPr>
          <w:lang w:eastAsia="zh-CN"/>
        </w:rPr>
      </w:pPr>
      <w:r w:rsidRPr="001F355A">
        <w:rPr>
          <w:lang w:eastAsia="zh-CN"/>
        </w:rPr>
        <w:t>American Recovery And Reinvestment Act of 2009, US Public Law 111-5, 123 Stat. 115, 516 (Feb. 19, 2009).</w:t>
      </w:r>
      <w:r w:rsidRPr="001F355A">
        <w:t xml:space="preserve"> </w:t>
      </w:r>
      <w:hyperlink r:id="rId34" w:history="1">
        <w:r w:rsidRPr="00641692">
          <w:rPr>
            <w:rStyle w:val="Hyperlink"/>
            <w:sz w:val="20"/>
            <w:lang w:eastAsia="en-US"/>
          </w:rPr>
          <w:t>http://www.gpo.gov/fdsys/pkg/PLAW-111publ5/content-detail.html</w:t>
        </w:r>
      </w:hyperlink>
    </w:p>
    <w:p w:rsidR="005204DA" w:rsidRDefault="005204DA" w:rsidP="00FE084B">
      <w:pPr>
        <w:rPr>
          <w:rStyle w:val="Hyperlink"/>
          <w:color w:val="auto"/>
          <w:sz w:val="20"/>
          <w:highlight w:val="yellow"/>
          <w:u w:val="none"/>
          <w:lang w:eastAsia="en-US"/>
        </w:rPr>
      </w:pPr>
    </w:p>
    <w:p w:rsidR="00641692" w:rsidRDefault="00641692" w:rsidP="00D3351F">
      <w:pPr>
        <w:pStyle w:val="ListParagraph"/>
        <w:numPr>
          <w:ilvl w:val="0"/>
          <w:numId w:val="34"/>
        </w:numPr>
        <w:rPr>
          <w:rStyle w:val="Hyperlink"/>
          <w:i/>
          <w:color w:val="auto"/>
          <w:sz w:val="20"/>
          <w:u w:val="none"/>
          <w:lang w:eastAsia="en-US"/>
        </w:rPr>
      </w:pPr>
      <w:r w:rsidRPr="00641692">
        <w:rPr>
          <w:rStyle w:val="Hyperlink"/>
          <w:i/>
          <w:color w:val="auto"/>
          <w:sz w:val="20"/>
          <w:u w:val="none"/>
          <w:lang w:eastAsia="en-US"/>
        </w:rPr>
        <w:t xml:space="preserve">HIT Standards Committee Implementation Workgroup Presentation, Constraining the </w:t>
      </w:r>
      <w:r w:rsidR="00056487">
        <w:rPr>
          <w:rStyle w:val="Hyperlink"/>
          <w:i/>
          <w:color w:val="auto"/>
          <w:sz w:val="20"/>
          <w:u w:val="none"/>
          <w:lang w:eastAsia="en-US"/>
        </w:rPr>
        <w:t>C-CDA</w:t>
      </w:r>
      <w:r w:rsidRPr="00641692">
        <w:rPr>
          <w:rStyle w:val="Hyperlink"/>
          <w:i/>
          <w:color w:val="auto"/>
          <w:sz w:val="20"/>
          <w:u w:val="none"/>
          <w:lang w:eastAsia="en-US"/>
        </w:rPr>
        <w:t xml:space="preserve">, August 20, 2014. </w:t>
      </w:r>
      <w:hyperlink r:id="rId35" w:history="1">
        <w:r w:rsidRPr="00641692">
          <w:rPr>
            <w:rStyle w:val="Hyperlink"/>
            <w:sz w:val="20"/>
            <w:lang w:eastAsia="en-US"/>
          </w:rPr>
          <w:t>https://www.healthit.gov/FACAS/sites/faca/files/HITSC_IWG_2014-08-20.pdf</w:t>
        </w:r>
      </w:hyperlink>
      <w:r w:rsidRPr="00641692">
        <w:rPr>
          <w:rStyle w:val="Hyperlink"/>
          <w:color w:val="auto"/>
          <w:sz w:val="20"/>
          <w:u w:val="none"/>
          <w:lang w:eastAsia="en-US"/>
        </w:rPr>
        <w:t xml:space="preserve">  </w:t>
      </w:r>
      <w:r w:rsidR="009A2BFA">
        <w:rPr>
          <w:rStyle w:val="Hyperlink"/>
          <w:color w:val="auto"/>
          <w:sz w:val="20"/>
          <w:u w:val="none"/>
          <w:lang w:eastAsia="en-US"/>
        </w:rPr>
        <w:br/>
      </w:r>
      <w:r w:rsidRPr="00641692">
        <w:rPr>
          <w:rStyle w:val="Hyperlink"/>
          <w:color w:val="auto"/>
          <w:sz w:val="20"/>
          <w:u w:val="none"/>
          <w:lang w:eastAsia="en-US"/>
        </w:rPr>
        <w:t xml:space="preserve">“Determine whether there are usability challenges with the </w:t>
      </w:r>
      <w:r w:rsidR="00056487">
        <w:rPr>
          <w:rStyle w:val="Hyperlink"/>
          <w:color w:val="auto"/>
          <w:sz w:val="20"/>
          <w:u w:val="none"/>
          <w:lang w:eastAsia="en-US"/>
        </w:rPr>
        <w:t>C-CDA</w:t>
      </w:r>
      <w:r w:rsidRPr="00641692">
        <w:rPr>
          <w:rStyle w:val="Hyperlink"/>
          <w:color w:val="auto"/>
          <w:sz w:val="20"/>
          <w:u w:val="none"/>
          <w:lang w:eastAsia="en-US"/>
        </w:rPr>
        <w:t xml:space="preserve"> v1.1 specification and associated implementation guidance (currently adopted in ONC’s certification program) that hinder interoperability”</w:t>
      </w:r>
    </w:p>
    <w:p w:rsidR="00641692" w:rsidRPr="00641692" w:rsidRDefault="00641692" w:rsidP="00641692">
      <w:pPr>
        <w:pStyle w:val="ListParagraph"/>
        <w:rPr>
          <w:rStyle w:val="Hyperlink"/>
          <w:i/>
          <w:color w:val="auto"/>
          <w:sz w:val="20"/>
          <w:u w:val="none"/>
          <w:lang w:eastAsia="en-US"/>
        </w:rPr>
      </w:pPr>
    </w:p>
    <w:p w:rsidR="00641692" w:rsidRPr="001C1A64" w:rsidRDefault="00641692" w:rsidP="00D3351F">
      <w:pPr>
        <w:pStyle w:val="ListParagraph"/>
        <w:numPr>
          <w:ilvl w:val="0"/>
          <w:numId w:val="34"/>
        </w:numPr>
        <w:rPr>
          <w:i/>
        </w:rPr>
      </w:pPr>
      <w:r>
        <w:rPr>
          <w:rStyle w:val="Hyperlink"/>
          <w:i/>
          <w:color w:val="auto"/>
          <w:sz w:val="20"/>
          <w:u w:val="none"/>
          <w:lang w:eastAsia="en-US"/>
        </w:rPr>
        <w:t xml:space="preserve">HIT Standards and Policy Committees Joint Meeting, October 15, 2014. </w:t>
      </w:r>
      <w:hyperlink r:id="rId36" w:history="1">
        <w:r w:rsidRPr="004D67F0">
          <w:rPr>
            <w:rStyle w:val="Hyperlink"/>
            <w:i/>
            <w:sz w:val="20"/>
            <w:lang w:eastAsia="en-US"/>
          </w:rPr>
          <w:t>https://www.healthit.gov/FACAS/sites/faca/files/Joint_HIT_Summary_Final_2014-10-15.pdf</w:t>
        </w:r>
      </w:hyperlink>
      <w:r>
        <w:rPr>
          <w:rStyle w:val="Hyperlink"/>
          <w:i/>
          <w:color w:val="auto"/>
          <w:sz w:val="20"/>
          <w:u w:val="none"/>
          <w:lang w:eastAsia="en-US"/>
        </w:rPr>
        <w:t xml:space="preserve">  </w:t>
      </w:r>
      <w:r w:rsidRPr="00641692">
        <w:rPr>
          <w:rStyle w:val="Hyperlink"/>
          <w:color w:val="auto"/>
          <w:sz w:val="20"/>
          <w:u w:val="none"/>
          <w:lang w:eastAsia="en-US"/>
        </w:rPr>
        <w:t xml:space="preserve">p. 3 </w:t>
      </w:r>
      <w:r>
        <w:rPr>
          <w:rStyle w:val="Hyperlink"/>
          <w:i/>
          <w:color w:val="auto"/>
          <w:sz w:val="20"/>
          <w:u w:val="none"/>
          <w:lang w:eastAsia="en-US"/>
        </w:rPr>
        <w:t>“</w:t>
      </w:r>
      <w:r>
        <w:t xml:space="preserve">Eric Rose referred to slide 7 and 2017. He suggested making summary documents useful to the next doctor. Physicians want summary narratives that communicate meaningful information.” This is typical of comments received in many hearings. </w:t>
      </w:r>
    </w:p>
    <w:p w:rsidR="001C1A64" w:rsidRPr="001C1A64" w:rsidRDefault="001C1A64" w:rsidP="001C1A64">
      <w:pPr>
        <w:pStyle w:val="ListParagraph"/>
        <w:rPr>
          <w:i/>
        </w:rPr>
      </w:pPr>
    </w:p>
    <w:p w:rsidR="001C1A64" w:rsidRPr="00D77924" w:rsidRDefault="001C1A64" w:rsidP="00D3351F">
      <w:pPr>
        <w:pStyle w:val="ListParagraph"/>
        <w:numPr>
          <w:ilvl w:val="0"/>
          <w:numId w:val="34"/>
        </w:numPr>
        <w:rPr>
          <w:i/>
        </w:rPr>
      </w:pPr>
      <w:r>
        <w:rPr>
          <w:i/>
        </w:rPr>
        <w:t xml:space="preserve">HIT Joint Committees meeting transcript, February 10, 2015. </w:t>
      </w:r>
      <w:hyperlink r:id="rId37" w:history="1">
        <w:r w:rsidRPr="004D67F0">
          <w:rPr>
            <w:rStyle w:val="Hyperlink"/>
            <w:sz w:val="20"/>
            <w:lang w:eastAsia="en-US"/>
          </w:rPr>
          <w:t>https://www.healthit.gov/FACAS/sites/faca/files/Joint_HIT_Transcript_Final_2015-02-10.pdf</w:t>
        </w:r>
      </w:hyperlink>
      <w:r>
        <w:t xml:space="preserve">  Comments on autogenerated Consolidated CDA from Erica Galvez, John Halamka, David McCallie, Arien Malec. </w:t>
      </w:r>
    </w:p>
    <w:p w:rsidR="00D77924" w:rsidRPr="00D77924" w:rsidRDefault="00D77924" w:rsidP="00D77924">
      <w:pPr>
        <w:pStyle w:val="ListParagraph"/>
        <w:rPr>
          <w:i/>
        </w:rPr>
      </w:pPr>
    </w:p>
    <w:p w:rsidR="0043250F" w:rsidRPr="0043250F" w:rsidRDefault="0043250F" w:rsidP="00D3351F">
      <w:pPr>
        <w:pStyle w:val="ListParagraph"/>
        <w:numPr>
          <w:ilvl w:val="0"/>
          <w:numId w:val="34"/>
        </w:numPr>
        <w:rPr>
          <w:i/>
        </w:rPr>
      </w:pPr>
      <w:r w:rsidRPr="0043250F">
        <w:rPr>
          <w:i/>
        </w:rPr>
        <w:t xml:space="preserve">American Hospital Association report, Achieving Interoperability that Supports Care </w:t>
      </w:r>
      <w:r>
        <w:rPr>
          <w:i/>
        </w:rPr>
        <w:t xml:space="preserve"> </w:t>
      </w:r>
      <w:r w:rsidRPr="0043250F">
        <w:rPr>
          <w:i/>
        </w:rPr>
        <w:t>Transformation</w:t>
      </w:r>
      <w:r>
        <w:rPr>
          <w:i/>
        </w:rPr>
        <w:t xml:space="preserve">, July, 2015. </w:t>
      </w:r>
      <w:hyperlink r:id="rId38" w:history="1">
        <w:r w:rsidRPr="0043250F">
          <w:rPr>
            <w:rStyle w:val="Hyperlink"/>
            <w:sz w:val="20"/>
            <w:lang w:eastAsia="en-US"/>
          </w:rPr>
          <w:t>http://www.aha.org/content/15/1507-iagreport.pdf</w:t>
        </w:r>
      </w:hyperlink>
      <w:r>
        <w:rPr>
          <w:i/>
        </w:rPr>
        <w:t xml:space="preserve"> </w:t>
      </w:r>
      <w:r w:rsidRPr="0043250F">
        <w:rPr>
          <w:i/>
        </w:rPr>
        <w:t xml:space="preserve"> </w:t>
      </w:r>
      <w:r w:rsidR="009A2BFA">
        <w:rPr>
          <w:i/>
        </w:rPr>
        <w:br/>
      </w:r>
      <w:r w:rsidRPr="0043250F">
        <w:t>“Further, the current iteration of content standards, such as the Consolidated Clinical Document Architecture (</w:t>
      </w:r>
      <w:r w:rsidR="00056487">
        <w:t>C-CDA</w:t>
      </w:r>
      <w:r w:rsidRPr="0043250F">
        <w:t xml:space="preserve">), do not meet the needs of clinicians for relevant clinical data. The </w:t>
      </w:r>
      <w:r w:rsidR="00056487">
        <w:t>C-CDA</w:t>
      </w:r>
      <w:r w:rsidRPr="0043250F">
        <w:t>s shared for meaningful use include large amounts of patient data, making it hard for clinicians to easily identify the information that is important.”</w:t>
      </w:r>
    </w:p>
    <w:p w:rsidR="0043250F" w:rsidRPr="0043250F" w:rsidRDefault="0043250F" w:rsidP="0043250F">
      <w:pPr>
        <w:pStyle w:val="ListParagraph"/>
        <w:rPr>
          <w:i/>
        </w:rPr>
      </w:pPr>
    </w:p>
    <w:p w:rsidR="00D77924" w:rsidRPr="0058096C" w:rsidRDefault="00D77924" w:rsidP="00D3351F">
      <w:pPr>
        <w:pStyle w:val="ListParagraph"/>
        <w:numPr>
          <w:ilvl w:val="0"/>
          <w:numId w:val="34"/>
        </w:numPr>
        <w:rPr>
          <w:i/>
        </w:rPr>
      </w:pPr>
      <w:r w:rsidRPr="0058096C">
        <w:rPr>
          <w:i/>
        </w:rPr>
        <w:t xml:space="preserve">Clinical, Technical, Organization, and Financial Barriers </w:t>
      </w:r>
      <w:r w:rsidR="0043250F" w:rsidRPr="0058096C">
        <w:rPr>
          <w:i/>
        </w:rPr>
        <w:t xml:space="preserve">to Interoperability Task Force Virtual Hearing, </w:t>
      </w:r>
      <w:r w:rsidRPr="0058096C">
        <w:rPr>
          <w:i/>
        </w:rPr>
        <w:t>August 21, 2015.</w:t>
      </w:r>
      <w:r>
        <w:t xml:space="preserve"> </w:t>
      </w:r>
      <w:hyperlink r:id="rId39" w:history="1">
        <w:r w:rsidR="0043250F" w:rsidRPr="0058096C">
          <w:rPr>
            <w:rStyle w:val="Hyperlink"/>
            <w:sz w:val="20"/>
            <w:lang w:eastAsia="en-US"/>
          </w:rPr>
          <w:t>https://www.healthit.gov/facas/sites/faca/files/ITF_Transcript_Final_Virtual_Hearing_2015-08-21.pdf</w:t>
        </w:r>
      </w:hyperlink>
      <w:r w:rsidR="0043250F">
        <w:t xml:space="preserve"> . </w:t>
      </w:r>
      <w:r w:rsidR="009A2BFA">
        <w:br/>
        <w:t xml:space="preserve">Testimony by </w:t>
      </w:r>
      <w:r w:rsidR="0058096C">
        <w:t xml:space="preserve">Steven Stack, President of AMA, p. 25 “In our Town Hall meeting, we </w:t>
      </w:r>
      <w:r w:rsidR="0058096C">
        <w:lastRenderedPageBreak/>
        <w:t>solicited…on EHRs, we solicited feedback online and reams of feedback we received and some people had commented that the type of data that goes in C-CDAs or other documents that go out is a morass or a high-volume of information often that goes directly to the physician, but is not in a usable form for the receiving physician and which they don’t particularly appreciate getting because they don’t find it helpful.”</w:t>
      </w:r>
    </w:p>
    <w:p w:rsidR="00641692" w:rsidRPr="00641692" w:rsidRDefault="00641692" w:rsidP="00641692">
      <w:pPr>
        <w:pStyle w:val="ListParagraph"/>
        <w:rPr>
          <w:rStyle w:val="Hyperlink"/>
          <w:i/>
          <w:color w:val="auto"/>
          <w:sz w:val="20"/>
          <w:u w:val="none"/>
          <w:lang w:eastAsia="en-US"/>
        </w:rPr>
      </w:pPr>
    </w:p>
    <w:p w:rsidR="001B5595" w:rsidRPr="001B5595" w:rsidRDefault="001B5595" w:rsidP="00D3351F">
      <w:pPr>
        <w:pStyle w:val="ListParagraph"/>
        <w:numPr>
          <w:ilvl w:val="0"/>
          <w:numId w:val="34"/>
        </w:numPr>
        <w:rPr>
          <w:rStyle w:val="Hyperlink"/>
          <w:i/>
          <w:color w:val="auto"/>
          <w:sz w:val="20"/>
          <w:u w:val="none"/>
          <w:lang w:eastAsia="en-US"/>
        </w:rPr>
      </w:pPr>
      <w:r w:rsidRPr="001B5595">
        <w:rPr>
          <w:i/>
        </w:rPr>
        <w:t>Data Update: Interoperability Among U.S. Non-federal Acute Care Hospitals</w:t>
      </w:r>
      <w:r>
        <w:rPr>
          <w:i/>
        </w:rPr>
        <w:t xml:space="preserve">, Vaishali Patel, Senior Advisor, ONC, presented to HIT Joint Committees on June 8, 2016. </w:t>
      </w:r>
      <w:r w:rsidR="009A2BFA">
        <w:rPr>
          <w:i/>
        </w:rPr>
        <w:br/>
      </w:r>
      <w:r>
        <w:t xml:space="preserve">Many barriers to interoperability were cited, related to clinical documents, starting at slide 10. </w:t>
      </w:r>
    </w:p>
    <w:p w:rsidR="001B5595" w:rsidRPr="001B5595" w:rsidRDefault="001B5595" w:rsidP="001B5595">
      <w:pPr>
        <w:pStyle w:val="ListParagraph"/>
        <w:rPr>
          <w:rStyle w:val="Hyperlink"/>
          <w:i/>
          <w:color w:val="auto"/>
          <w:sz w:val="20"/>
          <w:u w:val="none"/>
          <w:lang w:eastAsia="en-US"/>
        </w:rPr>
      </w:pPr>
    </w:p>
    <w:p w:rsidR="00641692" w:rsidRPr="00DB51FA" w:rsidRDefault="00641692" w:rsidP="00D3351F">
      <w:pPr>
        <w:pStyle w:val="ListParagraph"/>
        <w:numPr>
          <w:ilvl w:val="0"/>
          <w:numId w:val="34"/>
        </w:numPr>
        <w:rPr>
          <w:rStyle w:val="Hyperlink"/>
          <w:color w:val="auto"/>
          <w:sz w:val="20"/>
          <w:u w:val="none"/>
          <w:lang w:eastAsia="en-US"/>
        </w:rPr>
      </w:pPr>
      <w:r>
        <w:rPr>
          <w:rStyle w:val="Hyperlink"/>
          <w:i/>
          <w:color w:val="auto"/>
          <w:sz w:val="20"/>
          <w:u w:val="none"/>
          <w:lang w:eastAsia="en-US"/>
        </w:rPr>
        <w:t>Interoperability Experience Task Force of the HIT Policy and HIT Standards Committees, Transmittal Letter to ONC</w:t>
      </w:r>
      <w:r w:rsidR="00DB51FA">
        <w:rPr>
          <w:rStyle w:val="Hyperlink"/>
          <w:i/>
          <w:color w:val="auto"/>
          <w:sz w:val="20"/>
          <w:u w:val="none"/>
          <w:lang w:eastAsia="en-US"/>
        </w:rPr>
        <w:t>, September 13, 2016</w:t>
      </w:r>
      <w:r>
        <w:rPr>
          <w:rStyle w:val="Hyperlink"/>
          <w:i/>
          <w:color w:val="auto"/>
          <w:sz w:val="20"/>
          <w:u w:val="none"/>
          <w:lang w:eastAsia="en-US"/>
        </w:rPr>
        <w:t xml:space="preserve">. </w:t>
      </w:r>
      <w:hyperlink r:id="rId40" w:history="1">
        <w:r w:rsidRPr="00DB51FA">
          <w:rPr>
            <w:rStyle w:val="Hyperlink"/>
            <w:sz w:val="20"/>
            <w:lang w:eastAsia="en-US"/>
          </w:rPr>
          <w:t>https://www.healthit.gov/FACAS/sites/faca/files/HITJC_Transmittal_Letter_IXTF_2016-09-13.pdf</w:t>
        </w:r>
      </w:hyperlink>
      <w:r w:rsidRPr="00DB51FA">
        <w:rPr>
          <w:rStyle w:val="Hyperlink"/>
          <w:color w:val="auto"/>
          <w:sz w:val="20"/>
          <w:u w:val="none"/>
          <w:lang w:eastAsia="en-US"/>
        </w:rPr>
        <w:t xml:space="preserve"> </w:t>
      </w:r>
      <w:r w:rsidR="00DB51FA">
        <w:rPr>
          <w:rStyle w:val="Hyperlink"/>
          <w:color w:val="auto"/>
          <w:sz w:val="20"/>
          <w:u w:val="none"/>
          <w:lang w:eastAsia="en-US"/>
        </w:rPr>
        <w:t xml:space="preserve">  </w:t>
      </w:r>
      <w:r w:rsidR="009A2BFA">
        <w:rPr>
          <w:rStyle w:val="Hyperlink"/>
          <w:color w:val="auto"/>
          <w:sz w:val="20"/>
          <w:u w:val="none"/>
          <w:lang w:eastAsia="en-US"/>
        </w:rPr>
        <w:br/>
      </w:r>
      <w:r w:rsidR="00DB51FA">
        <w:rPr>
          <w:rStyle w:val="Hyperlink"/>
          <w:color w:val="auto"/>
          <w:sz w:val="20"/>
          <w:u w:val="none"/>
          <w:lang w:eastAsia="en-US"/>
        </w:rPr>
        <w:t xml:space="preserve">Recommendations are given regarding the need for improvements in effectively using health information, of information exchange, data reconciliation, and import. </w:t>
      </w:r>
    </w:p>
    <w:p w:rsidR="00641692" w:rsidRPr="00641692" w:rsidRDefault="00641692" w:rsidP="00FE084B">
      <w:pPr>
        <w:rPr>
          <w:rStyle w:val="Hyperlink"/>
          <w:color w:val="auto"/>
          <w:sz w:val="20"/>
          <w:u w:val="none"/>
          <w:lang w:eastAsia="en-US"/>
        </w:rPr>
      </w:pPr>
    </w:p>
    <w:p w:rsidR="005204DA" w:rsidRPr="00641692" w:rsidRDefault="006E3668" w:rsidP="00D3351F">
      <w:pPr>
        <w:pStyle w:val="ListParagraph"/>
        <w:numPr>
          <w:ilvl w:val="0"/>
          <w:numId w:val="34"/>
        </w:numPr>
        <w:rPr>
          <w:rStyle w:val="Hyperlink"/>
          <w:color w:val="auto"/>
          <w:sz w:val="20"/>
          <w:u w:val="none"/>
          <w:lang w:eastAsia="en-US"/>
        </w:rPr>
      </w:pPr>
      <w:r w:rsidRPr="00641692">
        <w:rPr>
          <w:rStyle w:val="Hyperlink"/>
          <w:i/>
          <w:color w:val="auto"/>
          <w:sz w:val="20"/>
          <w:u w:val="none"/>
          <w:lang w:eastAsia="en-US"/>
        </w:rPr>
        <w:t>Patient and clinician perspectives on the outpatient after-visit summary: a qualitative study to inform improvements in visit summary design</w:t>
      </w:r>
      <w:r w:rsidRPr="00641692">
        <w:rPr>
          <w:rStyle w:val="Hyperlink"/>
          <w:color w:val="auto"/>
          <w:sz w:val="20"/>
          <w:u w:val="none"/>
          <w:lang w:eastAsia="en-US"/>
        </w:rPr>
        <w:t xml:space="preserve">. Journal of American Medical Informatics Association, </w:t>
      </w:r>
      <w:hyperlink r:id="rId41" w:history="1">
        <w:r w:rsidRPr="00641692">
          <w:rPr>
            <w:rStyle w:val="Hyperlink"/>
            <w:sz w:val="20"/>
            <w:lang w:eastAsia="en-US"/>
          </w:rPr>
          <w:t>http://jamia.oxfordjournals.org/content/early/2016/07/24/jamia.ocw106</w:t>
        </w:r>
      </w:hyperlink>
      <w:r w:rsidRPr="00641692">
        <w:rPr>
          <w:rStyle w:val="Hyperlink"/>
          <w:color w:val="auto"/>
          <w:sz w:val="20"/>
          <w:u w:val="none"/>
          <w:lang w:eastAsia="en-US"/>
        </w:rPr>
        <w:t xml:space="preserve">  published August 7, 2016. </w:t>
      </w:r>
      <w:r w:rsidR="009A2BFA">
        <w:rPr>
          <w:rStyle w:val="Hyperlink"/>
          <w:color w:val="auto"/>
          <w:sz w:val="20"/>
          <w:u w:val="none"/>
          <w:lang w:eastAsia="en-US"/>
        </w:rPr>
        <w:br/>
      </w:r>
      <w:r w:rsidRPr="00641692">
        <w:rPr>
          <w:rStyle w:val="Hyperlink"/>
          <w:color w:val="auto"/>
          <w:sz w:val="20"/>
          <w:u w:val="none"/>
          <w:lang w:eastAsia="en-US"/>
        </w:rPr>
        <w:t xml:space="preserve">This was similar to RnP, </w:t>
      </w:r>
      <w:r w:rsidR="005204DA" w:rsidRPr="00641692">
        <w:rPr>
          <w:rStyle w:val="Hyperlink"/>
          <w:color w:val="auto"/>
          <w:sz w:val="20"/>
          <w:u w:val="none"/>
          <w:lang w:eastAsia="en-US"/>
        </w:rPr>
        <w:t xml:space="preserve">but </w:t>
      </w:r>
      <w:r w:rsidRPr="00641692">
        <w:rPr>
          <w:rStyle w:val="Hyperlink"/>
          <w:color w:val="auto"/>
          <w:sz w:val="20"/>
          <w:u w:val="none"/>
          <w:lang w:eastAsia="en-US"/>
        </w:rPr>
        <w:t xml:space="preserve">was focused on patient preferences, </w:t>
      </w:r>
      <w:r w:rsidR="005204DA" w:rsidRPr="00641692">
        <w:rPr>
          <w:rStyle w:val="Hyperlink"/>
          <w:color w:val="auto"/>
          <w:sz w:val="20"/>
          <w:u w:val="none"/>
          <w:lang w:eastAsia="en-US"/>
        </w:rPr>
        <w:t>rather than clinicians</w:t>
      </w:r>
    </w:p>
    <w:p w:rsidR="00FF5B34" w:rsidRPr="001F355A" w:rsidRDefault="00FF5B34" w:rsidP="00F4261B">
      <w:pPr>
        <w:pStyle w:val="Heading1"/>
      </w:pPr>
      <w:bookmarkStart w:id="122" w:name="_Toc478024596"/>
      <w:r w:rsidRPr="001F355A">
        <w:lastRenderedPageBreak/>
        <w:t>Acronyms</w:t>
      </w:r>
      <w:r w:rsidR="00BD5368" w:rsidRPr="001F355A">
        <w:t xml:space="preserve"> </w:t>
      </w:r>
      <w:r w:rsidRPr="001F355A">
        <w:t>and</w:t>
      </w:r>
      <w:r w:rsidR="00BD5368" w:rsidRPr="001F355A">
        <w:t xml:space="preserve"> </w:t>
      </w:r>
      <w:r w:rsidRPr="001F355A">
        <w:t>Abbreviations</w:t>
      </w:r>
      <w:bookmarkEnd w:id="122"/>
    </w:p>
    <w:p w:rsidR="00377E0E" w:rsidRPr="001F355A" w:rsidRDefault="00377E0E" w:rsidP="00F74F82">
      <w:pPr>
        <w:pStyle w:val="acronyms"/>
        <w:rPr>
          <w:noProof w:val="0"/>
        </w:rPr>
      </w:pPr>
      <w:r w:rsidRPr="001F355A">
        <w:rPr>
          <w:noProof w:val="0"/>
        </w:rPr>
        <w:t>C-CDA</w:t>
      </w:r>
      <w:r w:rsidRPr="001F355A">
        <w:rPr>
          <w:noProof w:val="0"/>
        </w:rPr>
        <w:tab/>
        <w:t>Consolidated</w:t>
      </w:r>
      <w:r w:rsidR="00BD5368" w:rsidRPr="001F355A">
        <w:rPr>
          <w:noProof w:val="0"/>
        </w:rPr>
        <w:t xml:space="preserve"> </w:t>
      </w:r>
      <w:r w:rsidRPr="001F355A">
        <w:rPr>
          <w:noProof w:val="0"/>
        </w:rPr>
        <w:t>CDA</w:t>
      </w:r>
    </w:p>
    <w:p w:rsidR="00377E0E" w:rsidRDefault="00377E0E" w:rsidP="00CC20F9">
      <w:pPr>
        <w:pStyle w:val="acronyms"/>
        <w:rPr>
          <w:noProof w:val="0"/>
        </w:rPr>
      </w:pPr>
      <w:r w:rsidRPr="001F355A">
        <w:rPr>
          <w:noProof w:val="0"/>
        </w:rPr>
        <w:t>CCD</w:t>
      </w:r>
      <w:r w:rsidRPr="001F355A">
        <w:rPr>
          <w:noProof w:val="0"/>
        </w:rPr>
        <w:tab/>
        <w:t>Continuity</w:t>
      </w:r>
      <w:r w:rsidR="00BD5368" w:rsidRPr="001F355A">
        <w:rPr>
          <w:noProof w:val="0"/>
        </w:rPr>
        <w:t xml:space="preserve"> </w:t>
      </w:r>
      <w:r w:rsidRPr="001F355A">
        <w:rPr>
          <w:noProof w:val="0"/>
        </w:rPr>
        <w:t>of</w:t>
      </w:r>
      <w:r w:rsidR="00BD5368" w:rsidRPr="001F355A">
        <w:rPr>
          <w:noProof w:val="0"/>
        </w:rPr>
        <w:t xml:space="preserve"> </w:t>
      </w:r>
      <w:r w:rsidRPr="001F355A">
        <w:rPr>
          <w:noProof w:val="0"/>
        </w:rPr>
        <w:t>Care</w:t>
      </w:r>
      <w:r w:rsidR="00BD5368" w:rsidRPr="001F355A">
        <w:rPr>
          <w:noProof w:val="0"/>
        </w:rPr>
        <w:t xml:space="preserve"> </w:t>
      </w:r>
      <w:r w:rsidRPr="001F355A">
        <w:rPr>
          <w:noProof w:val="0"/>
        </w:rPr>
        <w:t>Document</w:t>
      </w:r>
    </w:p>
    <w:p w:rsidR="000216B6" w:rsidRPr="001F355A" w:rsidRDefault="000216B6" w:rsidP="00CC20F9">
      <w:pPr>
        <w:pStyle w:val="acronyms"/>
        <w:rPr>
          <w:noProof w:val="0"/>
        </w:rPr>
      </w:pPr>
      <w:r>
        <w:rPr>
          <w:noProof w:val="0"/>
        </w:rPr>
        <w:t>CCDS</w:t>
      </w:r>
      <w:r>
        <w:rPr>
          <w:noProof w:val="0"/>
        </w:rPr>
        <w:tab/>
        <w:t xml:space="preserve">Common Clinical Data Set (required </w:t>
      </w:r>
      <w:proofErr w:type="gramStart"/>
      <w:r>
        <w:rPr>
          <w:noProof w:val="0"/>
        </w:rPr>
        <w:t>to be</w:t>
      </w:r>
      <w:proofErr w:type="gramEnd"/>
      <w:r>
        <w:rPr>
          <w:noProof w:val="0"/>
        </w:rPr>
        <w:t xml:space="preserve"> included in C-CDA documents for US-Realm ONC certification tests)</w:t>
      </w:r>
    </w:p>
    <w:p w:rsidR="00377E0E" w:rsidRPr="001F355A" w:rsidRDefault="00377E0E" w:rsidP="00CC20F9">
      <w:pPr>
        <w:pStyle w:val="acronyms"/>
        <w:rPr>
          <w:noProof w:val="0"/>
        </w:rPr>
      </w:pPr>
      <w:r w:rsidRPr="001F355A">
        <w:rPr>
          <w:noProof w:val="0"/>
        </w:rPr>
        <w:t>CDA</w:t>
      </w:r>
      <w:r w:rsidR="00E56940" w:rsidRPr="001F355A">
        <w:rPr>
          <w:noProof w:val="0"/>
        </w:rPr>
        <w:t xml:space="preserve">, </w:t>
      </w:r>
      <w:r w:rsidRPr="001F355A">
        <w:rPr>
          <w:noProof w:val="0"/>
        </w:rPr>
        <w:t>CDA</w:t>
      </w:r>
      <w:r w:rsidR="00BD5368" w:rsidRPr="001F355A">
        <w:rPr>
          <w:noProof w:val="0"/>
        </w:rPr>
        <w:t xml:space="preserve"> </w:t>
      </w:r>
      <w:r w:rsidRPr="001F355A">
        <w:rPr>
          <w:noProof w:val="0"/>
        </w:rPr>
        <w:t>R2</w:t>
      </w:r>
      <w:r w:rsidRPr="001F355A">
        <w:rPr>
          <w:noProof w:val="0"/>
        </w:rPr>
        <w:tab/>
        <w:t>Clinical</w:t>
      </w:r>
      <w:r w:rsidR="00BD5368" w:rsidRPr="001F355A">
        <w:rPr>
          <w:noProof w:val="0"/>
        </w:rPr>
        <w:t xml:space="preserve"> </w:t>
      </w:r>
      <w:r w:rsidRPr="001F355A">
        <w:rPr>
          <w:noProof w:val="0"/>
        </w:rPr>
        <w:t>Document</w:t>
      </w:r>
      <w:r w:rsidR="00BD5368" w:rsidRPr="001F355A">
        <w:rPr>
          <w:noProof w:val="0"/>
        </w:rPr>
        <w:t xml:space="preserve"> </w:t>
      </w:r>
      <w:r w:rsidRPr="001F355A">
        <w:rPr>
          <w:noProof w:val="0"/>
        </w:rPr>
        <w:t>Architecture</w:t>
      </w:r>
      <w:r w:rsidR="00F74F82" w:rsidRPr="001F355A">
        <w:rPr>
          <w:noProof w:val="0"/>
        </w:rPr>
        <w:t xml:space="preserve"> (</w:t>
      </w:r>
      <w:r w:rsidRPr="001F355A">
        <w:rPr>
          <w:noProof w:val="0"/>
        </w:rPr>
        <w:t>Release</w:t>
      </w:r>
      <w:r w:rsidR="00BD5368" w:rsidRPr="001F355A">
        <w:rPr>
          <w:noProof w:val="0"/>
        </w:rPr>
        <w:t xml:space="preserve"> </w:t>
      </w:r>
      <w:r w:rsidRPr="001F355A">
        <w:rPr>
          <w:noProof w:val="0"/>
        </w:rPr>
        <w:t>2</w:t>
      </w:r>
      <w:r w:rsidR="00F74F82" w:rsidRPr="001F355A">
        <w:rPr>
          <w:noProof w:val="0"/>
        </w:rPr>
        <w:t>)</w:t>
      </w:r>
    </w:p>
    <w:p w:rsidR="00096092" w:rsidRPr="001F355A" w:rsidRDefault="00377E0E" w:rsidP="00CC20F9">
      <w:pPr>
        <w:pStyle w:val="acronyms"/>
        <w:rPr>
          <w:noProof w:val="0"/>
        </w:rPr>
      </w:pPr>
      <w:r w:rsidRPr="001F355A">
        <w:rPr>
          <w:noProof w:val="0"/>
        </w:rPr>
        <w:t>CFR</w:t>
      </w:r>
      <w:r w:rsidR="00096092" w:rsidRPr="001F355A">
        <w:rPr>
          <w:noProof w:val="0"/>
        </w:rPr>
        <w:tab/>
        <w:t>Code</w:t>
      </w:r>
      <w:r w:rsidR="00BD5368" w:rsidRPr="001F355A">
        <w:rPr>
          <w:noProof w:val="0"/>
        </w:rPr>
        <w:t xml:space="preserve"> </w:t>
      </w:r>
      <w:r w:rsidR="00096092" w:rsidRPr="001F355A">
        <w:rPr>
          <w:noProof w:val="0"/>
        </w:rPr>
        <w:t>of</w:t>
      </w:r>
      <w:r w:rsidR="00BD5368" w:rsidRPr="001F355A">
        <w:rPr>
          <w:noProof w:val="0"/>
        </w:rPr>
        <w:t xml:space="preserve"> </w:t>
      </w:r>
      <w:r w:rsidR="00096092" w:rsidRPr="001F355A">
        <w:rPr>
          <w:noProof w:val="0"/>
        </w:rPr>
        <w:t>Federal</w:t>
      </w:r>
      <w:r w:rsidR="00BD5368" w:rsidRPr="001F355A">
        <w:rPr>
          <w:noProof w:val="0"/>
        </w:rPr>
        <w:t xml:space="preserve"> </w:t>
      </w:r>
      <w:r w:rsidR="00096092" w:rsidRPr="001F355A">
        <w:rPr>
          <w:noProof w:val="0"/>
        </w:rPr>
        <w:t>Regulations</w:t>
      </w:r>
    </w:p>
    <w:p w:rsidR="00377E0E" w:rsidRPr="001F355A" w:rsidRDefault="00377E0E" w:rsidP="00CC20F9">
      <w:pPr>
        <w:pStyle w:val="acronyms"/>
        <w:rPr>
          <w:noProof w:val="0"/>
        </w:rPr>
      </w:pPr>
      <w:r w:rsidRPr="001F355A">
        <w:rPr>
          <w:noProof w:val="0"/>
        </w:rPr>
        <w:t>DIR</w:t>
      </w:r>
      <w:r w:rsidRPr="001F355A">
        <w:rPr>
          <w:noProof w:val="0"/>
        </w:rPr>
        <w:tab/>
        <w:t>Diagnostic</w:t>
      </w:r>
      <w:r w:rsidR="00BD5368" w:rsidRPr="001F355A">
        <w:rPr>
          <w:noProof w:val="0"/>
        </w:rPr>
        <w:t xml:space="preserve"> </w:t>
      </w:r>
      <w:r w:rsidRPr="001F355A">
        <w:rPr>
          <w:noProof w:val="0"/>
        </w:rPr>
        <w:t>Imaging</w:t>
      </w:r>
      <w:r w:rsidR="00BD5368" w:rsidRPr="001F355A">
        <w:rPr>
          <w:noProof w:val="0"/>
        </w:rPr>
        <w:t xml:space="preserve"> </w:t>
      </w:r>
      <w:r w:rsidRPr="001F355A">
        <w:rPr>
          <w:noProof w:val="0"/>
        </w:rPr>
        <w:t>Report</w:t>
      </w:r>
    </w:p>
    <w:p w:rsidR="0065578B" w:rsidRDefault="0065578B" w:rsidP="00CC20F9">
      <w:pPr>
        <w:pStyle w:val="acronyms"/>
        <w:rPr>
          <w:noProof w:val="0"/>
        </w:rPr>
      </w:pPr>
      <w:r>
        <w:rPr>
          <w:noProof w:val="0"/>
        </w:rPr>
        <w:t>DSTU</w:t>
      </w:r>
      <w:r>
        <w:rPr>
          <w:noProof w:val="0"/>
        </w:rPr>
        <w:tab/>
        <w:t>Draft Standard for Trial Use (now STU)</w:t>
      </w:r>
    </w:p>
    <w:p w:rsidR="00377E0E" w:rsidRPr="001F355A" w:rsidRDefault="00377E0E" w:rsidP="00CC20F9">
      <w:pPr>
        <w:pStyle w:val="acronyms"/>
        <w:rPr>
          <w:noProof w:val="0"/>
        </w:rPr>
      </w:pPr>
      <w:r w:rsidRPr="001F355A">
        <w:rPr>
          <w:noProof w:val="0"/>
        </w:rPr>
        <w:t>EHR</w:t>
      </w:r>
      <w:r w:rsidRPr="001F355A">
        <w:rPr>
          <w:noProof w:val="0"/>
        </w:rPr>
        <w:tab/>
        <w:t>electronic</w:t>
      </w:r>
      <w:r w:rsidR="00BD5368" w:rsidRPr="001F355A">
        <w:rPr>
          <w:noProof w:val="0"/>
        </w:rPr>
        <w:t xml:space="preserve"> </w:t>
      </w:r>
      <w:r w:rsidRPr="001F355A">
        <w:rPr>
          <w:noProof w:val="0"/>
        </w:rPr>
        <w:t>health</w:t>
      </w:r>
      <w:r w:rsidR="00BD5368" w:rsidRPr="001F355A">
        <w:rPr>
          <w:noProof w:val="0"/>
        </w:rPr>
        <w:t xml:space="preserve"> </w:t>
      </w:r>
      <w:r w:rsidRPr="001F355A">
        <w:rPr>
          <w:noProof w:val="0"/>
        </w:rPr>
        <w:t>record</w:t>
      </w:r>
    </w:p>
    <w:p w:rsidR="00377E0E" w:rsidRPr="001F355A" w:rsidRDefault="00377E0E" w:rsidP="00CC20F9">
      <w:pPr>
        <w:pStyle w:val="acronyms"/>
        <w:rPr>
          <w:noProof w:val="0"/>
        </w:rPr>
      </w:pPr>
      <w:r w:rsidRPr="001F355A">
        <w:rPr>
          <w:noProof w:val="0"/>
        </w:rPr>
        <w:t>EMR</w:t>
      </w:r>
      <w:r w:rsidRPr="001F355A">
        <w:rPr>
          <w:noProof w:val="0"/>
        </w:rPr>
        <w:tab/>
        <w:t>electronic</w:t>
      </w:r>
      <w:r w:rsidR="00BD5368" w:rsidRPr="001F355A">
        <w:rPr>
          <w:noProof w:val="0"/>
        </w:rPr>
        <w:t xml:space="preserve"> </w:t>
      </w:r>
      <w:r w:rsidRPr="001F355A">
        <w:rPr>
          <w:noProof w:val="0"/>
        </w:rPr>
        <w:t>medical</w:t>
      </w:r>
      <w:r w:rsidR="00BD5368" w:rsidRPr="001F355A">
        <w:rPr>
          <w:noProof w:val="0"/>
        </w:rPr>
        <w:t xml:space="preserve"> </w:t>
      </w:r>
      <w:r w:rsidRPr="001F355A">
        <w:rPr>
          <w:noProof w:val="0"/>
        </w:rPr>
        <w:t>record</w:t>
      </w:r>
    </w:p>
    <w:p w:rsidR="00377E0E" w:rsidRPr="001F355A" w:rsidRDefault="00377E0E" w:rsidP="00CC20F9">
      <w:pPr>
        <w:pStyle w:val="acronyms"/>
        <w:rPr>
          <w:noProof w:val="0"/>
        </w:rPr>
      </w:pPr>
      <w:r w:rsidRPr="001F355A">
        <w:rPr>
          <w:noProof w:val="0"/>
        </w:rPr>
        <w:t>H&amp;P</w:t>
      </w:r>
      <w:r w:rsidRPr="001F355A">
        <w:rPr>
          <w:noProof w:val="0"/>
        </w:rPr>
        <w:tab/>
        <w:t>History</w:t>
      </w:r>
      <w:r w:rsidR="00BD5368" w:rsidRPr="001F355A">
        <w:rPr>
          <w:noProof w:val="0"/>
        </w:rPr>
        <w:t xml:space="preserve"> </w:t>
      </w:r>
      <w:r w:rsidRPr="001F355A">
        <w:rPr>
          <w:noProof w:val="0"/>
        </w:rPr>
        <w:t>and</w:t>
      </w:r>
      <w:r w:rsidR="00BD5368" w:rsidRPr="001F355A">
        <w:rPr>
          <w:noProof w:val="0"/>
        </w:rPr>
        <w:t xml:space="preserve"> </w:t>
      </w:r>
      <w:r w:rsidRPr="001F355A">
        <w:rPr>
          <w:noProof w:val="0"/>
        </w:rPr>
        <w:t>Physical</w:t>
      </w:r>
    </w:p>
    <w:p w:rsidR="00377E0E" w:rsidRPr="001F355A" w:rsidRDefault="00377E0E" w:rsidP="00CC20F9">
      <w:pPr>
        <w:pStyle w:val="acronyms"/>
        <w:rPr>
          <w:noProof w:val="0"/>
        </w:rPr>
      </w:pPr>
      <w:r w:rsidRPr="001F355A">
        <w:rPr>
          <w:noProof w:val="0"/>
        </w:rPr>
        <w:t>HIT</w:t>
      </w:r>
      <w:r w:rsidRPr="001F355A">
        <w:rPr>
          <w:noProof w:val="0"/>
        </w:rPr>
        <w:tab/>
      </w:r>
      <w:r w:rsidR="00283764">
        <w:rPr>
          <w:noProof w:val="0"/>
        </w:rPr>
        <w:t>H</w:t>
      </w:r>
      <w:r w:rsidRPr="001F355A">
        <w:rPr>
          <w:noProof w:val="0"/>
        </w:rPr>
        <w:t>ealthcare</w:t>
      </w:r>
      <w:r w:rsidR="00BD5368" w:rsidRPr="001F355A">
        <w:rPr>
          <w:noProof w:val="0"/>
        </w:rPr>
        <w:t xml:space="preserve"> </w:t>
      </w:r>
      <w:r w:rsidR="00283764">
        <w:rPr>
          <w:noProof w:val="0"/>
        </w:rPr>
        <w:t>I</w:t>
      </w:r>
      <w:r w:rsidRPr="001F355A">
        <w:rPr>
          <w:noProof w:val="0"/>
        </w:rPr>
        <w:t>nformation</w:t>
      </w:r>
      <w:r w:rsidR="00BD5368" w:rsidRPr="001F355A">
        <w:rPr>
          <w:noProof w:val="0"/>
        </w:rPr>
        <w:t xml:space="preserve"> </w:t>
      </w:r>
      <w:r w:rsidR="00283764">
        <w:rPr>
          <w:noProof w:val="0"/>
        </w:rPr>
        <w:t>T</w:t>
      </w:r>
      <w:r w:rsidRPr="001F355A">
        <w:rPr>
          <w:noProof w:val="0"/>
        </w:rPr>
        <w:t>echnology</w:t>
      </w:r>
    </w:p>
    <w:p w:rsidR="00377E0E" w:rsidRPr="001F355A" w:rsidRDefault="00377E0E" w:rsidP="00CC20F9">
      <w:pPr>
        <w:pStyle w:val="acronyms"/>
        <w:rPr>
          <w:noProof w:val="0"/>
        </w:rPr>
      </w:pPr>
      <w:r w:rsidRPr="001F355A">
        <w:rPr>
          <w:noProof w:val="0"/>
        </w:rPr>
        <w:t>HL7</w:t>
      </w:r>
      <w:r w:rsidRPr="001F355A">
        <w:rPr>
          <w:noProof w:val="0"/>
        </w:rPr>
        <w:tab/>
        <w:t>Health</w:t>
      </w:r>
      <w:r w:rsidR="00BD5368" w:rsidRPr="001F355A">
        <w:rPr>
          <w:noProof w:val="0"/>
        </w:rPr>
        <w:t xml:space="preserve"> </w:t>
      </w:r>
      <w:r w:rsidRPr="001F355A">
        <w:rPr>
          <w:noProof w:val="0"/>
        </w:rPr>
        <w:t>Level</w:t>
      </w:r>
      <w:r w:rsidR="00BD5368" w:rsidRPr="001F355A">
        <w:rPr>
          <w:noProof w:val="0"/>
        </w:rPr>
        <w:t xml:space="preserve"> </w:t>
      </w:r>
      <w:r w:rsidRPr="001F355A">
        <w:rPr>
          <w:noProof w:val="0"/>
        </w:rPr>
        <w:t>Seven</w:t>
      </w:r>
    </w:p>
    <w:p w:rsidR="00377E0E" w:rsidRPr="001F355A" w:rsidRDefault="00377E0E" w:rsidP="00CC20F9">
      <w:pPr>
        <w:pStyle w:val="acronyms"/>
        <w:rPr>
          <w:noProof w:val="0"/>
        </w:rPr>
      </w:pPr>
      <w:r w:rsidRPr="001F355A">
        <w:rPr>
          <w:noProof w:val="0"/>
        </w:rPr>
        <w:t>HTML</w:t>
      </w:r>
      <w:r w:rsidRPr="001F355A">
        <w:rPr>
          <w:noProof w:val="0"/>
        </w:rPr>
        <w:tab/>
        <w:t>Hypertext</w:t>
      </w:r>
      <w:r w:rsidR="00BD5368" w:rsidRPr="001F355A">
        <w:rPr>
          <w:noProof w:val="0"/>
        </w:rPr>
        <w:t xml:space="preserve"> </w:t>
      </w:r>
      <w:r w:rsidRPr="001F355A">
        <w:rPr>
          <w:noProof w:val="0"/>
        </w:rPr>
        <w:t>Markup</w:t>
      </w:r>
      <w:r w:rsidR="00BD5368" w:rsidRPr="001F355A">
        <w:rPr>
          <w:noProof w:val="0"/>
        </w:rPr>
        <w:t xml:space="preserve"> </w:t>
      </w:r>
      <w:r w:rsidRPr="001F355A">
        <w:rPr>
          <w:noProof w:val="0"/>
        </w:rPr>
        <w:t>Language</w:t>
      </w:r>
    </w:p>
    <w:p w:rsidR="00377E0E" w:rsidRPr="001F355A" w:rsidRDefault="00377E0E" w:rsidP="00CC20F9">
      <w:pPr>
        <w:pStyle w:val="acronyms"/>
        <w:rPr>
          <w:noProof w:val="0"/>
        </w:rPr>
      </w:pPr>
      <w:r w:rsidRPr="001F355A">
        <w:rPr>
          <w:noProof w:val="0"/>
        </w:rPr>
        <w:t>LOINC</w:t>
      </w:r>
      <w:r w:rsidRPr="001F355A">
        <w:rPr>
          <w:noProof w:val="0"/>
        </w:rPr>
        <w:tab/>
        <w:t>Logical</w:t>
      </w:r>
      <w:r w:rsidR="00BD5368" w:rsidRPr="001F355A">
        <w:rPr>
          <w:noProof w:val="0"/>
        </w:rPr>
        <w:t xml:space="preserve"> </w:t>
      </w:r>
      <w:r w:rsidRPr="001F355A">
        <w:rPr>
          <w:noProof w:val="0"/>
        </w:rPr>
        <w:t>Observation</w:t>
      </w:r>
      <w:r w:rsidR="00BD5368" w:rsidRPr="001F355A">
        <w:rPr>
          <w:noProof w:val="0"/>
        </w:rPr>
        <w:t xml:space="preserve"> </w:t>
      </w:r>
      <w:r w:rsidRPr="001F355A">
        <w:rPr>
          <w:noProof w:val="0"/>
        </w:rPr>
        <w:t>Identifiers</w:t>
      </w:r>
      <w:r w:rsidR="00BD5368" w:rsidRPr="001F355A">
        <w:rPr>
          <w:noProof w:val="0"/>
        </w:rPr>
        <w:t xml:space="preserve"> </w:t>
      </w:r>
      <w:r w:rsidRPr="001F355A">
        <w:rPr>
          <w:noProof w:val="0"/>
        </w:rPr>
        <w:t>Names</w:t>
      </w:r>
      <w:r w:rsidR="00BD5368" w:rsidRPr="001F355A">
        <w:rPr>
          <w:noProof w:val="0"/>
        </w:rPr>
        <w:t xml:space="preserve"> </w:t>
      </w:r>
      <w:r w:rsidRPr="001F355A">
        <w:rPr>
          <w:noProof w:val="0"/>
        </w:rPr>
        <w:t>and</w:t>
      </w:r>
      <w:r w:rsidR="00BD5368" w:rsidRPr="001F355A">
        <w:rPr>
          <w:noProof w:val="0"/>
        </w:rPr>
        <w:t xml:space="preserve"> </w:t>
      </w:r>
      <w:r w:rsidRPr="001F355A">
        <w:rPr>
          <w:noProof w:val="0"/>
        </w:rPr>
        <w:t>Codes</w:t>
      </w:r>
    </w:p>
    <w:p w:rsidR="00377E0E" w:rsidRPr="001F355A" w:rsidRDefault="00377E0E" w:rsidP="00CC20F9">
      <w:pPr>
        <w:pStyle w:val="acronyms"/>
        <w:rPr>
          <w:noProof w:val="0"/>
        </w:rPr>
      </w:pPr>
      <w:r w:rsidRPr="001F355A">
        <w:rPr>
          <w:noProof w:val="0"/>
        </w:rPr>
        <w:t>NI</w:t>
      </w:r>
      <w:r w:rsidR="00BD5368" w:rsidRPr="001F355A">
        <w:rPr>
          <w:noProof w:val="0"/>
        </w:rPr>
        <w:t xml:space="preserve"> </w:t>
      </w:r>
      <w:r w:rsidRPr="001F355A">
        <w:rPr>
          <w:noProof w:val="0"/>
        </w:rPr>
        <w:tab/>
      </w:r>
      <w:r w:rsidR="00283764">
        <w:rPr>
          <w:noProof w:val="0"/>
        </w:rPr>
        <w:t>N</w:t>
      </w:r>
      <w:r w:rsidRPr="001F355A">
        <w:rPr>
          <w:noProof w:val="0"/>
        </w:rPr>
        <w:t>o</w:t>
      </w:r>
      <w:r w:rsidR="00BD5368" w:rsidRPr="001F355A">
        <w:rPr>
          <w:noProof w:val="0"/>
        </w:rPr>
        <w:t xml:space="preserve"> </w:t>
      </w:r>
      <w:r w:rsidR="00283764">
        <w:rPr>
          <w:noProof w:val="0"/>
        </w:rPr>
        <w:t>I</w:t>
      </w:r>
      <w:r w:rsidRPr="001F355A">
        <w:rPr>
          <w:noProof w:val="0"/>
        </w:rPr>
        <w:t>nformation</w:t>
      </w:r>
    </w:p>
    <w:p w:rsidR="00377E0E" w:rsidRPr="001F355A" w:rsidRDefault="00377E0E" w:rsidP="00CC20F9">
      <w:pPr>
        <w:pStyle w:val="acronyms"/>
        <w:rPr>
          <w:noProof w:val="0"/>
        </w:rPr>
      </w:pPr>
      <w:r w:rsidRPr="001F355A">
        <w:rPr>
          <w:noProof w:val="0"/>
        </w:rPr>
        <w:t>ONC</w:t>
      </w:r>
      <w:r w:rsidRPr="001F355A">
        <w:rPr>
          <w:noProof w:val="0"/>
        </w:rPr>
        <w:tab/>
        <w:t>Office</w:t>
      </w:r>
      <w:r w:rsidR="00BD5368" w:rsidRPr="001F355A">
        <w:rPr>
          <w:noProof w:val="0"/>
        </w:rPr>
        <w:t xml:space="preserve"> </w:t>
      </w:r>
      <w:r w:rsidRPr="001F355A">
        <w:rPr>
          <w:noProof w:val="0"/>
        </w:rPr>
        <w:t>of</w:t>
      </w:r>
      <w:r w:rsidR="00BD5368" w:rsidRPr="001F355A">
        <w:rPr>
          <w:noProof w:val="0"/>
        </w:rPr>
        <w:t xml:space="preserve"> </w:t>
      </w:r>
      <w:r w:rsidRPr="001F355A">
        <w:rPr>
          <w:noProof w:val="0"/>
        </w:rPr>
        <w:t>National</w:t>
      </w:r>
      <w:r w:rsidR="00BD5368" w:rsidRPr="001F355A">
        <w:rPr>
          <w:noProof w:val="0"/>
        </w:rPr>
        <w:t xml:space="preserve"> </w:t>
      </w:r>
      <w:r w:rsidRPr="001F355A">
        <w:rPr>
          <w:noProof w:val="0"/>
        </w:rPr>
        <w:t>Coordinator</w:t>
      </w:r>
    </w:p>
    <w:p w:rsidR="005204DA" w:rsidRPr="001F355A" w:rsidRDefault="005204DA" w:rsidP="005204DA">
      <w:pPr>
        <w:pStyle w:val="acronyms"/>
        <w:rPr>
          <w:noProof w:val="0"/>
        </w:rPr>
      </w:pPr>
      <w:r w:rsidRPr="001F355A">
        <w:rPr>
          <w:noProof w:val="0"/>
        </w:rPr>
        <w:t>RFC</w:t>
      </w:r>
      <w:r w:rsidRPr="001F355A">
        <w:rPr>
          <w:noProof w:val="0"/>
        </w:rPr>
        <w:tab/>
        <w:t>Request for Comments</w:t>
      </w:r>
    </w:p>
    <w:p w:rsidR="005204DA" w:rsidRDefault="005204DA" w:rsidP="00CC20F9">
      <w:pPr>
        <w:pStyle w:val="acronyms"/>
        <w:rPr>
          <w:noProof w:val="0"/>
        </w:rPr>
      </w:pPr>
      <w:proofErr w:type="gramStart"/>
      <w:r>
        <w:rPr>
          <w:noProof w:val="0"/>
        </w:rPr>
        <w:t>RnP</w:t>
      </w:r>
      <w:proofErr w:type="gramEnd"/>
      <w:r>
        <w:rPr>
          <w:noProof w:val="0"/>
        </w:rPr>
        <w:tab/>
        <w:t>Relevant and Pertinent (the project creating this guide)</w:t>
      </w:r>
    </w:p>
    <w:p w:rsidR="005204DA" w:rsidRPr="001F355A" w:rsidRDefault="005204DA" w:rsidP="005204DA">
      <w:pPr>
        <w:pStyle w:val="acronyms"/>
        <w:rPr>
          <w:noProof w:val="0"/>
        </w:rPr>
      </w:pPr>
      <w:r w:rsidRPr="001F355A">
        <w:rPr>
          <w:noProof w:val="0"/>
        </w:rPr>
        <w:t>STU</w:t>
      </w:r>
      <w:r w:rsidRPr="001F355A">
        <w:rPr>
          <w:noProof w:val="0"/>
        </w:rPr>
        <w:tab/>
        <w:t>Standard for Trial Use</w:t>
      </w:r>
    </w:p>
    <w:p w:rsidR="00377E0E" w:rsidRPr="001F355A" w:rsidRDefault="00377E0E" w:rsidP="00CC20F9">
      <w:pPr>
        <w:pStyle w:val="acronyms"/>
        <w:rPr>
          <w:noProof w:val="0"/>
        </w:rPr>
      </w:pPr>
      <w:r w:rsidRPr="001F355A">
        <w:rPr>
          <w:noProof w:val="0"/>
        </w:rPr>
        <w:t>XML</w:t>
      </w:r>
      <w:r w:rsidRPr="001F355A">
        <w:rPr>
          <w:noProof w:val="0"/>
        </w:rPr>
        <w:tab/>
      </w:r>
      <w:proofErr w:type="spellStart"/>
      <w:r w:rsidRPr="001F355A">
        <w:rPr>
          <w:noProof w:val="0"/>
        </w:rPr>
        <w:t>eXtensible</w:t>
      </w:r>
      <w:proofErr w:type="spellEnd"/>
      <w:r w:rsidR="00BD5368" w:rsidRPr="001F355A">
        <w:rPr>
          <w:noProof w:val="0"/>
        </w:rPr>
        <w:t xml:space="preserve"> </w:t>
      </w:r>
      <w:r w:rsidRPr="001F355A">
        <w:rPr>
          <w:noProof w:val="0"/>
        </w:rPr>
        <w:t>Markup</w:t>
      </w:r>
      <w:r w:rsidR="00BD5368" w:rsidRPr="001F355A">
        <w:rPr>
          <w:noProof w:val="0"/>
        </w:rPr>
        <w:t xml:space="preserve"> </w:t>
      </w:r>
      <w:r w:rsidRPr="001F355A">
        <w:rPr>
          <w:noProof w:val="0"/>
        </w:rPr>
        <w:t>language</w:t>
      </w:r>
    </w:p>
    <w:p w:rsidR="00F138A5" w:rsidRDefault="00377E0E" w:rsidP="00B424B6">
      <w:pPr>
        <w:pStyle w:val="acronyms"/>
        <w:rPr>
          <w:noProof w:val="0"/>
        </w:rPr>
      </w:pPr>
      <w:r w:rsidRPr="001F355A">
        <w:rPr>
          <w:noProof w:val="0"/>
        </w:rPr>
        <w:t>XPath</w:t>
      </w:r>
      <w:r w:rsidRPr="001F355A">
        <w:rPr>
          <w:noProof w:val="0"/>
        </w:rPr>
        <w:tab/>
        <w:t>XML</w:t>
      </w:r>
      <w:r w:rsidR="00BD5368" w:rsidRPr="001F355A">
        <w:rPr>
          <w:noProof w:val="0"/>
        </w:rPr>
        <w:t xml:space="preserve"> </w:t>
      </w:r>
      <w:r w:rsidRPr="001F355A">
        <w:rPr>
          <w:noProof w:val="0"/>
        </w:rPr>
        <w:t>Path</w:t>
      </w:r>
      <w:r w:rsidR="00BD5368" w:rsidRPr="001F355A">
        <w:rPr>
          <w:noProof w:val="0"/>
        </w:rPr>
        <w:t xml:space="preserve"> </w:t>
      </w:r>
      <w:r w:rsidRPr="001F355A">
        <w:rPr>
          <w:noProof w:val="0"/>
        </w:rPr>
        <w:t>Language</w:t>
      </w:r>
    </w:p>
    <w:bookmarkEnd w:id="120"/>
    <w:p w:rsidR="00A932D0" w:rsidRDefault="00A932D0">
      <w:pPr>
        <w:rPr>
          <w:noProof w:val="0"/>
        </w:rPr>
      </w:pPr>
      <w:r>
        <w:rPr>
          <w:noProof w:val="0"/>
        </w:rPr>
        <w:br w:type="page"/>
      </w:r>
    </w:p>
    <w:p w:rsidR="00A932D0" w:rsidRDefault="00A932D0" w:rsidP="00A932D0">
      <w:pPr>
        <w:pStyle w:val="Heading1"/>
      </w:pPr>
      <w:bookmarkStart w:id="123" w:name="_APPENDIX:_C-CDA_DISPLAY"/>
      <w:bookmarkStart w:id="124" w:name="_Toc478024597"/>
      <w:bookmarkEnd w:id="123"/>
      <w:r>
        <w:lastRenderedPageBreak/>
        <w:t xml:space="preserve">APPENDIX: C-CDA </w:t>
      </w:r>
      <w:r w:rsidR="00D42CF6">
        <w:t>DISPLAY AND CLINICIAN VIEW</w:t>
      </w:r>
      <w:bookmarkEnd w:id="124"/>
    </w:p>
    <w:p w:rsidR="00A932D0" w:rsidRDefault="00A932D0" w:rsidP="00A932D0">
      <w:r>
        <w:t xml:space="preserve">Clinicians who answered the RnP survey </w:t>
      </w:r>
      <w:r w:rsidR="007A1252">
        <w:t xml:space="preserve">presumably </w:t>
      </w:r>
      <w:r w:rsidR="00C1217F">
        <w:t xml:space="preserve">answered the questions based on </w:t>
      </w:r>
      <w:r>
        <w:t>their experience</w:t>
      </w:r>
      <w:r w:rsidR="007A1252">
        <w:t xml:space="preserve"> receiving </w:t>
      </w:r>
      <w:r w:rsidR="00D42CF6">
        <w:t xml:space="preserve">and reading/viewing </w:t>
      </w:r>
      <w:r w:rsidR="00B33B82" w:rsidRPr="00B33B82">
        <w:t xml:space="preserve">the human readable text in </w:t>
      </w:r>
      <w:r w:rsidR="007A1252">
        <w:t>transitions of care</w:t>
      </w:r>
      <w:r w:rsidR="00B33B82">
        <w:t xml:space="preserve"> documents</w:t>
      </w:r>
      <w:r w:rsidR="007A1252">
        <w:t xml:space="preserve">. Whether they spoke of “too much information” or “missing information” or “difficulty finding information,” those experiences were almost certainly based on </w:t>
      </w:r>
      <w:r w:rsidR="00C1217F">
        <w:t xml:space="preserve">the </w:t>
      </w:r>
      <w:r w:rsidR="00B33B82">
        <w:rPr>
          <w:i/>
        </w:rPr>
        <w:t xml:space="preserve">rendering capabilities provided by the </w:t>
      </w:r>
      <w:r w:rsidR="00C1217F">
        <w:rPr>
          <w:i/>
        </w:rPr>
        <w:t>EHR</w:t>
      </w:r>
      <w:r w:rsidR="00C1217F">
        <w:t xml:space="preserve">, whether on </w:t>
      </w:r>
      <w:r w:rsidR="007A1252">
        <w:t xml:space="preserve">a computer screen or </w:t>
      </w:r>
      <w:r w:rsidR="00C1217F">
        <w:t>printout</w:t>
      </w:r>
      <w:r w:rsidR="007A1252">
        <w:t xml:space="preserve">. </w:t>
      </w:r>
      <w:r w:rsidR="00D42CF6">
        <w:t xml:space="preserve">Clinicians most likely </w:t>
      </w:r>
      <w:r w:rsidR="007A1252">
        <w:t xml:space="preserve">did </w:t>
      </w:r>
      <w:r w:rsidR="007A1252" w:rsidRPr="00D42CF6">
        <w:rPr>
          <w:i/>
        </w:rPr>
        <w:t>not</w:t>
      </w:r>
      <w:r w:rsidR="007A1252">
        <w:t xml:space="preserve"> see the </w:t>
      </w:r>
      <w:r w:rsidR="00B33B82" w:rsidRPr="00B33B82">
        <w:t>content encoded in the structured XML machine processable entries in the C-CDA document</w:t>
      </w:r>
      <w:r w:rsidR="00B33B82">
        <w:t>,</w:t>
      </w:r>
      <w:r w:rsidR="007A1252">
        <w:t xml:space="preserve"> such as shown in the </w:t>
      </w:r>
      <w:r w:rsidR="00854036">
        <w:t xml:space="preserve">structured data example </w:t>
      </w:r>
      <w:r w:rsidR="007A1252">
        <w:t xml:space="preserve">below (taken from the Consolidated CDA specification). </w:t>
      </w:r>
    </w:p>
    <w:p w:rsidR="00D42CF6" w:rsidRDefault="00D42CF6" w:rsidP="00A932D0"/>
    <w:p w:rsidR="006150CE" w:rsidRPr="006150CE" w:rsidRDefault="006150CE" w:rsidP="00A932D0">
      <w:pPr>
        <w:rPr>
          <w:u w:val="single"/>
        </w:rPr>
      </w:pPr>
      <w:r w:rsidRPr="006150CE">
        <w:rPr>
          <w:u w:val="single"/>
        </w:rPr>
        <w:t>CDA Document as Displayed</w:t>
      </w:r>
    </w:p>
    <w:p w:rsidR="00CA14D2" w:rsidRDefault="001D02F7" w:rsidP="00A932D0">
      <w:r>
        <w:t xml:space="preserve">The rendering must conform to basic </w:t>
      </w:r>
      <w:r w:rsidR="00C1217F">
        <w:t xml:space="preserve">CDA </w:t>
      </w:r>
      <w:r>
        <w:t xml:space="preserve">rules. When the document was created, the information was extracted from an EHR, and formatted in accordance with C-CDA </w:t>
      </w:r>
      <w:r w:rsidR="00C1217F">
        <w:t>templates, which contain conformance statements</w:t>
      </w:r>
      <w:r>
        <w:t>.</w:t>
      </w:r>
      <w:r w:rsidR="006150CE">
        <w:t xml:space="preserve"> Generally, that information is organized into Sections (e.g., Medications, Procedures), some of which contain structured “entries” (discrete data elements, e.g., Medication Start Date). </w:t>
      </w:r>
      <w:r w:rsidRPr="00C1217F">
        <w:rPr>
          <w:b/>
        </w:rPr>
        <w:t>C-CDA requires that all clinically meaningful information that is meant for human viewing must be inclu</w:t>
      </w:r>
      <w:r w:rsidR="006150CE">
        <w:rPr>
          <w:b/>
        </w:rPr>
        <w:t xml:space="preserve">ded in the narrative blocks, and that all narrative blocks </w:t>
      </w:r>
      <w:r w:rsidR="00EA5F16" w:rsidRPr="00EA5F16">
        <w:rPr>
          <w:b/>
        </w:rPr>
        <w:t xml:space="preserve">(Section.text elements) </w:t>
      </w:r>
      <w:r w:rsidR="006150CE">
        <w:rPr>
          <w:b/>
        </w:rPr>
        <w:t xml:space="preserve">must be </w:t>
      </w:r>
      <w:r w:rsidRPr="00C1217F">
        <w:rPr>
          <w:b/>
        </w:rPr>
        <w:t>displayed by the receiving system</w:t>
      </w:r>
      <w:r w:rsidR="00B41BF1">
        <w:rPr>
          <w:rStyle w:val="FootnoteReference"/>
          <w:b/>
        </w:rPr>
        <w:footnoteReference w:id="14"/>
      </w:r>
      <w:r w:rsidR="00C1217F">
        <w:rPr>
          <w:b/>
        </w:rPr>
        <w:t xml:space="preserve">. </w:t>
      </w:r>
      <w:r w:rsidR="00C1217F" w:rsidRPr="006150CE">
        <w:t xml:space="preserve">That is basically what clinicians “see” in a C-CDA document and what leads to their opinions in the RnP survey. </w:t>
      </w:r>
      <w:r w:rsidR="00456CC4">
        <w:t xml:space="preserve">A </w:t>
      </w:r>
      <w:r w:rsidR="00112517">
        <w:t xml:space="preserve">partial </w:t>
      </w:r>
      <w:r w:rsidR="00456CC4">
        <w:t xml:space="preserve">example of a CCD, rendered using a default </w:t>
      </w:r>
      <w:r w:rsidR="00112517">
        <w:t xml:space="preserve">CDA.xsl </w:t>
      </w:r>
      <w:r w:rsidR="00456CC4">
        <w:t>stylesheet, is shown below</w:t>
      </w:r>
      <w:r w:rsidR="00112517">
        <w:t xml:space="preserve">. </w:t>
      </w:r>
    </w:p>
    <w:p w:rsidR="00CA14D2" w:rsidRDefault="00112517" w:rsidP="00CA14D2">
      <w:pPr>
        <w:pStyle w:val="ListParagraph"/>
        <w:numPr>
          <w:ilvl w:val="0"/>
          <w:numId w:val="46"/>
        </w:numPr>
      </w:pPr>
      <w:r>
        <w:t xml:space="preserve">The first screen shot is a portion of the </w:t>
      </w:r>
      <w:r w:rsidR="009F428D">
        <w:t>Header</w:t>
      </w:r>
      <w:r>
        <w:t xml:space="preserve">. </w:t>
      </w:r>
      <w:r w:rsidR="009F428D" w:rsidRPr="009F428D">
        <w:t xml:space="preserve">Every CDA document includes </w:t>
      </w:r>
      <w:r w:rsidR="009F428D">
        <w:t xml:space="preserve">a Header, which is </w:t>
      </w:r>
      <w:r w:rsidR="009F428D" w:rsidRPr="009F428D">
        <w:t>metadata at the top of the document</w:t>
      </w:r>
      <w:r w:rsidR="009F428D">
        <w:t xml:space="preserve">that establishes </w:t>
      </w:r>
      <w:r w:rsidR="009F428D" w:rsidRPr="009F428D">
        <w:t>the context for the information contained in the body of the document. The header information is provided as highly prescribed machine processable data to allow the do</w:t>
      </w:r>
      <w:r w:rsidR="009F428D">
        <w:t>cument to easily be indexed by</w:t>
      </w:r>
      <w:r w:rsidR="009F428D" w:rsidRPr="009F428D">
        <w:t xml:space="preserve"> document management systems that track documents. </w:t>
      </w:r>
    </w:p>
    <w:p w:rsidR="00CA14D2" w:rsidRDefault="00112517" w:rsidP="00CA14D2">
      <w:pPr>
        <w:pStyle w:val="ListParagraph"/>
        <w:numPr>
          <w:ilvl w:val="0"/>
          <w:numId w:val="46"/>
        </w:numPr>
      </w:pPr>
      <w:r>
        <w:t xml:space="preserve">The second </w:t>
      </w:r>
      <w:r w:rsidR="00A50C3A">
        <w:t xml:space="preserve">screen shot </w:t>
      </w:r>
      <w:r w:rsidR="00CA14D2">
        <w:t xml:space="preserve">displays </w:t>
      </w:r>
      <w:r>
        <w:t xml:space="preserve">the first </w:t>
      </w:r>
      <w:r w:rsidR="00CA14D2">
        <w:t>few sections’ narrative blocks: Allergies, Medications, Problems…</w:t>
      </w:r>
      <w:r w:rsidR="00456CC4">
        <w:t xml:space="preserve"> </w:t>
      </w:r>
    </w:p>
    <w:p w:rsidR="00C1217F" w:rsidRDefault="009F428D" w:rsidP="00CA14D2">
      <w:pPr>
        <w:pStyle w:val="ListParagraph"/>
        <w:numPr>
          <w:ilvl w:val="0"/>
          <w:numId w:val="46"/>
        </w:numPr>
      </w:pPr>
      <w:r>
        <w:t xml:space="preserve">Unlike the </w:t>
      </w:r>
      <w:r w:rsidR="00A50C3A">
        <w:t xml:space="preserve">narrative block </w:t>
      </w:r>
      <w:r>
        <w:t>rendering requirements, the specific data elements to display from the header are not mandated by C-CDA or CDA</w:t>
      </w:r>
      <w:r w:rsidR="00A50C3A">
        <w:t xml:space="preserve"> but are “at the discretion of the recipient.” T</w:t>
      </w:r>
      <w:r>
        <w:t>he sample below, using the default</w:t>
      </w:r>
      <w:r w:rsidR="00A50C3A">
        <w:t xml:space="preserve"> stylesheet</w:t>
      </w:r>
      <w:r>
        <w:t xml:space="preserve">, displays more </w:t>
      </w:r>
      <w:r w:rsidR="00A50C3A">
        <w:t xml:space="preserve">header </w:t>
      </w:r>
      <w:r>
        <w:t xml:space="preserve">detail than would </w:t>
      </w:r>
      <w:r w:rsidR="002D2EAA">
        <w:t xml:space="preserve">typically </w:t>
      </w:r>
      <w:r>
        <w:t xml:space="preserve">be </w:t>
      </w:r>
      <w:r w:rsidR="002D2EAA">
        <w:t>shown</w:t>
      </w:r>
      <w:r>
        <w:t xml:space="preserve">. </w:t>
      </w:r>
    </w:p>
    <w:p w:rsidR="00854036" w:rsidRDefault="00854036" w:rsidP="00A932D0"/>
    <w:p w:rsidR="00854036" w:rsidRDefault="00112517" w:rsidP="00456CC4">
      <w:r w:rsidRPr="00112517">
        <w:lastRenderedPageBreak/>
        <w:t xml:space="preserve"> </w:t>
      </w:r>
      <w:r>
        <w:drawing>
          <wp:inline distT="0" distB="0" distL="0" distR="0" wp14:anchorId="7CB9FC33" wp14:editId="060D3169">
            <wp:extent cx="6288380" cy="3977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t="5795" r="20519" b="5848"/>
                    <a:stretch/>
                  </pic:blipFill>
                  <pic:spPr bwMode="auto">
                    <a:xfrm>
                      <a:off x="0" y="0"/>
                      <a:ext cx="6289523" cy="3978363"/>
                    </a:xfrm>
                    <a:prstGeom prst="rect">
                      <a:avLst/>
                    </a:prstGeom>
                    <a:ln>
                      <a:noFill/>
                    </a:ln>
                    <a:extLst>
                      <a:ext uri="{53640926-AAD7-44D8-BBD7-CCE9431645EC}">
                        <a14:shadowObscured xmlns:a14="http://schemas.microsoft.com/office/drawing/2010/main"/>
                      </a:ext>
                    </a:extLst>
                  </pic:spPr>
                </pic:pic>
              </a:graphicData>
            </a:graphic>
          </wp:inline>
        </w:drawing>
      </w:r>
    </w:p>
    <w:p w:rsidR="00C1217F" w:rsidRDefault="00112517" w:rsidP="00A932D0">
      <w:pPr>
        <w:rPr>
          <w:b/>
        </w:rPr>
      </w:pPr>
      <w:r w:rsidRPr="00112517">
        <w:t xml:space="preserve"> </w:t>
      </w:r>
      <w:r>
        <w:drawing>
          <wp:inline distT="0" distB="0" distL="0" distR="0" wp14:anchorId="432D31FB" wp14:editId="37E343CC">
            <wp:extent cx="6384862" cy="3246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3"/>
                    <a:srcRect t="6154" r="898" b="4273"/>
                    <a:stretch/>
                  </pic:blipFill>
                  <pic:spPr bwMode="auto">
                    <a:xfrm>
                      <a:off x="0" y="0"/>
                      <a:ext cx="6384862" cy="3246120"/>
                    </a:xfrm>
                    <a:prstGeom prst="rect">
                      <a:avLst/>
                    </a:prstGeom>
                    <a:ln>
                      <a:noFill/>
                    </a:ln>
                    <a:extLst>
                      <a:ext uri="{53640926-AAD7-44D8-BBD7-CCE9431645EC}">
                        <a14:shadowObscured xmlns:a14="http://schemas.microsoft.com/office/drawing/2010/main"/>
                      </a:ext>
                    </a:extLst>
                  </pic:spPr>
                </pic:pic>
              </a:graphicData>
            </a:graphic>
          </wp:inline>
        </w:drawing>
      </w:r>
    </w:p>
    <w:p w:rsidR="00112517" w:rsidRDefault="00112517" w:rsidP="006150CE">
      <w:pPr>
        <w:rPr>
          <w:u w:val="single"/>
        </w:rPr>
      </w:pPr>
    </w:p>
    <w:p w:rsidR="009F428D" w:rsidRDefault="009F428D" w:rsidP="006150CE"/>
    <w:p w:rsidR="00112517" w:rsidRDefault="00112517" w:rsidP="006150CE">
      <w:r w:rsidRPr="00112517">
        <w:lastRenderedPageBreak/>
        <w:t>However, the</w:t>
      </w:r>
      <w:r>
        <w:t xml:space="preserve"> </w:t>
      </w:r>
      <w:r w:rsidR="009F428D">
        <w:t xml:space="preserve">viewing of a document </w:t>
      </w:r>
      <w:r>
        <w:t xml:space="preserve">can be altered by using different stylesheets. </w:t>
      </w:r>
      <w:r w:rsidR="009F428D">
        <w:t>Here is an alternative example,</w:t>
      </w:r>
      <w:r w:rsidR="008314E2">
        <w:rPr>
          <w:rStyle w:val="FootnoteReference"/>
        </w:rPr>
        <w:footnoteReference w:id="15"/>
      </w:r>
      <w:r w:rsidR="009F428D">
        <w:t xml:space="preserve"> </w:t>
      </w:r>
      <w:r w:rsidR="008314E2">
        <w:t xml:space="preserve">which </w:t>
      </w:r>
      <w:r w:rsidR="009F428D">
        <w:t xml:space="preserve">has different visual appearance and also provides the option to only display those sections selected in the menu on the left. </w:t>
      </w:r>
    </w:p>
    <w:p w:rsidR="009F428D" w:rsidRDefault="009F428D" w:rsidP="006150CE"/>
    <w:p w:rsidR="00112517" w:rsidRPr="00112517" w:rsidRDefault="00112517" w:rsidP="006150CE">
      <w:r>
        <w:drawing>
          <wp:inline distT="0" distB="0" distL="0" distR="0" wp14:anchorId="24ACCC3E" wp14:editId="142425EA">
            <wp:extent cx="6343941" cy="2529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A_Alternate_View.jpg"/>
                    <pic:cNvPicPr/>
                  </pic:nvPicPr>
                  <pic:blipFill rotWithShape="1">
                    <a:blip r:embed="rId44">
                      <a:extLst>
                        <a:ext uri="{28A0092B-C50C-407E-A947-70E740481C1C}">
                          <a14:useLocalDpi xmlns:a14="http://schemas.microsoft.com/office/drawing/2010/main" val="0"/>
                        </a:ext>
                      </a:extLst>
                    </a:blip>
                    <a:srcRect t="1" r="2381" b="-128"/>
                    <a:stretch/>
                  </pic:blipFill>
                  <pic:spPr bwMode="auto">
                    <a:xfrm>
                      <a:off x="0" y="0"/>
                      <a:ext cx="6343941" cy="2529840"/>
                    </a:xfrm>
                    <a:prstGeom prst="rect">
                      <a:avLst/>
                    </a:prstGeom>
                    <a:ln>
                      <a:noFill/>
                    </a:ln>
                    <a:extLst>
                      <a:ext uri="{53640926-AAD7-44D8-BBD7-CCE9431645EC}">
                        <a14:shadowObscured xmlns:a14="http://schemas.microsoft.com/office/drawing/2010/main"/>
                      </a:ext>
                    </a:extLst>
                  </pic:spPr>
                </pic:pic>
              </a:graphicData>
            </a:graphic>
          </wp:inline>
        </w:drawing>
      </w:r>
    </w:p>
    <w:p w:rsidR="00112517" w:rsidRDefault="00112517" w:rsidP="006150CE">
      <w:pPr>
        <w:rPr>
          <w:u w:val="single"/>
        </w:rPr>
      </w:pPr>
    </w:p>
    <w:p w:rsidR="006150CE" w:rsidRPr="006150CE" w:rsidRDefault="006150CE" w:rsidP="006150CE">
      <w:pPr>
        <w:rPr>
          <w:u w:val="single"/>
        </w:rPr>
      </w:pPr>
      <w:r w:rsidRPr="006150CE">
        <w:rPr>
          <w:u w:val="single"/>
        </w:rPr>
        <w:t xml:space="preserve">CDA Document as </w:t>
      </w:r>
      <w:r>
        <w:rPr>
          <w:u w:val="single"/>
        </w:rPr>
        <w:t>Structured Data</w:t>
      </w:r>
    </w:p>
    <w:p w:rsidR="006150CE" w:rsidRDefault="006150CE" w:rsidP="00A932D0">
      <w:r>
        <w:t>Some information (“structured entries”) is meant primarily for machine processing (for example, importing discrete data into an EHR, and using for clinical decision support). While clinically meaningful structured information will have corresponding tex</w:t>
      </w:r>
      <w:r w:rsidR="00854036">
        <w:t xml:space="preserve">t in the narrative block, e.g., </w:t>
      </w:r>
    </w:p>
    <w:p w:rsidR="00D42CF6" w:rsidRDefault="00C1217F" w:rsidP="00A932D0">
      <w:r w:rsidRPr="00C1217F">
        <w:t>T</w:t>
      </w:r>
      <w:r w:rsidR="001D02F7">
        <w:t>here may be information in the structured entries that is not explicitly displayed.</w:t>
      </w:r>
      <w:r w:rsidR="00854036">
        <w:t xml:space="preserve"> For example, “</w:t>
      </w:r>
      <w:r w:rsidR="00854036" w:rsidRPr="00854036">
        <w:t>Aspirin 81 MG Oral Tablet</w:t>
      </w:r>
      <w:r w:rsidR="00854036">
        <w:t xml:space="preserve">” may appear in the narrative block, whereas the structured entry contains </w:t>
      </w:r>
      <w:r w:rsidR="00854036" w:rsidRPr="00854036">
        <w:t>code="243670" codeSystem="2.16.840.1.113883.6.88"</w:t>
      </w:r>
      <w:r w:rsidR="00854036">
        <w:t xml:space="preserve"> which references a specific drug code for a baby aspirin tablet in the RxNorm code system. The clinician would usually not see the code or code system in the displayed CDA, but the receiving EHR could use them to assist in checking for drug interactions or drug duplicates. </w:t>
      </w:r>
      <w:r w:rsidR="008559FE">
        <w:t xml:space="preserve">A brief excerpt from a structured entry in the Allergies Section of the CCD example above, is shown here. As is apparent, the structured entries are far more voluminous than the </w:t>
      </w:r>
      <w:r w:rsidR="009F7478">
        <w:t xml:space="preserve">corresponding </w:t>
      </w:r>
      <w:r w:rsidR="008559FE">
        <w:t xml:space="preserve">human-readable text. </w:t>
      </w:r>
    </w:p>
    <w:p w:rsidR="00854036" w:rsidRDefault="00854036" w:rsidP="00854036"/>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replaced Allergy Problem Act (R1.1) with </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Allergy Concern Act (V3) to meet R2.1 validation requirements -DB--&gt;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&lt;entry typeCode="DRIV"&gt;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&lt;act classCode="ACT" moodCode="EVN"&gt;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 Allergy Concern Act (V3) **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&lt;templateId root="2.16.840.1.113883.10.20.22.4.30" extension="2015-08-01"/&gt;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&lt;!--Critical Change--&gt;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templateId</w:t>
      </w:r>
      <w:proofErr w:type="gramEnd"/>
      <w:r w:rsidRPr="00456CC4">
        <w:rPr>
          <w:rFonts w:ascii="Courier New" w:hAnsi="Courier New" w:cs="Courier New"/>
          <w:noProof w:val="0"/>
          <w:szCs w:val="22"/>
        </w:rPr>
        <w:t xml:space="preserve"> root="2.16.840.1.113883.10.20.22.4.30"/&gt;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&lt;id root="36e3e930-7b14-11db-9fe1-0800200c9a66"/&gt;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&lt;code code="CONC" codeSystem="2.16.840.1.113883.5.6"/&gt;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The statusCode represents the need to continue tracking the allergy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This is of ongoing concern to the provider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&lt;statusCode code="active"/&gt;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effectiveTime</w:t>
      </w:r>
      <w:proofErr w:type="gramEnd"/>
      <w:r w:rsidRPr="00456CC4">
        <w:rPr>
          <w:rFonts w:ascii="Courier New" w:hAnsi="Courier New" w:cs="Courier New"/>
          <w:noProof w:val="0"/>
          <w:szCs w:val="22"/>
        </w:rPr>
        <w: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The low value represents when the allergy was first recorded in the patient's chart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lastRenderedPageBreak/>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&lt;low value="19800501"/&gt;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&lt;/effectiveTime&gt;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&lt;entryRelationship typeCode="SUBJ"&gt;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&lt;observation classCode="OBS" moodCode="EVN"&gt;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 Allergy observation (V2) **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&lt;templateId root="2.16.840.1.113883.10.20.22.4.7" extension="2014-06-09"/&gt;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templateId</w:t>
      </w:r>
      <w:proofErr w:type="gramEnd"/>
      <w:r w:rsidRPr="00456CC4">
        <w:rPr>
          <w:rFonts w:ascii="Courier New" w:hAnsi="Courier New" w:cs="Courier New"/>
          <w:noProof w:val="0"/>
          <w:szCs w:val="22"/>
        </w:rPr>
        <w:t xml:space="preserve"> root="2.16.840.1.113883.10.20.22.4.7"/&gt;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&lt;id root="4adc1020-7b14-12db-9fe1-0800200c9a66"/&gt;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&lt;code code="ASSERTION" codeSystem="2.16.840.1.113883.5.4"/&gt;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Observation statusCode represents the status of the act of observing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&lt;statusCode code="completed"/&gt;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effectiveTime</w:t>
      </w:r>
      <w:proofErr w:type="gramEnd"/>
      <w:r w:rsidRPr="00456CC4">
        <w:rPr>
          <w:rFonts w:ascii="Courier New" w:hAnsi="Courier New" w:cs="Courier New"/>
          <w:noProof w:val="0"/>
          <w:szCs w:val="22"/>
        </w:rPr>
        <w: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The low value reflects the date of onset of the allergy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&lt;low value="19800501"/&gt;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&lt;!--</w:t>
      </w:r>
      <w:proofErr w:type="gramEnd"/>
      <w:r w:rsidRPr="00456CC4">
        <w:rPr>
          <w:rFonts w:ascii="Courier New" w:hAnsi="Courier New" w:cs="Courier New"/>
          <w:noProof w:val="0"/>
          <w:szCs w:val="22"/>
        </w:rPr>
        <w:t xml:space="preserve"> The high value reflects when the allergy was known to be resolved (and will generally be absent) --&gt;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&lt;/effectiveTime&gt;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 xml:space="preserve">&lt;value </w:t>
      </w:r>
      <w:proofErr w:type="spellStart"/>
      <w:r w:rsidRPr="00456CC4">
        <w:rPr>
          <w:rFonts w:ascii="Courier New" w:hAnsi="Courier New" w:cs="Courier New"/>
          <w:noProof w:val="0"/>
          <w:szCs w:val="22"/>
        </w:rPr>
        <w:t>xsi</w:t>
      </w:r>
      <w:proofErr w:type="gramStart"/>
      <w:r w:rsidRPr="00456CC4">
        <w:rPr>
          <w:rFonts w:ascii="Courier New" w:hAnsi="Courier New" w:cs="Courier New"/>
          <w:noProof w:val="0"/>
          <w:szCs w:val="22"/>
        </w:rPr>
        <w:t>:type</w:t>
      </w:r>
      <w:proofErr w:type="spellEnd"/>
      <w:proofErr w:type="gramEnd"/>
      <w:r w:rsidRPr="00456CC4">
        <w:rPr>
          <w:rFonts w:ascii="Courier New" w:hAnsi="Courier New" w:cs="Courier New"/>
          <w:noProof w:val="0"/>
          <w:szCs w:val="22"/>
        </w:rPr>
        <w:t>="CD" code="419511003"</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displayName</w:t>
      </w:r>
      <w:proofErr w:type="gramEnd"/>
      <w:r w:rsidRPr="00456CC4">
        <w:rPr>
          <w:rFonts w:ascii="Courier New" w:hAnsi="Courier New" w:cs="Courier New"/>
          <w:noProof w:val="0"/>
          <w:szCs w:val="22"/>
        </w:rPr>
        <w:t>="Propensity to adverse reaction to drug"</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codeSystem</w:t>
      </w:r>
      <w:proofErr w:type="gramEnd"/>
      <w:r w:rsidRPr="00456CC4">
        <w:rPr>
          <w:rFonts w:ascii="Courier New" w:hAnsi="Courier New" w:cs="Courier New"/>
          <w:noProof w:val="0"/>
          <w:szCs w:val="22"/>
        </w:rPr>
        <w:t>="2.16.840.1.113883.6.96"</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codeSystemName</w:t>
      </w:r>
      <w:proofErr w:type="gramEnd"/>
      <w:r w:rsidRPr="00456CC4">
        <w:rPr>
          <w:rFonts w:ascii="Courier New" w:hAnsi="Courier New" w:cs="Courier New"/>
          <w:noProof w:val="0"/>
          <w:szCs w:val="22"/>
        </w:rPr>
        <w:t>="SNOMED-CT"&gt;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originalText</w:t>
      </w:r>
      <w:proofErr w:type="gramEnd"/>
      <w:r w:rsidRPr="00456CC4">
        <w:rPr>
          <w:rFonts w:ascii="Courier New" w:hAnsi="Courier New" w:cs="Courier New"/>
          <w:noProof w:val="0"/>
          <w:szCs w:val="22"/>
        </w:rPr>
        <w: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&lt;reference value="#reaction1"/&gt;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&lt;/originalText&gt;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&lt;/value&gt;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&lt;participant typeCode="CSM"&gt;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&lt;participantRole classCode="MANU"&gt;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&lt;playingEntity classCode="MMAT"&gt;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&lt;code code="7980"</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displayName</w:t>
      </w:r>
      <w:proofErr w:type="gramEnd"/>
      <w:r w:rsidRPr="00456CC4">
        <w:rPr>
          <w:rFonts w:ascii="Courier New" w:hAnsi="Courier New" w:cs="Courier New"/>
          <w:noProof w:val="0"/>
          <w:szCs w:val="22"/>
        </w:rPr>
        <w:t>="Penicillin G"</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codeSystem</w:t>
      </w:r>
      <w:proofErr w:type="gramEnd"/>
      <w:r w:rsidRPr="00456CC4">
        <w:rPr>
          <w:rFonts w:ascii="Courier New" w:hAnsi="Courier New" w:cs="Courier New"/>
          <w:noProof w:val="0"/>
          <w:szCs w:val="22"/>
        </w:rPr>
        <w:t>="2.16.840.1.113883.6.88"</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roofErr w:type="gramStart"/>
      <w:r w:rsidRPr="00456CC4">
        <w:rPr>
          <w:rFonts w:ascii="Courier New" w:hAnsi="Courier New" w:cs="Courier New"/>
          <w:noProof w:val="0"/>
          <w:szCs w:val="22"/>
        </w:rPr>
        <w:t>codeSystemName</w:t>
      </w:r>
      <w:proofErr w:type="gramEnd"/>
      <w:r w:rsidRPr="00456CC4">
        <w:rPr>
          <w:rFonts w:ascii="Courier New" w:hAnsi="Courier New" w:cs="Courier New"/>
          <w:noProof w:val="0"/>
          <w:szCs w:val="22"/>
        </w:rPr>
        <w:t>="RxNorm"&gt;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w:t>
      </w:r>
      <w:proofErr w:type="gramStart"/>
      <w:r w:rsidRPr="00456CC4">
        <w:rPr>
          <w:rFonts w:ascii="Courier New" w:hAnsi="Courier New" w:cs="Courier New"/>
          <w:noProof w:val="0"/>
          <w:szCs w:val="22"/>
        </w:rPr>
        <w:t>originalText</w:t>
      </w:r>
      <w:proofErr w:type="gramEnd"/>
      <w:r w:rsidRPr="00456CC4">
        <w:rPr>
          <w:rFonts w:ascii="Courier New" w:hAnsi="Courier New" w:cs="Courier New"/>
          <w:noProof w:val="0"/>
          <w:szCs w:val="22"/>
        </w:rPr>
        <w: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&lt;reference value="#product1"/&gt;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&lt;/originalText&gt;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&lt;/code&gt;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&lt;/playingEntity&gt;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&lt;/participantRole&gt;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&lt;/participant&gt;</w:t>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&lt;entryRelationship typeCode="MFST" inversionInd="true"&gt;</w:t>
      </w:r>
    </w:p>
    <w:p w:rsidR="00456CC4" w:rsidRPr="00456CC4" w:rsidRDefault="00456CC4" w:rsidP="00456CC4">
      <w:pPr>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noProof w:val="0"/>
          <w:szCs w:val="22"/>
        </w:rPr>
      </w:pP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r>
      <w:r w:rsidRPr="00456CC4">
        <w:rPr>
          <w:rFonts w:ascii="Courier New" w:hAnsi="Courier New" w:cs="Courier New"/>
          <w:noProof w:val="0"/>
          <w:szCs w:val="22"/>
        </w:rPr>
        <w:tab/>
        <w:t>&lt;observation classCode="OBS" moodCode="EVN"&gt;</w:t>
      </w:r>
    </w:p>
    <w:p w:rsidR="00854036" w:rsidRDefault="00854036" w:rsidP="00854036"/>
    <w:p w:rsidR="007A1252" w:rsidRDefault="00D42CF6" w:rsidP="00A932D0">
      <w:r>
        <w:t xml:space="preserve">For more information about the clinical contents of C-CDA, as well as the technical representation of C-CDA, see these sources. </w:t>
      </w:r>
    </w:p>
    <w:p w:rsidR="007A1252" w:rsidRDefault="007A1252" w:rsidP="00A932D0"/>
    <w:p w:rsidR="007A1252" w:rsidRDefault="007A1252" w:rsidP="00D3351F">
      <w:pPr>
        <w:pStyle w:val="ListParagraph"/>
        <w:numPr>
          <w:ilvl w:val="0"/>
          <w:numId w:val="35"/>
        </w:numPr>
        <w:rPr>
          <w:u w:val="words"/>
        </w:rPr>
      </w:pPr>
      <w:r w:rsidRPr="007A1252">
        <w:t>ONC</w:t>
      </w:r>
      <w:r>
        <w:t xml:space="preserve"> presentation on  Implementing C-CDA for Meaningful Use Stage 2, including many slides about validating/testing C-CDAs for certification: </w:t>
      </w:r>
      <w:r>
        <w:br/>
      </w:r>
      <w:hyperlink r:id="rId45" w:history="1">
        <w:r w:rsidRPr="002466A5">
          <w:rPr>
            <w:rStyle w:val="Hyperlink"/>
            <w:sz w:val="20"/>
            <w:lang w:eastAsia="en-US"/>
          </w:rPr>
          <w:t>https://www.healthit.gov/policy-researchers-implementers/consolidated-cda-overview</w:t>
        </w:r>
      </w:hyperlink>
    </w:p>
    <w:p w:rsidR="007A1252" w:rsidRPr="007A1252" w:rsidRDefault="007A1252" w:rsidP="00D3351F">
      <w:pPr>
        <w:pStyle w:val="ListParagraph"/>
        <w:numPr>
          <w:ilvl w:val="0"/>
          <w:numId w:val="35"/>
        </w:numPr>
      </w:pPr>
      <w:r>
        <w:t xml:space="preserve">Overview </w:t>
      </w:r>
      <w:r w:rsidRPr="007A1252">
        <w:t xml:space="preserve">of Consolidated CDA, </w:t>
      </w:r>
      <w:r>
        <w:t xml:space="preserve">with examples (starting on slide 43) for various transition of care scenarios, including selection of the “best fit” document types for each scenario. </w:t>
      </w:r>
      <w:r>
        <w:br/>
      </w:r>
      <w:hyperlink r:id="rId46" w:history="1">
        <w:r w:rsidRPr="002466A5">
          <w:rPr>
            <w:rStyle w:val="Hyperlink"/>
            <w:sz w:val="20"/>
            <w:lang w:eastAsia="en-US"/>
          </w:rPr>
          <w:t>http://www.wedi.org/docs/presentations/an-explanation-of-what-is-cda---r2.pdf?sfvrsn=0</w:t>
        </w:r>
      </w:hyperlink>
      <w:r>
        <w:t xml:space="preserve"> </w:t>
      </w:r>
    </w:p>
    <w:p w:rsidR="007A1252" w:rsidRPr="007A1252" w:rsidRDefault="00D42CF6" w:rsidP="00D3351F">
      <w:pPr>
        <w:pStyle w:val="ListParagraph"/>
        <w:numPr>
          <w:ilvl w:val="0"/>
          <w:numId w:val="35"/>
        </w:numPr>
        <w:rPr>
          <w:u w:val="words"/>
        </w:rPr>
      </w:pPr>
      <w:r>
        <w:t xml:space="preserve">The CDA Book by Keith Boone. </w:t>
      </w:r>
      <w:r>
        <w:br/>
      </w:r>
      <w:hyperlink r:id="rId47" w:history="1">
        <w:r w:rsidRPr="002466A5">
          <w:rPr>
            <w:rStyle w:val="Hyperlink"/>
            <w:sz w:val="20"/>
            <w:lang w:eastAsia="en-US"/>
          </w:rPr>
          <w:t>http://link.springer.com/book/10.1007%2F978-0-85729-336-7</w:t>
        </w:r>
      </w:hyperlink>
      <w:r>
        <w:t xml:space="preserve"> </w:t>
      </w:r>
    </w:p>
    <w:p w:rsidR="00F4261B" w:rsidRDefault="00F4261B" w:rsidP="00B424B6">
      <w:pPr>
        <w:pStyle w:val="acronyms"/>
        <w:rPr>
          <w:noProof w:val="0"/>
        </w:rPr>
      </w:pPr>
    </w:p>
    <w:p w:rsidR="007A1252" w:rsidRPr="001F355A" w:rsidRDefault="007A1252" w:rsidP="007A1252">
      <w:r>
        <w:lastRenderedPageBreak/>
        <w:t xml:space="preserve">Note: </w:t>
      </w:r>
      <w:r w:rsidR="00D42CF6">
        <w:t>this is an illustrative but not nearly an exhaustive list. T</w:t>
      </w:r>
      <w:r>
        <w:t xml:space="preserve">hese </w:t>
      </w:r>
      <w:r w:rsidR="00D42CF6">
        <w:t xml:space="preserve">materials </w:t>
      </w:r>
      <w:r>
        <w:t>are cited as potentially helpful to enhance understanding</w:t>
      </w:r>
      <w:r w:rsidR="00D42CF6">
        <w:t xml:space="preserve"> for those wanting to know more, though they are not necessary to understand the recommendations about Relevant and Pertinent documents</w:t>
      </w:r>
      <w:r>
        <w:t xml:space="preserve">. </w:t>
      </w:r>
      <w:r w:rsidR="00D42CF6">
        <w:t>R</w:t>
      </w:r>
      <w:r>
        <w:t>eferencing them in this guide does not imply endorsement of their entire contents</w:t>
      </w:r>
      <w:r w:rsidR="00D42CF6">
        <w:t>.</w:t>
      </w:r>
    </w:p>
    <w:sectPr w:rsidR="007A1252" w:rsidRPr="001F355A" w:rsidSect="00BD1C52">
      <w:footerReference w:type="default" r:id="rId48"/>
      <w:footerReference w:type="first" r:id="rId49"/>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B8" w:rsidRDefault="001122B8">
      <w:r>
        <w:separator/>
      </w:r>
    </w:p>
    <w:p w:rsidR="001122B8" w:rsidRDefault="001122B8"/>
    <w:p w:rsidR="001122B8" w:rsidRDefault="001122B8"/>
    <w:p w:rsidR="001122B8" w:rsidRDefault="001122B8"/>
    <w:p w:rsidR="001122B8" w:rsidRDefault="001122B8"/>
  </w:endnote>
  <w:endnote w:type="continuationSeparator" w:id="0">
    <w:p w:rsidR="001122B8" w:rsidRDefault="001122B8">
      <w:r>
        <w:continuationSeparator/>
      </w:r>
    </w:p>
    <w:p w:rsidR="001122B8" w:rsidRDefault="001122B8"/>
    <w:p w:rsidR="001122B8" w:rsidRDefault="001122B8"/>
    <w:p w:rsidR="001122B8" w:rsidRDefault="001122B8"/>
    <w:p w:rsidR="001122B8" w:rsidRDefault="00112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altName w:val="Bookman Old Style"/>
    <w:panose1 w:val="02050604050505020204"/>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l?r ??’c">
    <w:altName w:val="Arial Unicode MS"/>
    <w:panose1 w:val="00000000000000000000"/>
    <w:charset w:val="80"/>
    <w:family w:val="moder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9" w:rsidRPr="005A4580" w:rsidRDefault="00C32D29" w:rsidP="005A4580">
    <w:pPr>
      <w:pStyle w:val="Footer"/>
      <w:tabs>
        <w:tab w:val="clear" w:pos="4680"/>
        <w:tab w:val="clear" w:pos="9360"/>
        <w:tab w:val="left" w:pos="4140"/>
        <w:tab w:val="right" w:pos="9720"/>
      </w:tabs>
      <w:rPr>
        <w:i w:val="0"/>
      </w:rPr>
    </w:pPr>
    <w:r w:rsidRPr="005A4580">
      <w:rPr>
        <w:i w:val="0"/>
      </w:rPr>
      <w:t xml:space="preserve">Page </w:t>
    </w:r>
    <w:sdt>
      <w:sdtPr>
        <w:rPr>
          <w:i w:val="0"/>
        </w:rPr>
        <w:id w:val="-1974215352"/>
        <w:docPartObj>
          <w:docPartGallery w:val="Page Numbers (Bottom of Page)"/>
          <w:docPartUnique/>
        </w:docPartObj>
      </w:sdtPr>
      <w:sdtEndPr>
        <w:rPr>
          <w:noProof/>
        </w:rPr>
      </w:sdtEndPr>
      <w:sdtContent>
        <w:r w:rsidRPr="005A4580">
          <w:rPr>
            <w:i w:val="0"/>
          </w:rPr>
          <w:fldChar w:fldCharType="begin"/>
        </w:r>
        <w:r w:rsidRPr="005A4580">
          <w:rPr>
            <w:i w:val="0"/>
          </w:rPr>
          <w:instrText xml:space="preserve"> PAGE   \* MERGEFORMAT </w:instrText>
        </w:r>
        <w:r w:rsidRPr="005A4580">
          <w:rPr>
            <w:i w:val="0"/>
          </w:rPr>
          <w:fldChar w:fldCharType="separate"/>
        </w:r>
        <w:r w:rsidR="00986C85">
          <w:rPr>
            <w:i w:val="0"/>
            <w:noProof/>
          </w:rPr>
          <w:t>6</w:t>
        </w:r>
        <w:r w:rsidRPr="005A4580">
          <w:rPr>
            <w:i w:val="0"/>
            <w:noProof/>
          </w:rPr>
          <w:fldChar w:fldCharType="end"/>
        </w:r>
        <w:r w:rsidRPr="005A4580">
          <w:rPr>
            <w:i w:val="0"/>
            <w:noProof/>
          </w:rPr>
          <w:tab/>
        </w:r>
        <w:r w:rsidRPr="005A4580">
          <w:rPr>
            <w:i w:val="0"/>
            <w:noProof/>
          </w:rPr>
          <w:tab/>
        </w:r>
        <w:r>
          <w:rPr>
            <w:i w:val="0"/>
            <w:noProof/>
          </w:rPr>
          <w:t xml:space="preserve">HL7 CDA® R2 IG: </w:t>
        </w:r>
        <w:r w:rsidRPr="005A4580">
          <w:rPr>
            <w:i w:val="0"/>
            <w:noProof/>
          </w:rPr>
          <w:t>Clinical Guidance on Relevant and Pertinent Data</w:t>
        </w:r>
        <w:r>
          <w:rPr>
            <w:i w:val="0"/>
            <w:noProof/>
          </w:rPr>
          <w:t>, R1</w:t>
        </w:r>
      </w:sdtContent>
    </w:sdt>
  </w:p>
  <w:p w:rsidR="00C32D29" w:rsidRPr="005A4580" w:rsidRDefault="00C32D29" w:rsidP="00F43409">
    <w:pPr>
      <w:pStyle w:val="Footer"/>
      <w:tabs>
        <w:tab w:val="clear" w:pos="4680"/>
        <w:tab w:val="clear" w:pos="9360"/>
        <w:tab w:val="clear" w:pos="12960"/>
        <w:tab w:val="right" w:pos="9720"/>
      </w:tabs>
      <w:rPr>
        <w:i w:val="0"/>
      </w:rPr>
    </w:pPr>
    <w:r w:rsidRPr="005A4580">
      <w:rPr>
        <w:i w:val="0"/>
      </w:rPr>
      <w:t>© 2016-2017 Health Level Seven International.  All rights reserved.</w:t>
    </w:r>
    <w:r w:rsidRPr="005A4580">
      <w:rPr>
        <w:i w:val="0"/>
      </w:rPr>
      <w:tab/>
      <w:t>January 2017 Ballot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9" w:rsidRDefault="00C32D29">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B8" w:rsidRDefault="001122B8">
      <w:r>
        <w:separator/>
      </w:r>
    </w:p>
  </w:footnote>
  <w:footnote w:type="continuationSeparator" w:id="0">
    <w:p w:rsidR="001122B8" w:rsidRDefault="001122B8">
      <w:r>
        <w:continuationSeparator/>
      </w:r>
    </w:p>
    <w:p w:rsidR="001122B8" w:rsidRDefault="001122B8"/>
    <w:p w:rsidR="001122B8" w:rsidRDefault="001122B8"/>
    <w:p w:rsidR="001122B8" w:rsidRDefault="001122B8"/>
    <w:p w:rsidR="001122B8" w:rsidRDefault="001122B8"/>
  </w:footnote>
  <w:footnote w:id="1">
    <w:p w:rsidR="00C32D29" w:rsidRDefault="00C32D29">
      <w:pPr>
        <w:pStyle w:val="FootnoteText"/>
      </w:pPr>
      <w:r>
        <w:rPr>
          <w:rStyle w:val="FootnoteReference"/>
        </w:rPr>
        <w:footnoteRef/>
      </w:r>
      <w:r>
        <w:t xml:space="preserve"> C-CDA is also used for exchange with patients, payers, government agencies, and other entities, but the scope of this </w:t>
      </w:r>
      <w:proofErr w:type="gramStart"/>
      <w:r>
        <w:t>RnP</w:t>
      </w:r>
      <w:proofErr w:type="gramEnd"/>
      <w:r>
        <w:t xml:space="preserve"> study was on clinician-to-clinician exchanges for transitions of care. </w:t>
      </w:r>
    </w:p>
  </w:footnote>
  <w:footnote w:id="2">
    <w:p w:rsidR="00C32D29" w:rsidRDefault="00C32D29">
      <w:pPr>
        <w:pStyle w:val="FootnoteText"/>
      </w:pPr>
      <w:r>
        <w:rPr>
          <w:rStyle w:val="FootnoteReference"/>
        </w:rPr>
        <w:footnoteRef/>
      </w:r>
      <w:r>
        <w:t xml:space="preserve"> The </w:t>
      </w:r>
      <w:proofErr w:type="gramStart"/>
      <w:r>
        <w:t>RnP</w:t>
      </w:r>
      <w:proofErr w:type="gramEnd"/>
      <w:r>
        <w:t xml:space="preserve"> survey did not collect data on how many hospital-to-hospital transfers were in the survey, but Table 5 indicates that less than 20% of the respondents were hospital-based, thus leading us to infer that the hospital-to-ambulatory ToC was much more frequent than hospital-to-hospital ToC in this survey. </w:t>
      </w:r>
    </w:p>
  </w:footnote>
  <w:footnote w:id="3">
    <w:p w:rsidR="00C32D29" w:rsidRDefault="00C32D29">
      <w:pPr>
        <w:pStyle w:val="FootnoteText"/>
      </w:pPr>
      <w:r>
        <w:rPr>
          <w:rStyle w:val="FootnoteReference"/>
        </w:rPr>
        <w:footnoteRef/>
      </w:r>
      <w:r>
        <w:t xml:space="preserve"> Clinicians on the project team strongly agreed that most clinicians would not be aware of the specific C-CDA document types that they viewed. Document titles don’t always equal the doctype (e.g., “Summarization of Episode Note” and “Clinical Summary” might appear instead of “CCD”). Also, even if providers knew which document types they received, it would have been very difficult for them to itemize how many of each type they received. </w:t>
      </w:r>
    </w:p>
  </w:footnote>
  <w:footnote w:id="4">
    <w:p w:rsidR="00C32D29" w:rsidRDefault="00C32D29" w:rsidP="00D172B4">
      <w:pPr>
        <w:pStyle w:val="FootnoteText"/>
      </w:pPr>
      <w:r>
        <w:rPr>
          <w:rStyle w:val="FootnoteReference"/>
        </w:rPr>
        <w:footnoteRef/>
      </w:r>
      <w:r>
        <w:t xml:space="preserve"> S</w:t>
      </w:r>
      <w:r w:rsidRPr="003F2A39">
        <w:t xml:space="preserve">ee slide 3 in the presentation at </w:t>
      </w:r>
      <w:hyperlink r:id="rId1" w:history="1">
        <w:r w:rsidRPr="003F2A39">
          <w:rPr>
            <w:rStyle w:val="Hyperlink"/>
            <w:sz w:val="18"/>
            <w:lang w:eastAsia="en-US"/>
          </w:rPr>
          <w:t>https://www.healthit.gov/FACAS/sites/faca/files/Joint_Data_Updates_2015-10-06.pdf</w:t>
        </w:r>
      </w:hyperlink>
    </w:p>
  </w:footnote>
  <w:footnote w:id="5">
    <w:p w:rsidR="00C32D29" w:rsidRDefault="00C32D29">
      <w:pPr>
        <w:pStyle w:val="FootnoteText"/>
      </w:pPr>
      <w:r>
        <w:rPr>
          <w:rStyle w:val="FootnoteReference"/>
        </w:rPr>
        <w:footnoteRef/>
      </w:r>
      <w:r>
        <w:t xml:space="preserve"> While “enhanced Stage 1” documents, using C-CDA 1.1, were later permitted, we do not have information on how many vendors or providers used them as of late 2015 when the survey was taken. </w:t>
      </w:r>
    </w:p>
  </w:footnote>
  <w:footnote w:id="6">
    <w:p w:rsidR="00C32D29" w:rsidRDefault="00C32D29">
      <w:pPr>
        <w:pStyle w:val="FootnoteText"/>
      </w:pPr>
      <w:r>
        <w:rPr>
          <w:rStyle w:val="FootnoteReference"/>
        </w:rPr>
        <w:footnoteRef/>
      </w:r>
      <w:r>
        <w:t xml:space="preserve"> It is possible that, in addition to documents sent to fulfill Meaningful Use objectives, that other documents were also received by respondents. These documents might even have included PDF or other formats. We do not know how many such documents there were, but still believe there is evidence that Meaningful Use incentives stimulated providers to send most of the documents in C32 or C-CDA formats. </w:t>
      </w:r>
    </w:p>
  </w:footnote>
  <w:footnote w:id="7">
    <w:p w:rsidR="00C32D29" w:rsidRPr="006F6B02" w:rsidRDefault="00C32D29">
      <w:pPr>
        <w:pStyle w:val="FootnoteText"/>
      </w:pPr>
      <w:r>
        <w:rPr>
          <w:rStyle w:val="FootnoteReference"/>
        </w:rPr>
        <w:footnoteRef/>
      </w:r>
      <w:r>
        <w:t xml:space="preserve"> The total number who </w:t>
      </w:r>
      <w:r>
        <w:rPr>
          <w:i/>
        </w:rPr>
        <w:t>received</w:t>
      </w:r>
      <w:r>
        <w:t xml:space="preserve"> the survey is unknown, because distribution was done through organizational liaisons, </w:t>
      </w:r>
      <w:proofErr w:type="gramStart"/>
      <w:r>
        <w:t>who</w:t>
      </w:r>
      <w:proofErr w:type="gramEnd"/>
      <w:r>
        <w:t xml:space="preserve"> were not expected to share their mailing lists with us. </w:t>
      </w:r>
    </w:p>
  </w:footnote>
  <w:footnote w:id="8">
    <w:p w:rsidR="00C32D29" w:rsidRDefault="00C32D29" w:rsidP="00051C24">
      <w:pPr>
        <w:pStyle w:val="FootnoteText"/>
      </w:pPr>
      <w:r>
        <w:rPr>
          <w:rStyle w:val="FootnoteReference"/>
        </w:rPr>
        <w:footnoteRef/>
      </w:r>
      <w:r>
        <w:t xml:space="preserve"> CDC “Family History is Important for your Health” (</w:t>
      </w:r>
      <w:hyperlink r:id="rId2" w:history="1">
        <w:r w:rsidRPr="00A32114">
          <w:rPr>
            <w:rStyle w:val="Hyperlink"/>
            <w:sz w:val="18"/>
            <w:lang w:eastAsia="en-US"/>
          </w:rPr>
          <w:t>http://www.cdc.gov/genomics/public/file/print/FamHistFactSheet.pdf</w:t>
        </w:r>
      </w:hyperlink>
      <w:r>
        <w:t xml:space="preserve"> )</w:t>
      </w:r>
    </w:p>
  </w:footnote>
  <w:footnote w:id="9">
    <w:p w:rsidR="00C32D29" w:rsidRDefault="00C32D29">
      <w:pPr>
        <w:pStyle w:val="FootnoteText"/>
      </w:pPr>
      <w:r>
        <w:rPr>
          <w:rStyle w:val="FootnoteReference"/>
        </w:rPr>
        <w:footnoteRef/>
      </w:r>
      <w:r>
        <w:t xml:space="preserve"> Outside the US realm, different local requirements may cause different sections to be more or less likely to be included. </w:t>
      </w:r>
    </w:p>
  </w:footnote>
  <w:footnote w:id="10">
    <w:p w:rsidR="00C32D29" w:rsidRDefault="00C32D29" w:rsidP="000A3A8A">
      <w:pPr>
        <w:pStyle w:val="FootnoteText"/>
      </w:pPr>
      <w:r>
        <w:rPr>
          <w:rStyle w:val="FootnoteReference"/>
        </w:rPr>
        <w:footnoteRef/>
      </w:r>
      <w:r>
        <w:t xml:space="preserve"> * From </w:t>
      </w:r>
      <w:hyperlink r:id="rId3" w:history="1">
        <w:r w:rsidRPr="00A350D3">
          <w:rPr>
            <w:rStyle w:val="Hyperlink"/>
            <w:sz w:val="18"/>
            <w:lang w:eastAsia="en-US"/>
          </w:rPr>
          <w:t>http://www.ahrq.gov/downloads/pub/advances2/vol2/advances-kind_31.pdf</w:t>
        </w:r>
      </w:hyperlink>
      <w:r>
        <w:t xml:space="preserve">  “Hospital course (a description of the events occurring to a patient during his/her hospital stay)”</w:t>
      </w:r>
    </w:p>
  </w:footnote>
  <w:footnote w:id="11">
    <w:p w:rsidR="00C32D29" w:rsidRDefault="00C32D29">
      <w:pPr>
        <w:pStyle w:val="FootnoteText"/>
      </w:pPr>
      <w:r>
        <w:rPr>
          <w:rStyle w:val="FootnoteReference"/>
        </w:rPr>
        <w:footnoteRef/>
      </w:r>
      <w:r>
        <w:t xml:space="preserve"> Common Clinical Data Set (CCDS) defined in US Realm by Office of the National Coordinator for certification purposes, </w:t>
      </w:r>
      <w:hyperlink r:id="rId4" w:history="1">
        <w:r w:rsidRPr="00A350D3">
          <w:rPr>
            <w:rStyle w:val="Hyperlink"/>
            <w:sz w:val="18"/>
            <w:lang w:eastAsia="en-US"/>
          </w:rPr>
          <w:t>https://www.healthit.gov/sites/default/files/commonclinicaldataset_ml_11-4-15.pdf</w:t>
        </w:r>
      </w:hyperlink>
      <w:r>
        <w:t xml:space="preserve"> </w:t>
      </w:r>
    </w:p>
  </w:footnote>
  <w:footnote w:id="12">
    <w:p w:rsidR="00C32D29" w:rsidRDefault="00C32D29">
      <w:pPr>
        <w:pStyle w:val="FootnoteText"/>
      </w:pPr>
      <w:r>
        <w:rPr>
          <w:rStyle w:val="FootnoteReference"/>
        </w:rPr>
        <w:footnoteRef/>
      </w:r>
      <w:r>
        <w:t xml:space="preserve"> While the Plan of Care/Plan of Treatment Section may contain structured entries, they are not required by C-CDA or 2011 or 2014 edition Certifications. For the ToC documents for MU1 and MU2, </w:t>
      </w:r>
    </w:p>
  </w:footnote>
  <w:footnote w:id="13">
    <w:p w:rsidR="00C32D29" w:rsidRDefault="00C32D29">
      <w:pPr>
        <w:pStyle w:val="FootnoteText"/>
      </w:pPr>
      <w:r>
        <w:rPr>
          <w:rStyle w:val="FootnoteReference"/>
        </w:rPr>
        <w:footnoteRef/>
      </w:r>
      <w:r>
        <w:t xml:space="preserve"> Terms were not strictly defined in the original survey, so “past,” “recent,” “historical” were subject to interpretation by the respondents.</w:t>
      </w:r>
    </w:p>
  </w:footnote>
  <w:footnote w:id="14">
    <w:p w:rsidR="00C32D29" w:rsidRDefault="00C32D29">
      <w:pPr>
        <w:pStyle w:val="FootnoteText"/>
      </w:pPr>
      <w:r>
        <w:rPr>
          <w:rStyle w:val="FootnoteReference"/>
        </w:rPr>
        <w:footnoteRef/>
      </w:r>
      <w:r>
        <w:t xml:space="preserve"> CDAr2 standard, section 1.2.3 and 4.3.5</w:t>
      </w:r>
    </w:p>
  </w:footnote>
  <w:footnote w:id="15">
    <w:p w:rsidR="00C32D29" w:rsidRDefault="00C32D29">
      <w:pPr>
        <w:pStyle w:val="FootnoteText"/>
      </w:pPr>
      <w:r>
        <w:rPr>
          <w:rStyle w:val="FootnoteReference"/>
        </w:rPr>
        <w:footnoteRef/>
      </w:r>
      <w:r>
        <w:t xml:space="preserve"> </w:t>
      </w:r>
      <w:proofErr w:type="gramStart"/>
      <w:r>
        <w:t>Taken from ONC certification test data, which required current name and previous (birth) name.</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FEDEE2"/>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C010A0B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FB3A9F7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8C6A3B8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C6682CA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A0D7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6D2CC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82D21E66"/>
    <w:lvl w:ilvl="0">
      <w:start w:val="1"/>
      <w:numFmt w:val="decimal"/>
      <w:pStyle w:val="ListNumber"/>
      <w:lvlText w:val="%1."/>
      <w:lvlJc w:val="left"/>
      <w:pPr>
        <w:tabs>
          <w:tab w:val="num" w:pos="360"/>
        </w:tabs>
        <w:ind w:left="360" w:hanging="360"/>
      </w:pPr>
      <w:rPr>
        <w:rFonts w:cs="Times New Roman"/>
      </w:rPr>
    </w:lvl>
  </w:abstractNum>
  <w:abstractNum w:abstractNumId="8">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lowerLetter"/>
      <w:lvlText w:val="%2."/>
      <w:lvlJc w:val="left"/>
      <w:pPr>
        <w:tabs>
          <w:tab w:val="num" w:pos="1440"/>
        </w:tabs>
        <w:ind w:left="1440" w:hanging="1440"/>
      </w:pPr>
      <w:rPr>
        <w:rFonts w:ascii="Times New Roman" w:eastAsia="Times New Roman" w:hAnsi="Times New Roman" w:cs="Times New Roman"/>
      </w:rPr>
    </w:lvl>
    <w:lvl w:ilvl="2">
      <w:start w:val="1"/>
      <w:numFmt w:val="upperLetter"/>
      <w:lvlText w:val="%3."/>
      <w:lvlJc w:val="left"/>
      <w:pPr>
        <w:tabs>
          <w:tab w:val="num" w:pos="2340"/>
        </w:tabs>
        <w:ind w:left="2340" w:hanging="2340"/>
      </w:pPr>
      <w:rPr>
        <w:rFonts w:cs="Times New Roman"/>
      </w:rPr>
    </w:lvl>
    <w:lvl w:ilvl="3">
      <w:start w:val="1"/>
      <w:numFmt w:val="decimal"/>
      <w:lvlText w:val="%4."/>
      <w:lvlJc w:val="left"/>
      <w:pPr>
        <w:tabs>
          <w:tab w:val="num" w:pos="2880"/>
        </w:tabs>
        <w:ind w:left="2880" w:hanging="2880"/>
      </w:pPr>
      <w:rPr>
        <w:rFonts w:cs="Times New Roman"/>
      </w:rPr>
    </w:lvl>
    <w:lvl w:ilvl="4">
      <w:start w:val="1"/>
      <w:numFmt w:val="lowerLetter"/>
      <w:lvlText w:val="%5."/>
      <w:lvlJc w:val="left"/>
      <w:pPr>
        <w:tabs>
          <w:tab w:val="num" w:pos="3600"/>
        </w:tabs>
        <w:ind w:left="3600" w:hanging="3600"/>
      </w:pPr>
      <w:rPr>
        <w:rFonts w:cs="Times New Roman"/>
      </w:rPr>
    </w:lvl>
    <w:lvl w:ilvl="5">
      <w:start w:val="1"/>
      <w:numFmt w:val="lowerRoman"/>
      <w:lvlText w:val="%6."/>
      <w:lvlJc w:val="right"/>
      <w:pPr>
        <w:tabs>
          <w:tab w:val="num" w:pos="4320"/>
        </w:tabs>
        <w:ind w:left="4320" w:hanging="4320"/>
      </w:pPr>
      <w:rPr>
        <w:rFonts w:cs="Times New Roman"/>
      </w:rPr>
    </w:lvl>
    <w:lvl w:ilvl="6">
      <w:start w:val="1"/>
      <w:numFmt w:val="decimal"/>
      <w:lvlText w:val="%7."/>
      <w:lvlJc w:val="left"/>
      <w:pPr>
        <w:tabs>
          <w:tab w:val="num" w:pos="5040"/>
        </w:tabs>
        <w:ind w:left="5040" w:hanging="5040"/>
      </w:pPr>
      <w:rPr>
        <w:rFonts w:cs="Times New Roman"/>
      </w:rPr>
    </w:lvl>
    <w:lvl w:ilvl="7">
      <w:start w:val="1"/>
      <w:numFmt w:val="lowerLetter"/>
      <w:lvlText w:val="%8."/>
      <w:lvlJc w:val="left"/>
      <w:pPr>
        <w:tabs>
          <w:tab w:val="num" w:pos="5760"/>
        </w:tabs>
        <w:ind w:left="5760" w:hanging="5760"/>
      </w:pPr>
      <w:rPr>
        <w:rFonts w:cs="Times New Roman"/>
      </w:rPr>
    </w:lvl>
    <w:lvl w:ilvl="8">
      <w:start w:val="1"/>
      <w:numFmt w:val="lowerRoman"/>
      <w:lvlText w:val="%9."/>
      <w:lvlJc w:val="right"/>
      <w:pPr>
        <w:tabs>
          <w:tab w:val="num" w:pos="6480"/>
        </w:tabs>
        <w:ind w:left="6480" w:hanging="6480"/>
      </w:pPr>
      <w:rPr>
        <w:rFonts w:cs="Times New Roman"/>
      </w:rPr>
    </w:lvl>
  </w:abstractNum>
  <w:abstractNum w:abstractNumId="9">
    <w:nsid w:val="01606A8C"/>
    <w:multiLevelType w:val="hybridMultilevel"/>
    <w:tmpl w:val="C0E0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E66A24"/>
    <w:multiLevelType w:val="hybridMultilevel"/>
    <w:tmpl w:val="591AC34A"/>
    <w:lvl w:ilvl="0" w:tplc="0409000F">
      <w:start w:val="1"/>
      <w:numFmt w:val="decimal"/>
      <w:lvlText w:val="%1."/>
      <w:lvlJc w:val="left"/>
      <w:pPr>
        <w:tabs>
          <w:tab w:val="num" w:pos="720"/>
        </w:tabs>
        <w:ind w:left="720" w:hanging="360"/>
      </w:pPr>
      <w:rPr>
        <w:rFonts w:hint="default"/>
      </w:rPr>
    </w:lvl>
    <w:lvl w:ilvl="1" w:tplc="8DBE46BC" w:tentative="1">
      <w:start w:val="1"/>
      <w:numFmt w:val="bullet"/>
      <w:lvlText w:val="•"/>
      <w:lvlJc w:val="left"/>
      <w:pPr>
        <w:tabs>
          <w:tab w:val="num" w:pos="1440"/>
        </w:tabs>
        <w:ind w:left="1440" w:hanging="360"/>
      </w:pPr>
      <w:rPr>
        <w:rFonts w:ascii="Arial" w:hAnsi="Arial" w:hint="default"/>
      </w:rPr>
    </w:lvl>
    <w:lvl w:ilvl="2" w:tplc="2A08CB16" w:tentative="1">
      <w:start w:val="1"/>
      <w:numFmt w:val="bullet"/>
      <w:lvlText w:val="•"/>
      <w:lvlJc w:val="left"/>
      <w:pPr>
        <w:tabs>
          <w:tab w:val="num" w:pos="2160"/>
        </w:tabs>
        <w:ind w:left="2160" w:hanging="360"/>
      </w:pPr>
      <w:rPr>
        <w:rFonts w:ascii="Arial" w:hAnsi="Arial" w:hint="default"/>
      </w:rPr>
    </w:lvl>
    <w:lvl w:ilvl="3" w:tplc="A49682F4" w:tentative="1">
      <w:start w:val="1"/>
      <w:numFmt w:val="bullet"/>
      <w:lvlText w:val="•"/>
      <w:lvlJc w:val="left"/>
      <w:pPr>
        <w:tabs>
          <w:tab w:val="num" w:pos="2880"/>
        </w:tabs>
        <w:ind w:left="2880" w:hanging="360"/>
      </w:pPr>
      <w:rPr>
        <w:rFonts w:ascii="Arial" w:hAnsi="Arial" w:hint="default"/>
      </w:rPr>
    </w:lvl>
    <w:lvl w:ilvl="4" w:tplc="59B4C514" w:tentative="1">
      <w:start w:val="1"/>
      <w:numFmt w:val="bullet"/>
      <w:lvlText w:val="•"/>
      <w:lvlJc w:val="left"/>
      <w:pPr>
        <w:tabs>
          <w:tab w:val="num" w:pos="3600"/>
        </w:tabs>
        <w:ind w:left="3600" w:hanging="360"/>
      </w:pPr>
      <w:rPr>
        <w:rFonts w:ascii="Arial" w:hAnsi="Arial" w:hint="default"/>
      </w:rPr>
    </w:lvl>
    <w:lvl w:ilvl="5" w:tplc="3988A06C" w:tentative="1">
      <w:start w:val="1"/>
      <w:numFmt w:val="bullet"/>
      <w:lvlText w:val="•"/>
      <w:lvlJc w:val="left"/>
      <w:pPr>
        <w:tabs>
          <w:tab w:val="num" w:pos="4320"/>
        </w:tabs>
        <w:ind w:left="4320" w:hanging="360"/>
      </w:pPr>
      <w:rPr>
        <w:rFonts w:ascii="Arial" w:hAnsi="Arial" w:hint="default"/>
      </w:rPr>
    </w:lvl>
    <w:lvl w:ilvl="6" w:tplc="C4DEF340" w:tentative="1">
      <w:start w:val="1"/>
      <w:numFmt w:val="bullet"/>
      <w:lvlText w:val="•"/>
      <w:lvlJc w:val="left"/>
      <w:pPr>
        <w:tabs>
          <w:tab w:val="num" w:pos="5040"/>
        </w:tabs>
        <w:ind w:left="5040" w:hanging="360"/>
      </w:pPr>
      <w:rPr>
        <w:rFonts w:ascii="Arial" w:hAnsi="Arial" w:hint="default"/>
      </w:rPr>
    </w:lvl>
    <w:lvl w:ilvl="7" w:tplc="6336796A" w:tentative="1">
      <w:start w:val="1"/>
      <w:numFmt w:val="bullet"/>
      <w:lvlText w:val="•"/>
      <w:lvlJc w:val="left"/>
      <w:pPr>
        <w:tabs>
          <w:tab w:val="num" w:pos="5760"/>
        </w:tabs>
        <w:ind w:left="5760" w:hanging="360"/>
      </w:pPr>
      <w:rPr>
        <w:rFonts w:ascii="Arial" w:hAnsi="Arial" w:hint="default"/>
      </w:rPr>
    </w:lvl>
    <w:lvl w:ilvl="8" w:tplc="45B0CE62" w:tentative="1">
      <w:start w:val="1"/>
      <w:numFmt w:val="bullet"/>
      <w:lvlText w:val="•"/>
      <w:lvlJc w:val="left"/>
      <w:pPr>
        <w:tabs>
          <w:tab w:val="num" w:pos="6480"/>
        </w:tabs>
        <w:ind w:left="6480" w:hanging="360"/>
      </w:pPr>
      <w:rPr>
        <w:rFonts w:ascii="Arial" w:hAnsi="Arial" w:hint="default"/>
      </w:rPr>
    </w:lvl>
  </w:abstractNum>
  <w:abstractNum w:abstractNumId="11">
    <w:nsid w:val="03DD584C"/>
    <w:multiLevelType w:val="hybridMultilevel"/>
    <w:tmpl w:val="5F10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2F2119"/>
    <w:multiLevelType w:val="hybridMultilevel"/>
    <w:tmpl w:val="02582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015DCB"/>
    <w:multiLevelType w:val="hybridMultilevel"/>
    <w:tmpl w:val="F8EE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2003BB"/>
    <w:multiLevelType w:val="hybridMultilevel"/>
    <w:tmpl w:val="DBBA0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333A9F"/>
    <w:multiLevelType w:val="hybridMultilevel"/>
    <w:tmpl w:val="44E4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F0EDE"/>
    <w:multiLevelType w:val="hybridMultilevel"/>
    <w:tmpl w:val="0F4C17C2"/>
    <w:lvl w:ilvl="0" w:tplc="C37A9F48">
      <w:start w:val="1"/>
      <w:numFmt w:val="decimal"/>
      <w:lvlText w:val="%1."/>
      <w:lvlJc w:val="left"/>
      <w:pPr>
        <w:tabs>
          <w:tab w:val="num" w:pos="720"/>
        </w:tabs>
        <w:ind w:left="720" w:hanging="360"/>
      </w:pPr>
    </w:lvl>
    <w:lvl w:ilvl="1" w:tplc="337217E6" w:tentative="1">
      <w:start w:val="1"/>
      <w:numFmt w:val="decimal"/>
      <w:lvlText w:val="%2."/>
      <w:lvlJc w:val="left"/>
      <w:pPr>
        <w:tabs>
          <w:tab w:val="num" w:pos="1440"/>
        </w:tabs>
        <w:ind w:left="1440" w:hanging="360"/>
      </w:pPr>
    </w:lvl>
    <w:lvl w:ilvl="2" w:tplc="1C8C94A6" w:tentative="1">
      <w:start w:val="1"/>
      <w:numFmt w:val="decimal"/>
      <w:lvlText w:val="%3."/>
      <w:lvlJc w:val="left"/>
      <w:pPr>
        <w:tabs>
          <w:tab w:val="num" w:pos="2160"/>
        </w:tabs>
        <w:ind w:left="2160" w:hanging="360"/>
      </w:pPr>
    </w:lvl>
    <w:lvl w:ilvl="3" w:tplc="38766198" w:tentative="1">
      <w:start w:val="1"/>
      <w:numFmt w:val="decimal"/>
      <w:lvlText w:val="%4."/>
      <w:lvlJc w:val="left"/>
      <w:pPr>
        <w:tabs>
          <w:tab w:val="num" w:pos="2880"/>
        </w:tabs>
        <w:ind w:left="2880" w:hanging="360"/>
      </w:pPr>
    </w:lvl>
    <w:lvl w:ilvl="4" w:tplc="63146DF2" w:tentative="1">
      <w:start w:val="1"/>
      <w:numFmt w:val="decimal"/>
      <w:lvlText w:val="%5."/>
      <w:lvlJc w:val="left"/>
      <w:pPr>
        <w:tabs>
          <w:tab w:val="num" w:pos="3600"/>
        </w:tabs>
        <w:ind w:left="3600" w:hanging="360"/>
      </w:pPr>
    </w:lvl>
    <w:lvl w:ilvl="5" w:tplc="7C1EF078" w:tentative="1">
      <w:start w:val="1"/>
      <w:numFmt w:val="decimal"/>
      <w:lvlText w:val="%6."/>
      <w:lvlJc w:val="left"/>
      <w:pPr>
        <w:tabs>
          <w:tab w:val="num" w:pos="4320"/>
        </w:tabs>
        <w:ind w:left="4320" w:hanging="360"/>
      </w:pPr>
    </w:lvl>
    <w:lvl w:ilvl="6" w:tplc="C00C3310" w:tentative="1">
      <w:start w:val="1"/>
      <w:numFmt w:val="decimal"/>
      <w:lvlText w:val="%7."/>
      <w:lvlJc w:val="left"/>
      <w:pPr>
        <w:tabs>
          <w:tab w:val="num" w:pos="5040"/>
        </w:tabs>
        <w:ind w:left="5040" w:hanging="360"/>
      </w:pPr>
    </w:lvl>
    <w:lvl w:ilvl="7" w:tplc="481830D0" w:tentative="1">
      <w:start w:val="1"/>
      <w:numFmt w:val="decimal"/>
      <w:lvlText w:val="%8."/>
      <w:lvlJc w:val="left"/>
      <w:pPr>
        <w:tabs>
          <w:tab w:val="num" w:pos="5760"/>
        </w:tabs>
        <w:ind w:left="5760" w:hanging="360"/>
      </w:pPr>
    </w:lvl>
    <w:lvl w:ilvl="8" w:tplc="052E3024" w:tentative="1">
      <w:start w:val="1"/>
      <w:numFmt w:val="decimal"/>
      <w:lvlText w:val="%9."/>
      <w:lvlJc w:val="left"/>
      <w:pPr>
        <w:tabs>
          <w:tab w:val="num" w:pos="6480"/>
        </w:tabs>
        <w:ind w:left="6480" w:hanging="360"/>
      </w:pPr>
    </w:lvl>
  </w:abstractNum>
  <w:abstractNum w:abstractNumId="17">
    <w:nsid w:val="16671C91"/>
    <w:multiLevelType w:val="hybridMultilevel"/>
    <w:tmpl w:val="2A52DE16"/>
    <w:lvl w:ilvl="0" w:tplc="80746F28">
      <w:start w:val="1"/>
      <w:numFmt w:val="decimal"/>
      <w:lvlText w:val="%1."/>
      <w:lvlJc w:val="left"/>
      <w:pPr>
        <w:tabs>
          <w:tab w:val="num" w:pos="720"/>
        </w:tabs>
        <w:ind w:left="720" w:hanging="360"/>
      </w:pPr>
    </w:lvl>
    <w:lvl w:ilvl="1" w:tplc="F3189BE0" w:tentative="1">
      <w:start w:val="1"/>
      <w:numFmt w:val="decimal"/>
      <w:lvlText w:val="%2."/>
      <w:lvlJc w:val="left"/>
      <w:pPr>
        <w:tabs>
          <w:tab w:val="num" w:pos="1440"/>
        </w:tabs>
        <w:ind w:left="1440" w:hanging="360"/>
      </w:pPr>
    </w:lvl>
    <w:lvl w:ilvl="2" w:tplc="82625F88" w:tentative="1">
      <w:start w:val="1"/>
      <w:numFmt w:val="decimal"/>
      <w:lvlText w:val="%3."/>
      <w:lvlJc w:val="left"/>
      <w:pPr>
        <w:tabs>
          <w:tab w:val="num" w:pos="2160"/>
        </w:tabs>
        <w:ind w:left="2160" w:hanging="360"/>
      </w:pPr>
    </w:lvl>
    <w:lvl w:ilvl="3" w:tplc="78D63E84" w:tentative="1">
      <w:start w:val="1"/>
      <w:numFmt w:val="decimal"/>
      <w:lvlText w:val="%4."/>
      <w:lvlJc w:val="left"/>
      <w:pPr>
        <w:tabs>
          <w:tab w:val="num" w:pos="2880"/>
        </w:tabs>
        <w:ind w:left="2880" w:hanging="360"/>
      </w:pPr>
    </w:lvl>
    <w:lvl w:ilvl="4" w:tplc="D5CEC588" w:tentative="1">
      <w:start w:val="1"/>
      <w:numFmt w:val="decimal"/>
      <w:lvlText w:val="%5."/>
      <w:lvlJc w:val="left"/>
      <w:pPr>
        <w:tabs>
          <w:tab w:val="num" w:pos="3600"/>
        </w:tabs>
        <w:ind w:left="3600" w:hanging="360"/>
      </w:pPr>
    </w:lvl>
    <w:lvl w:ilvl="5" w:tplc="75C80110" w:tentative="1">
      <w:start w:val="1"/>
      <w:numFmt w:val="decimal"/>
      <w:lvlText w:val="%6."/>
      <w:lvlJc w:val="left"/>
      <w:pPr>
        <w:tabs>
          <w:tab w:val="num" w:pos="4320"/>
        </w:tabs>
        <w:ind w:left="4320" w:hanging="360"/>
      </w:pPr>
    </w:lvl>
    <w:lvl w:ilvl="6" w:tplc="1C869D68" w:tentative="1">
      <w:start w:val="1"/>
      <w:numFmt w:val="decimal"/>
      <w:lvlText w:val="%7."/>
      <w:lvlJc w:val="left"/>
      <w:pPr>
        <w:tabs>
          <w:tab w:val="num" w:pos="5040"/>
        </w:tabs>
        <w:ind w:left="5040" w:hanging="360"/>
      </w:pPr>
    </w:lvl>
    <w:lvl w:ilvl="7" w:tplc="1A7C6EB8" w:tentative="1">
      <w:start w:val="1"/>
      <w:numFmt w:val="decimal"/>
      <w:lvlText w:val="%8."/>
      <w:lvlJc w:val="left"/>
      <w:pPr>
        <w:tabs>
          <w:tab w:val="num" w:pos="5760"/>
        </w:tabs>
        <w:ind w:left="5760" w:hanging="360"/>
      </w:pPr>
    </w:lvl>
    <w:lvl w:ilvl="8" w:tplc="0560A0B0" w:tentative="1">
      <w:start w:val="1"/>
      <w:numFmt w:val="decimal"/>
      <w:lvlText w:val="%9."/>
      <w:lvlJc w:val="left"/>
      <w:pPr>
        <w:tabs>
          <w:tab w:val="num" w:pos="6480"/>
        </w:tabs>
        <w:ind w:left="6480" w:hanging="360"/>
      </w:pPr>
    </w:lvl>
  </w:abstractNum>
  <w:abstractNum w:abstractNumId="18">
    <w:nsid w:val="1A643141"/>
    <w:multiLevelType w:val="hybridMultilevel"/>
    <w:tmpl w:val="7338B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290D3D"/>
    <w:multiLevelType w:val="hybridMultilevel"/>
    <w:tmpl w:val="23361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99329A"/>
    <w:multiLevelType w:val="hybridMultilevel"/>
    <w:tmpl w:val="DEE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363CBB"/>
    <w:multiLevelType w:val="hybridMultilevel"/>
    <w:tmpl w:val="08806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F1BE5"/>
    <w:multiLevelType w:val="hybridMultilevel"/>
    <w:tmpl w:val="9D9852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387052F2"/>
    <w:multiLevelType w:val="multilevel"/>
    <w:tmpl w:val="15B41792"/>
    <w:lvl w:ilvl="0">
      <w:start w:val="1"/>
      <w:numFmt w:val="decimal"/>
      <w:pStyle w:val="Heading1"/>
      <w:lvlText w:val="%1"/>
      <w:lvlJc w:val="left"/>
      <w:pPr>
        <w:ind w:left="432" w:hanging="432"/>
      </w:pPr>
      <w:rPr>
        <w:rFonts w:cs="Times New Roman" w:hint="default"/>
        <w:b/>
        <w:i w:val="0"/>
        <w:sz w:val="32"/>
        <w:szCs w:val="3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nsid w:val="3F893587"/>
    <w:multiLevelType w:val="hybridMultilevel"/>
    <w:tmpl w:val="5E46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A5A65"/>
    <w:multiLevelType w:val="hybridMultilevel"/>
    <w:tmpl w:val="3F26F0D6"/>
    <w:lvl w:ilvl="0" w:tplc="D3A88DB6">
      <w:start w:val="1"/>
      <w:numFmt w:val="bullet"/>
      <w:lvlText w:val="•"/>
      <w:lvlJc w:val="left"/>
      <w:pPr>
        <w:tabs>
          <w:tab w:val="num" w:pos="720"/>
        </w:tabs>
        <w:ind w:left="720" w:hanging="360"/>
      </w:pPr>
      <w:rPr>
        <w:rFonts w:ascii="Arial" w:hAnsi="Arial" w:hint="default"/>
      </w:rPr>
    </w:lvl>
    <w:lvl w:ilvl="1" w:tplc="EF3A3484" w:tentative="1">
      <w:start w:val="1"/>
      <w:numFmt w:val="bullet"/>
      <w:lvlText w:val="•"/>
      <w:lvlJc w:val="left"/>
      <w:pPr>
        <w:tabs>
          <w:tab w:val="num" w:pos="1440"/>
        </w:tabs>
        <w:ind w:left="1440" w:hanging="360"/>
      </w:pPr>
      <w:rPr>
        <w:rFonts w:ascii="Arial" w:hAnsi="Arial" w:hint="default"/>
      </w:rPr>
    </w:lvl>
    <w:lvl w:ilvl="2" w:tplc="06241330" w:tentative="1">
      <w:start w:val="1"/>
      <w:numFmt w:val="bullet"/>
      <w:lvlText w:val="•"/>
      <w:lvlJc w:val="left"/>
      <w:pPr>
        <w:tabs>
          <w:tab w:val="num" w:pos="2160"/>
        </w:tabs>
        <w:ind w:left="2160" w:hanging="360"/>
      </w:pPr>
      <w:rPr>
        <w:rFonts w:ascii="Arial" w:hAnsi="Arial" w:hint="default"/>
      </w:rPr>
    </w:lvl>
    <w:lvl w:ilvl="3" w:tplc="6784BB50" w:tentative="1">
      <w:start w:val="1"/>
      <w:numFmt w:val="bullet"/>
      <w:lvlText w:val="•"/>
      <w:lvlJc w:val="left"/>
      <w:pPr>
        <w:tabs>
          <w:tab w:val="num" w:pos="2880"/>
        </w:tabs>
        <w:ind w:left="2880" w:hanging="360"/>
      </w:pPr>
      <w:rPr>
        <w:rFonts w:ascii="Arial" w:hAnsi="Arial" w:hint="default"/>
      </w:rPr>
    </w:lvl>
    <w:lvl w:ilvl="4" w:tplc="895CF87C" w:tentative="1">
      <w:start w:val="1"/>
      <w:numFmt w:val="bullet"/>
      <w:lvlText w:val="•"/>
      <w:lvlJc w:val="left"/>
      <w:pPr>
        <w:tabs>
          <w:tab w:val="num" w:pos="3600"/>
        </w:tabs>
        <w:ind w:left="3600" w:hanging="360"/>
      </w:pPr>
      <w:rPr>
        <w:rFonts w:ascii="Arial" w:hAnsi="Arial" w:hint="default"/>
      </w:rPr>
    </w:lvl>
    <w:lvl w:ilvl="5" w:tplc="365818E6" w:tentative="1">
      <w:start w:val="1"/>
      <w:numFmt w:val="bullet"/>
      <w:lvlText w:val="•"/>
      <w:lvlJc w:val="left"/>
      <w:pPr>
        <w:tabs>
          <w:tab w:val="num" w:pos="4320"/>
        </w:tabs>
        <w:ind w:left="4320" w:hanging="360"/>
      </w:pPr>
      <w:rPr>
        <w:rFonts w:ascii="Arial" w:hAnsi="Arial" w:hint="default"/>
      </w:rPr>
    </w:lvl>
    <w:lvl w:ilvl="6" w:tplc="7A663BFE" w:tentative="1">
      <w:start w:val="1"/>
      <w:numFmt w:val="bullet"/>
      <w:lvlText w:val="•"/>
      <w:lvlJc w:val="left"/>
      <w:pPr>
        <w:tabs>
          <w:tab w:val="num" w:pos="5040"/>
        </w:tabs>
        <w:ind w:left="5040" w:hanging="360"/>
      </w:pPr>
      <w:rPr>
        <w:rFonts w:ascii="Arial" w:hAnsi="Arial" w:hint="default"/>
      </w:rPr>
    </w:lvl>
    <w:lvl w:ilvl="7" w:tplc="073A8814" w:tentative="1">
      <w:start w:val="1"/>
      <w:numFmt w:val="bullet"/>
      <w:lvlText w:val="•"/>
      <w:lvlJc w:val="left"/>
      <w:pPr>
        <w:tabs>
          <w:tab w:val="num" w:pos="5760"/>
        </w:tabs>
        <w:ind w:left="5760" w:hanging="360"/>
      </w:pPr>
      <w:rPr>
        <w:rFonts w:ascii="Arial" w:hAnsi="Arial" w:hint="default"/>
      </w:rPr>
    </w:lvl>
    <w:lvl w:ilvl="8" w:tplc="E97846B2" w:tentative="1">
      <w:start w:val="1"/>
      <w:numFmt w:val="bullet"/>
      <w:lvlText w:val="•"/>
      <w:lvlJc w:val="left"/>
      <w:pPr>
        <w:tabs>
          <w:tab w:val="num" w:pos="6480"/>
        </w:tabs>
        <w:ind w:left="6480" w:hanging="360"/>
      </w:pPr>
      <w:rPr>
        <w:rFonts w:ascii="Arial" w:hAnsi="Arial" w:hint="default"/>
      </w:rPr>
    </w:lvl>
  </w:abstractNum>
  <w:abstractNum w:abstractNumId="26">
    <w:nsid w:val="42CD729A"/>
    <w:multiLevelType w:val="hybridMultilevel"/>
    <w:tmpl w:val="75B2AD9C"/>
    <w:lvl w:ilvl="0" w:tplc="E84C2834">
      <w:start w:val="1"/>
      <w:numFmt w:val="bullet"/>
      <w:pStyle w:val="ListBullet"/>
      <w:lvlText w:val=""/>
      <w:lvlJc w:val="left"/>
      <w:pPr>
        <w:ind w:left="1512" w:hanging="360"/>
      </w:pPr>
      <w:rPr>
        <w:rFonts w:ascii="Symbol" w:hAnsi="Symbol" w:hint="default"/>
      </w:rPr>
    </w:lvl>
    <w:lvl w:ilvl="1" w:tplc="28628B0A">
      <w:start w:val="1"/>
      <w:numFmt w:val="bullet"/>
      <w:lvlText w:val="o"/>
      <w:lvlJc w:val="left"/>
      <w:pPr>
        <w:ind w:left="2232" w:hanging="360"/>
      </w:pPr>
      <w:rPr>
        <w:rFonts w:ascii="Courier New" w:hAnsi="Courier New" w:hint="default"/>
      </w:rPr>
    </w:lvl>
    <w:lvl w:ilvl="2" w:tplc="92065848">
      <w:start w:val="1"/>
      <w:numFmt w:val="bullet"/>
      <w:lvlText w:val=""/>
      <w:lvlJc w:val="left"/>
      <w:pPr>
        <w:ind w:left="2952" w:hanging="360"/>
      </w:pPr>
      <w:rPr>
        <w:rFonts w:ascii="Wingdings" w:hAnsi="Wingdings" w:hint="default"/>
      </w:rPr>
    </w:lvl>
    <w:lvl w:ilvl="3" w:tplc="5860E3DE">
      <w:start w:val="1"/>
      <w:numFmt w:val="bullet"/>
      <w:lvlText w:val=""/>
      <w:lvlJc w:val="left"/>
      <w:pPr>
        <w:ind w:left="3672" w:hanging="360"/>
      </w:pPr>
      <w:rPr>
        <w:rFonts w:ascii="Symbol" w:hAnsi="Symbol" w:hint="default"/>
      </w:rPr>
    </w:lvl>
    <w:lvl w:ilvl="4" w:tplc="61324178" w:tentative="1">
      <w:start w:val="1"/>
      <w:numFmt w:val="bullet"/>
      <w:lvlText w:val="o"/>
      <w:lvlJc w:val="left"/>
      <w:pPr>
        <w:ind w:left="4392" w:hanging="360"/>
      </w:pPr>
      <w:rPr>
        <w:rFonts w:ascii="Courier New" w:hAnsi="Courier New" w:hint="default"/>
      </w:rPr>
    </w:lvl>
    <w:lvl w:ilvl="5" w:tplc="10B42A74" w:tentative="1">
      <w:start w:val="1"/>
      <w:numFmt w:val="bullet"/>
      <w:lvlText w:val=""/>
      <w:lvlJc w:val="left"/>
      <w:pPr>
        <w:ind w:left="5112" w:hanging="360"/>
      </w:pPr>
      <w:rPr>
        <w:rFonts w:ascii="Wingdings" w:hAnsi="Wingdings" w:hint="default"/>
      </w:rPr>
    </w:lvl>
    <w:lvl w:ilvl="6" w:tplc="1A74174C" w:tentative="1">
      <w:start w:val="1"/>
      <w:numFmt w:val="bullet"/>
      <w:lvlText w:val=""/>
      <w:lvlJc w:val="left"/>
      <w:pPr>
        <w:ind w:left="5832" w:hanging="360"/>
      </w:pPr>
      <w:rPr>
        <w:rFonts w:ascii="Symbol" w:hAnsi="Symbol" w:hint="default"/>
      </w:rPr>
    </w:lvl>
    <w:lvl w:ilvl="7" w:tplc="0706AC16" w:tentative="1">
      <w:start w:val="1"/>
      <w:numFmt w:val="bullet"/>
      <w:lvlText w:val="o"/>
      <w:lvlJc w:val="left"/>
      <w:pPr>
        <w:ind w:left="6552" w:hanging="360"/>
      </w:pPr>
      <w:rPr>
        <w:rFonts w:ascii="Courier New" w:hAnsi="Courier New" w:hint="default"/>
      </w:rPr>
    </w:lvl>
    <w:lvl w:ilvl="8" w:tplc="693EC952" w:tentative="1">
      <w:start w:val="1"/>
      <w:numFmt w:val="bullet"/>
      <w:lvlText w:val=""/>
      <w:lvlJc w:val="left"/>
      <w:pPr>
        <w:ind w:left="7272" w:hanging="360"/>
      </w:pPr>
      <w:rPr>
        <w:rFonts w:ascii="Wingdings" w:hAnsi="Wingdings" w:hint="default"/>
      </w:rPr>
    </w:lvl>
  </w:abstractNum>
  <w:abstractNum w:abstractNumId="27">
    <w:nsid w:val="46D51EF4"/>
    <w:multiLevelType w:val="hybridMultilevel"/>
    <w:tmpl w:val="4D84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D69F4"/>
    <w:multiLevelType w:val="hybridMultilevel"/>
    <w:tmpl w:val="F5DE0EC8"/>
    <w:lvl w:ilvl="0" w:tplc="0409000F">
      <w:start w:val="1"/>
      <w:numFmt w:val="decimal"/>
      <w:lvlText w:val="%1."/>
      <w:lvlJc w:val="left"/>
      <w:pPr>
        <w:tabs>
          <w:tab w:val="num" w:pos="720"/>
        </w:tabs>
        <w:ind w:left="720" w:hanging="360"/>
      </w:pPr>
      <w:rPr>
        <w:rFonts w:hint="default"/>
      </w:rPr>
    </w:lvl>
    <w:lvl w:ilvl="1" w:tplc="00F632BC" w:tentative="1">
      <w:start w:val="1"/>
      <w:numFmt w:val="bullet"/>
      <w:lvlText w:val="•"/>
      <w:lvlJc w:val="left"/>
      <w:pPr>
        <w:tabs>
          <w:tab w:val="num" w:pos="1440"/>
        </w:tabs>
        <w:ind w:left="1440" w:hanging="360"/>
      </w:pPr>
      <w:rPr>
        <w:rFonts w:ascii="Arial" w:hAnsi="Arial" w:hint="default"/>
      </w:rPr>
    </w:lvl>
    <w:lvl w:ilvl="2" w:tplc="CA5E373A" w:tentative="1">
      <w:start w:val="1"/>
      <w:numFmt w:val="bullet"/>
      <w:lvlText w:val="•"/>
      <w:lvlJc w:val="left"/>
      <w:pPr>
        <w:tabs>
          <w:tab w:val="num" w:pos="2160"/>
        </w:tabs>
        <w:ind w:left="2160" w:hanging="360"/>
      </w:pPr>
      <w:rPr>
        <w:rFonts w:ascii="Arial" w:hAnsi="Arial" w:hint="default"/>
      </w:rPr>
    </w:lvl>
    <w:lvl w:ilvl="3" w:tplc="10B4393E" w:tentative="1">
      <w:start w:val="1"/>
      <w:numFmt w:val="bullet"/>
      <w:lvlText w:val="•"/>
      <w:lvlJc w:val="left"/>
      <w:pPr>
        <w:tabs>
          <w:tab w:val="num" w:pos="2880"/>
        </w:tabs>
        <w:ind w:left="2880" w:hanging="360"/>
      </w:pPr>
      <w:rPr>
        <w:rFonts w:ascii="Arial" w:hAnsi="Arial" w:hint="default"/>
      </w:rPr>
    </w:lvl>
    <w:lvl w:ilvl="4" w:tplc="8EA849E2" w:tentative="1">
      <w:start w:val="1"/>
      <w:numFmt w:val="bullet"/>
      <w:lvlText w:val="•"/>
      <w:lvlJc w:val="left"/>
      <w:pPr>
        <w:tabs>
          <w:tab w:val="num" w:pos="3600"/>
        </w:tabs>
        <w:ind w:left="3600" w:hanging="360"/>
      </w:pPr>
      <w:rPr>
        <w:rFonts w:ascii="Arial" w:hAnsi="Arial" w:hint="default"/>
      </w:rPr>
    </w:lvl>
    <w:lvl w:ilvl="5" w:tplc="E4461094" w:tentative="1">
      <w:start w:val="1"/>
      <w:numFmt w:val="bullet"/>
      <w:lvlText w:val="•"/>
      <w:lvlJc w:val="left"/>
      <w:pPr>
        <w:tabs>
          <w:tab w:val="num" w:pos="4320"/>
        </w:tabs>
        <w:ind w:left="4320" w:hanging="360"/>
      </w:pPr>
      <w:rPr>
        <w:rFonts w:ascii="Arial" w:hAnsi="Arial" w:hint="default"/>
      </w:rPr>
    </w:lvl>
    <w:lvl w:ilvl="6" w:tplc="7274659E" w:tentative="1">
      <w:start w:val="1"/>
      <w:numFmt w:val="bullet"/>
      <w:lvlText w:val="•"/>
      <w:lvlJc w:val="left"/>
      <w:pPr>
        <w:tabs>
          <w:tab w:val="num" w:pos="5040"/>
        </w:tabs>
        <w:ind w:left="5040" w:hanging="360"/>
      </w:pPr>
      <w:rPr>
        <w:rFonts w:ascii="Arial" w:hAnsi="Arial" w:hint="default"/>
      </w:rPr>
    </w:lvl>
    <w:lvl w:ilvl="7" w:tplc="B5668064" w:tentative="1">
      <w:start w:val="1"/>
      <w:numFmt w:val="bullet"/>
      <w:lvlText w:val="•"/>
      <w:lvlJc w:val="left"/>
      <w:pPr>
        <w:tabs>
          <w:tab w:val="num" w:pos="5760"/>
        </w:tabs>
        <w:ind w:left="5760" w:hanging="360"/>
      </w:pPr>
      <w:rPr>
        <w:rFonts w:ascii="Arial" w:hAnsi="Arial" w:hint="default"/>
      </w:rPr>
    </w:lvl>
    <w:lvl w:ilvl="8" w:tplc="EC1468D8" w:tentative="1">
      <w:start w:val="1"/>
      <w:numFmt w:val="bullet"/>
      <w:lvlText w:val="•"/>
      <w:lvlJc w:val="left"/>
      <w:pPr>
        <w:tabs>
          <w:tab w:val="num" w:pos="6480"/>
        </w:tabs>
        <w:ind w:left="6480" w:hanging="360"/>
      </w:pPr>
      <w:rPr>
        <w:rFonts w:ascii="Arial" w:hAnsi="Arial" w:hint="default"/>
      </w:rPr>
    </w:lvl>
  </w:abstractNum>
  <w:abstractNum w:abstractNumId="29">
    <w:nsid w:val="4F5D6E7B"/>
    <w:multiLevelType w:val="hybridMultilevel"/>
    <w:tmpl w:val="862C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E77FB5"/>
    <w:multiLevelType w:val="hybridMultilevel"/>
    <w:tmpl w:val="3864D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034FD"/>
    <w:multiLevelType w:val="hybridMultilevel"/>
    <w:tmpl w:val="858265B6"/>
    <w:lvl w:ilvl="0" w:tplc="88A6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3D397B"/>
    <w:multiLevelType w:val="hybridMultilevel"/>
    <w:tmpl w:val="A4F4C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5058ED"/>
    <w:multiLevelType w:val="hybridMultilevel"/>
    <w:tmpl w:val="A258B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F4B0D9F"/>
    <w:multiLevelType w:val="hybridMultilevel"/>
    <w:tmpl w:val="F5DE0EC8"/>
    <w:lvl w:ilvl="0" w:tplc="0409000F">
      <w:start w:val="1"/>
      <w:numFmt w:val="decimal"/>
      <w:lvlText w:val="%1."/>
      <w:lvlJc w:val="left"/>
      <w:pPr>
        <w:tabs>
          <w:tab w:val="num" w:pos="720"/>
        </w:tabs>
        <w:ind w:left="720" w:hanging="360"/>
      </w:pPr>
      <w:rPr>
        <w:rFonts w:hint="default"/>
      </w:rPr>
    </w:lvl>
    <w:lvl w:ilvl="1" w:tplc="00F632BC" w:tentative="1">
      <w:start w:val="1"/>
      <w:numFmt w:val="bullet"/>
      <w:lvlText w:val="•"/>
      <w:lvlJc w:val="left"/>
      <w:pPr>
        <w:tabs>
          <w:tab w:val="num" w:pos="1440"/>
        </w:tabs>
        <w:ind w:left="1440" w:hanging="360"/>
      </w:pPr>
      <w:rPr>
        <w:rFonts w:ascii="Arial" w:hAnsi="Arial" w:hint="default"/>
      </w:rPr>
    </w:lvl>
    <w:lvl w:ilvl="2" w:tplc="CA5E373A" w:tentative="1">
      <w:start w:val="1"/>
      <w:numFmt w:val="bullet"/>
      <w:lvlText w:val="•"/>
      <w:lvlJc w:val="left"/>
      <w:pPr>
        <w:tabs>
          <w:tab w:val="num" w:pos="2160"/>
        </w:tabs>
        <w:ind w:left="2160" w:hanging="360"/>
      </w:pPr>
      <w:rPr>
        <w:rFonts w:ascii="Arial" w:hAnsi="Arial" w:hint="default"/>
      </w:rPr>
    </w:lvl>
    <w:lvl w:ilvl="3" w:tplc="10B4393E" w:tentative="1">
      <w:start w:val="1"/>
      <w:numFmt w:val="bullet"/>
      <w:lvlText w:val="•"/>
      <w:lvlJc w:val="left"/>
      <w:pPr>
        <w:tabs>
          <w:tab w:val="num" w:pos="2880"/>
        </w:tabs>
        <w:ind w:left="2880" w:hanging="360"/>
      </w:pPr>
      <w:rPr>
        <w:rFonts w:ascii="Arial" w:hAnsi="Arial" w:hint="default"/>
      </w:rPr>
    </w:lvl>
    <w:lvl w:ilvl="4" w:tplc="8EA849E2" w:tentative="1">
      <w:start w:val="1"/>
      <w:numFmt w:val="bullet"/>
      <w:lvlText w:val="•"/>
      <w:lvlJc w:val="left"/>
      <w:pPr>
        <w:tabs>
          <w:tab w:val="num" w:pos="3600"/>
        </w:tabs>
        <w:ind w:left="3600" w:hanging="360"/>
      </w:pPr>
      <w:rPr>
        <w:rFonts w:ascii="Arial" w:hAnsi="Arial" w:hint="default"/>
      </w:rPr>
    </w:lvl>
    <w:lvl w:ilvl="5" w:tplc="E4461094" w:tentative="1">
      <w:start w:val="1"/>
      <w:numFmt w:val="bullet"/>
      <w:lvlText w:val="•"/>
      <w:lvlJc w:val="left"/>
      <w:pPr>
        <w:tabs>
          <w:tab w:val="num" w:pos="4320"/>
        </w:tabs>
        <w:ind w:left="4320" w:hanging="360"/>
      </w:pPr>
      <w:rPr>
        <w:rFonts w:ascii="Arial" w:hAnsi="Arial" w:hint="default"/>
      </w:rPr>
    </w:lvl>
    <w:lvl w:ilvl="6" w:tplc="7274659E" w:tentative="1">
      <w:start w:val="1"/>
      <w:numFmt w:val="bullet"/>
      <w:lvlText w:val="•"/>
      <w:lvlJc w:val="left"/>
      <w:pPr>
        <w:tabs>
          <w:tab w:val="num" w:pos="5040"/>
        </w:tabs>
        <w:ind w:left="5040" w:hanging="360"/>
      </w:pPr>
      <w:rPr>
        <w:rFonts w:ascii="Arial" w:hAnsi="Arial" w:hint="default"/>
      </w:rPr>
    </w:lvl>
    <w:lvl w:ilvl="7" w:tplc="B5668064" w:tentative="1">
      <w:start w:val="1"/>
      <w:numFmt w:val="bullet"/>
      <w:lvlText w:val="•"/>
      <w:lvlJc w:val="left"/>
      <w:pPr>
        <w:tabs>
          <w:tab w:val="num" w:pos="5760"/>
        </w:tabs>
        <w:ind w:left="5760" w:hanging="360"/>
      </w:pPr>
      <w:rPr>
        <w:rFonts w:ascii="Arial" w:hAnsi="Arial" w:hint="default"/>
      </w:rPr>
    </w:lvl>
    <w:lvl w:ilvl="8" w:tplc="EC1468D8" w:tentative="1">
      <w:start w:val="1"/>
      <w:numFmt w:val="bullet"/>
      <w:lvlText w:val="•"/>
      <w:lvlJc w:val="left"/>
      <w:pPr>
        <w:tabs>
          <w:tab w:val="num" w:pos="6480"/>
        </w:tabs>
        <w:ind w:left="6480" w:hanging="360"/>
      </w:pPr>
      <w:rPr>
        <w:rFonts w:ascii="Arial" w:hAnsi="Arial" w:hint="default"/>
      </w:rPr>
    </w:lvl>
  </w:abstractNum>
  <w:abstractNum w:abstractNumId="35">
    <w:nsid w:val="66187E80"/>
    <w:multiLevelType w:val="hybridMultilevel"/>
    <w:tmpl w:val="0C7AF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3B22EA"/>
    <w:multiLevelType w:val="hybridMultilevel"/>
    <w:tmpl w:val="11BEE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B36B2"/>
    <w:multiLevelType w:val="hybridMultilevel"/>
    <w:tmpl w:val="0ECE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0144DE"/>
    <w:multiLevelType w:val="hybridMultilevel"/>
    <w:tmpl w:val="57E8BE50"/>
    <w:lvl w:ilvl="0" w:tplc="AB4020AA">
      <w:start w:val="1"/>
      <w:numFmt w:val="bullet"/>
      <w:lvlText w:val="•"/>
      <w:lvlJc w:val="left"/>
      <w:pPr>
        <w:tabs>
          <w:tab w:val="num" w:pos="720"/>
        </w:tabs>
        <w:ind w:left="720" w:hanging="360"/>
      </w:pPr>
      <w:rPr>
        <w:rFonts w:ascii="Arial" w:hAnsi="Arial" w:hint="default"/>
      </w:rPr>
    </w:lvl>
    <w:lvl w:ilvl="1" w:tplc="9AC2B096" w:tentative="1">
      <w:start w:val="1"/>
      <w:numFmt w:val="bullet"/>
      <w:lvlText w:val="•"/>
      <w:lvlJc w:val="left"/>
      <w:pPr>
        <w:tabs>
          <w:tab w:val="num" w:pos="1440"/>
        </w:tabs>
        <w:ind w:left="1440" w:hanging="360"/>
      </w:pPr>
      <w:rPr>
        <w:rFonts w:ascii="Arial" w:hAnsi="Arial" w:hint="default"/>
      </w:rPr>
    </w:lvl>
    <w:lvl w:ilvl="2" w:tplc="E11CA21A" w:tentative="1">
      <w:start w:val="1"/>
      <w:numFmt w:val="bullet"/>
      <w:lvlText w:val="•"/>
      <w:lvlJc w:val="left"/>
      <w:pPr>
        <w:tabs>
          <w:tab w:val="num" w:pos="2160"/>
        </w:tabs>
        <w:ind w:left="2160" w:hanging="360"/>
      </w:pPr>
      <w:rPr>
        <w:rFonts w:ascii="Arial" w:hAnsi="Arial" w:hint="default"/>
      </w:rPr>
    </w:lvl>
    <w:lvl w:ilvl="3" w:tplc="58286B42" w:tentative="1">
      <w:start w:val="1"/>
      <w:numFmt w:val="bullet"/>
      <w:lvlText w:val="•"/>
      <w:lvlJc w:val="left"/>
      <w:pPr>
        <w:tabs>
          <w:tab w:val="num" w:pos="2880"/>
        </w:tabs>
        <w:ind w:left="2880" w:hanging="360"/>
      </w:pPr>
      <w:rPr>
        <w:rFonts w:ascii="Arial" w:hAnsi="Arial" w:hint="default"/>
      </w:rPr>
    </w:lvl>
    <w:lvl w:ilvl="4" w:tplc="547470EC" w:tentative="1">
      <w:start w:val="1"/>
      <w:numFmt w:val="bullet"/>
      <w:lvlText w:val="•"/>
      <w:lvlJc w:val="left"/>
      <w:pPr>
        <w:tabs>
          <w:tab w:val="num" w:pos="3600"/>
        </w:tabs>
        <w:ind w:left="3600" w:hanging="360"/>
      </w:pPr>
      <w:rPr>
        <w:rFonts w:ascii="Arial" w:hAnsi="Arial" w:hint="default"/>
      </w:rPr>
    </w:lvl>
    <w:lvl w:ilvl="5" w:tplc="7AD00ECA" w:tentative="1">
      <w:start w:val="1"/>
      <w:numFmt w:val="bullet"/>
      <w:lvlText w:val="•"/>
      <w:lvlJc w:val="left"/>
      <w:pPr>
        <w:tabs>
          <w:tab w:val="num" w:pos="4320"/>
        </w:tabs>
        <w:ind w:left="4320" w:hanging="360"/>
      </w:pPr>
      <w:rPr>
        <w:rFonts w:ascii="Arial" w:hAnsi="Arial" w:hint="default"/>
      </w:rPr>
    </w:lvl>
    <w:lvl w:ilvl="6" w:tplc="C9C87D8E" w:tentative="1">
      <w:start w:val="1"/>
      <w:numFmt w:val="bullet"/>
      <w:lvlText w:val="•"/>
      <w:lvlJc w:val="left"/>
      <w:pPr>
        <w:tabs>
          <w:tab w:val="num" w:pos="5040"/>
        </w:tabs>
        <w:ind w:left="5040" w:hanging="360"/>
      </w:pPr>
      <w:rPr>
        <w:rFonts w:ascii="Arial" w:hAnsi="Arial" w:hint="default"/>
      </w:rPr>
    </w:lvl>
    <w:lvl w:ilvl="7" w:tplc="413E799A" w:tentative="1">
      <w:start w:val="1"/>
      <w:numFmt w:val="bullet"/>
      <w:lvlText w:val="•"/>
      <w:lvlJc w:val="left"/>
      <w:pPr>
        <w:tabs>
          <w:tab w:val="num" w:pos="5760"/>
        </w:tabs>
        <w:ind w:left="5760" w:hanging="360"/>
      </w:pPr>
      <w:rPr>
        <w:rFonts w:ascii="Arial" w:hAnsi="Arial" w:hint="default"/>
      </w:rPr>
    </w:lvl>
    <w:lvl w:ilvl="8" w:tplc="8E386EE2" w:tentative="1">
      <w:start w:val="1"/>
      <w:numFmt w:val="bullet"/>
      <w:lvlText w:val="•"/>
      <w:lvlJc w:val="left"/>
      <w:pPr>
        <w:tabs>
          <w:tab w:val="num" w:pos="6480"/>
        </w:tabs>
        <w:ind w:left="6480" w:hanging="360"/>
      </w:pPr>
      <w:rPr>
        <w:rFonts w:ascii="Arial" w:hAnsi="Arial" w:hint="default"/>
      </w:rPr>
    </w:lvl>
  </w:abstractNum>
  <w:abstractNum w:abstractNumId="39">
    <w:nsid w:val="6B4C097C"/>
    <w:multiLevelType w:val="hybridMultilevel"/>
    <w:tmpl w:val="39A6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20B8C"/>
    <w:multiLevelType w:val="hybridMultilevel"/>
    <w:tmpl w:val="77DC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CC1A4F"/>
    <w:multiLevelType w:val="hybridMultilevel"/>
    <w:tmpl w:val="FC92F42A"/>
    <w:lvl w:ilvl="0" w:tplc="A0681F82">
      <w:start w:val="1"/>
      <w:numFmt w:val="bullet"/>
      <w:lvlText w:val="•"/>
      <w:lvlJc w:val="left"/>
      <w:pPr>
        <w:tabs>
          <w:tab w:val="num" w:pos="720"/>
        </w:tabs>
        <w:ind w:left="720" w:hanging="360"/>
      </w:pPr>
      <w:rPr>
        <w:rFonts w:ascii="Arial" w:hAnsi="Arial" w:hint="default"/>
      </w:rPr>
    </w:lvl>
    <w:lvl w:ilvl="1" w:tplc="4300D734" w:tentative="1">
      <w:start w:val="1"/>
      <w:numFmt w:val="bullet"/>
      <w:lvlText w:val="•"/>
      <w:lvlJc w:val="left"/>
      <w:pPr>
        <w:tabs>
          <w:tab w:val="num" w:pos="1440"/>
        </w:tabs>
        <w:ind w:left="1440" w:hanging="360"/>
      </w:pPr>
      <w:rPr>
        <w:rFonts w:ascii="Arial" w:hAnsi="Arial" w:hint="default"/>
      </w:rPr>
    </w:lvl>
    <w:lvl w:ilvl="2" w:tplc="7F9264E2" w:tentative="1">
      <w:start w:val="1"/>
      <w:numFmt w:val="bullet"/>
      <w:lvlText w:val="•"/>
      <w:lvlJc w:val="left"/>
      <w:pPr>
        <w:tabs>
          <w:tab w:val="num" w:pos="2160"/>
        </w:tabs>
        <w:ind w:left="2160" w:hanging="360"/>
      </w:pPr>
      <w:rPr>
        <w:rFonts w:ascii="Arial" w:hAnsi="Arial" w:hint="default"/>
      </w:rPr>
    </w:lvl>
    <w:lvl w:ilvl="3" w:tplc="B4269764" w:tentative="1">
      <w:start w:val="1"/>
      <w:numFmt w:val="bullet"/>
      <w:lvlText w:val="•"/>
      <w:lvlJc w:val="left"/>
      <w:pPr>
        <w:tabs>
          <w:tab w:val="num" w:pos="2880"/>
        </w:tabs>
        <w:ind w:left="2880" w:hanging="360"/>
      </w:pPr>
      <w:rPr>
        <w:rFonts w:ascii="Arial" w:hAnsi="Arial" w:hint="default"/>
      </w:rPr>
    </w:lvl>
    <w:lvl w:ilvl="4" w:tplc="64D48ECA" w:tentative="1">
      <w:start w:val="1"/>
      <w:numFmt w:val="bullet"/>
      <w:lvlText w:val="•"/>
      <w:lvlJc w:val="left"/>
      <w:pPr>
        <w:tabs>
          <w:tab w:val="num" w:pos="3600"/>
        </w:tabs>
        <w:ind w:left="3600" w:hanging="360"/>
      </w:pPr>
      <w:rPr>
        <w:rFonts w:ascii="Arial" w:hAnsi="Arial" w:hint="default"/>
      </w:rPr>
    </w:lvl>
    <w:lvl w:ilvl="5" w:tplc="52609FAC" w:tentative="1">
      <w:start w:val="1"/>
      <w:numFmt w:val="bullet"/>
      <w:lvlText w:val="•"/>
      <w:lvlJc w:val="left"/>
      <w:pPr>
        <w:tabs>
          <w:tab w:val="num" w:pos="4320"/>
        </w:tabs>
        <w:ind w:left="4320" w:hanging="360"/>
      </w:pPr>
      <w:rPr>
        <w:rFonts w:ascii="Arial" w:hAnsi="Arial" w:hint="default"/>
      </w:rPr>
    </w:lvl>
    <w:lvl w:ilvl="6" w:tplc="1FE4C596" w:tentative="1">
      <w:start w:val="1"/>
      <w:numFmt w:val="bullet"/>
      <w:lvlText w:val="•"/>
      <w:lvlJc w:val="left"/>
      <w:pPr>
        <w:tabs>
          <w:tab w:val="num" w:pos="5040"/>
        </w:tabs>
        <w:ind w:left="5040" w:hanging="360"/>
      </w:pPr>
      <w:rPr>
        <w:rFonts w:ascii="Arial" w:hAnsi="Arial" w:hint="default"/>
      </w:rPr>
    </w:lvl>
    <w:lvl w:ilvl="7" w:tplc="ABF21642" w:tentative="1">
      <w:start w:val="1"/>
      <w:numFmt w:val="bullet"/>
      <w:lvlText w:val="•"/>
      <w:lvlJc w:val="left"/>
      <w:pPr>
        <w:tabs>
          <w:tab w:val="num" w:pos="5760"/>
        </w:tabs>
        <w:ind w:left="5760" w:hanging="360"/>
      </w:pPr>
      <w:rPr>
        <w:rFonts w:ascii="Arial" w:hAnsi="Arial" w:hint="default"/>
      </w:rPr>
    </w:lvl>
    <w:lvl w:ilvl="8" w:tplc="3A4E5194" w:tentative="1">
      <w:start w:val="1"/>
      <w:numFmt w:val="bullet"/>
      <w:lvlText w:val="•"/>
      <w:lvlJc w:val="left"/>
      <w:pPr>
        <w:tabs>
          <w:tab w:val="num" w:pos="6480"/>
        </w:tabs>
        <w:ind w:left="6480" w:hanging="360"/>
      </w:pPr>
      <w:rPr>
        <w:rFonts w:ascii="Arial" w:hAnsi="Arial" w:hint="default"/>
      </w:rPr>
    </w:lvl>
  </w:abstractNum>
  <w:abstractNum w:abstractNumId="42">
    <w:nsid w:val="7B6B0A13"/>
    <w:multiLevelType w:val="hybridMultilevel"/>
    <w:tmpl w:val="4FEE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7B72FA"/>
    <w:multiLevelType w:val="multilevel"/>
    <w:tmpl w:val="43AA3A5E"/>
    <w:styleLink w:val="Constraints"/>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4">
    <w:nsid w:val="7C006240"/>
    <w:multiLevelType w:val="multilevel"/>
    <w:tmpl w:val="7B943E18"/>
    <w:styleLink w:val="Constraints1"/>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5">
    <w:nsid w:val="7C7D0B03"/>
    <w:multiLevelType w:val="hybridMultilevel"/>
    <w:tmpl w:val="4670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CB7469"/>
    <w:multiLevelType w:val="hybridMultilevel"/>
    <w:tmpl w:val="03BA3C2A"/>
    <w:lvl w:ilvl="0" w:tplc="E5D2475E">
      <w:start w:val="1"/>
      <w:numFmt w:val="upperLetter"/>
      <w:pStyle w:val="Appendix1"/>
      <w:lvlText w:val="Appendix %1 —"/>
      <w:lvlJc w:val="left"/>
      <w:pPr>
        <w:tabs>
          <w:tab w:val="num" w:pos="2160"/>
        </w:tabs>
        <w:ind w:left="360" w:hanging="360"/>
      </w:pPr>
      <w:rPr>
        <w:rFonts w:ascii="Century Gothic" w:hAnsi="Century Gothic" w:cs="Times New Roman" w:hint="default"/>
        <w:b/>
        <w:i w:val="0"/>
        <w:caps/>
        <w:strike w:val="0"/>
        <w:dstrike w:val="0"/>
        <w:vanish w:val="0"/>
        <w:color w:val="000000"/>
        <w:spacing w:val="40"/>
        <w:kern w:val="0"/>
        <w:position w:val="0"/>
        <w:sz w:val="28"/>
        <w:u w:val="none"/>
        <w:vertAlign w:val="baseline"/>
      </w:rPr>
    </w:lvl>
    <w:lvl w:ilvl="1" w:tplc="78BE959A" w:tentative="1">
      <w:start w:val="1"/>
      <w:numFmt w:val="lowerLetter"/>
      <w:lvlText w:val="%2."/>
      <w:lvlJc w:val="left"/>
      <w:pPr>
        <w:ind w:left="1440" w:hanging="360"/>
      </w:pPr>
      <w:rPr>
        <w:rFonts w:cs="Times New Roman"/>
      </w:rPr>
    </w:lvl>
    <w:lvl w:ilvl="2" w:tplc="C3681FB6" w:tentative="1">
      <w:start w:val="1"/>
      <w:numFmt w:val="lowerRoman"/>
      <w:lvlText w:val="%3."/>
      <w:lvlJc w:val="right"/>
      <w:pPr>
        <w:ind w:left="2160" w:hanging="180"/>
      </w:pPr>
      <w:rPr>
        <w:rFonts w:cs="Times New Roman"/>
      </w:rPr>
    </w:lvl>
    <w:lvl w:ilvl="3" w:tplc="E93C2C7A" w:tentative="1">
      <w:start w:val="1"/>
      <w:numFmt w:val="decimal"/>
      <w:lvlText w:val="%4."/>
      <w:lvlJc w:val="left"/>
      <w:pPr>
        <w:ind w:left="2880" w:hanging="360"/>
      </w:pPr>
      <w:rPr>
        <w:rFonts w:cs="Times New Roman"/>
      </w:rPr>
    </w:lvl>
    <w:lvl w:ilvl="4" w:tplc="BA1442B8" w:tentative="1">
      <w:start w:val="1"/>
      <w:numFmt w:val="lowerLetter"/>
      <w:lvlText w:val="%5."/>
      <w:lvlJc w:val="left"/>
      <w:pPr>
        <w:ind w:left="3600" w:hanging="360"/>
      </w:pPr>
      <w:rPr>
        <w:rFonts w:cs="Times New Roman"/>
      </w:rPr>
    </w:lvl>
    <w:lvl w:ilvl="5" w:tplc="F6F6EA7E" w:tentative="1">
      <w:start w:val="1"/>
      <w:numFmt w:val="lowerRoman"/>
      <w:lvlText w:val="%6."/>
      <w:lvlJc w:val="right"/>
      <w:pPr>
        <w:ind w:left="4320" w:hanging="180"/>
      </w:pPr>
      <w:rPr>
        <w:rFonts w:cs="Times New Roman"/>
      </w:rPr>
    </w:lvl>
    <w:lvl w:ilvl="6" w:tplc="76F877BE" w:tentative="1">
      <w:start w:val="1"/>
      <w:numFmt w:val="decimal"/>
      <w:lvlText w:val="%7."/>
      <w:lvlJc w:val="left"/>
      <w:pPr>
        <w:ind w:left="5040" w:hanging="360"/>
      </w:pPr>
      <w:rPr>
        <w:rFonts w:cs="Times New Roman"/>
      </w:rPr>
    </w:lvl>
    <w:lvl w:ilvl="7" w:tplc="3F282C3C" w:tentative="1">
      <w:start w:val="1"/>
      <w:numFmt w:val="lowerLetter"/>
      <w:lvlText w:val="%8."/>
      <w:lvlJc w:val="left"/>
      <w:pPr>
        <w:ind w:left="5760" w:hanging="360"/>
      </w:pPr>
      <w:rPr>
        <w:rFonts w:cs="Times New Roman"/>
      </w:rPr>
    </w:lvl>
    <w:lvl w:ilvl="8" w:tplc="46406E02" w:tentative="1">
      <w:start w:val="1"/>
      <w:numFmt w:val="lowerRoman"/>
      <w:lvlText w:val="%9."/>
      <w:lvlJc w:val="right"/>
      <w:pPr>
        <w:ind w:left="6480" w:hanging="180"/>
      </w:pPr>
      <w:rPr>
        <w:rFonts w:cs="Times New Roman"/>
      </w:rPr>
    </w:lvl>
  </w:abstractNum>
  <w:num w:numId="1">
    <w:abstractNumId w:val="46"/>
  </w:num>
  <w:num w:numId="2">
    <w:abstractNumId w:val="26"/>
  </w:num>
  <w:num w:numId="3">
    <w:abstractNumId w:val="23"/>
  </w:num>
  <w:num w:numId="4">
    <w:abstractNumId w:val="43"/>
  </w:num>
  <w:num w:numId="5">
    <w:abstractNumId w:val="0"/>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44"/>
  </w:num>
  <w:num w:numId="14">
    <w:abstractNumId w:val="21"/>
  </w:num>
  <w:num w:numId="15">
    <w:abstractNumId w:val="22"/>
  </w:num>
  <w:num w:numId="16">
    <w:abstractNumId w:val="17"/>
  </w:num>
  <w:num w:numId="17">
    <w:abstractNumId w:val="15"/>
  </w:num>
  <w:num w:numId="18">
    <w:abstractNumId w:val="38"/>
  </w:num>
  <w:num w:numId="19">
    <w:abstractNumId w:val="16"/>
  </w:num>
  <w:num w:numId="20">
    <w:abstractNumId w:val="25"/>
  </w:num>
  <w:num w:numId="21">
    <w:abstractNumId w:val="35"/>
  </w:num>
  <w:num w:numId="22">
    <w:abstractNumId w:val="18"/>
  </w:num>
  <w:num w:numId="23">
    <w:abstractNumId w:val="31"/>
  </w:num>
  <w:num w:numId="24">
    <w:abstractNumId w:val="14"/>
  </w:num>
  <w:num w:numId="25">
    <w:abstractNumId w:val="41"/>
  </w:num>
  <w:num w:numId="26">
    <w:abstractNumId w:val="37"/>
  </w:num>
  <w:num w:numId="27">
    <w:abstractNumId w:val="12"/>
  </w:num>
  <w:num w:numId="28">
    <w:abstractNumId w:val="32"/>
  </w:num>
  <w:num w:numId="29">
    <w:abstractNumId w:val="9"/>
  </w:num>
  <w:num w:numId="30">
    <w:abstractNumId w:val="10"/>
  </w:num>
  <w:num w:numId="31">
    <w:abstractNumId w:val="28"/>
  </w:num>
  <w:num w:numId="32">
    <w:abstractNumId w:val="34"/>
  </w:num>
  <w:num w:numId="33">
    <w:abstractNumId w:val="40"/>
  </w:num>
  <w:num w:numId="34">
    <w:abstractNumId w:val="42"/>
  </w:num>
  <w:num w:numId="35">
    <w:abstractNumId w:val="13"/>
  </w:num>
  <w:num w:numId="36">
    <w:abstractNumId w:val="19"/>
  </w:num>
  <w:num w:numId="37">
    <w:abstractNumId w:val="39"/>
  </w:num>
  <w:num w:numId="38">
    <w:abstractNumId w:val="24"/>
  </w:num>
  <w:num w:numId="39">
    <w:abstractNumId w:val="11"/>
  </w:num>
  <w:num w:numId="40">
    <w:abstractNumId w:val="45"/>
  </w:num>
  <w:num w:numId="41">
    <w:abstractNumId w:val="20"/>
  </w:num>
  <w:num w:numId="42">
    <w:abstractNumId w:val="30"/>
  </w:num>
  <w:num w:numId="43">
    <w:abstractNumId w:val="33"/>
  </w:num>
  <w:num w:numId="44">
    <w:abstractNumId w:val="29"/>
  </w:num>
  <w:num w:numId="45">
    <w:abstractNumId w:val="36"/>
  </w:num>
  <w:num w:numId="46">
    <w:abstractNumId w:val="27"/>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one, Keith W (GE Healthcare)">
    <w15:presenceInfo w15:providerId="AD" w15:userId="S-1-5-21-3672398596-3227583511-885490141-327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oNotTrackMoves/>
  <w:doNotTrackFormatting/>
  <w:defaultTabStop w:val="14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MacDisableGlyphATSUI" w:val="0"/>
  </w:docVars>
  <w:rsids>
    <w:rsidRoot w:val="0074169D"/>
    <w:rsid w:val="0000090E"/>
    <w:rsid w:val="0000119A"/>
    <w:rsid w:val="00001520"/>
    <w:rsid w:val="00001782"/>
    <w:rsid w:val="000018C3"/>
    <w:rsid w:val="00001A4C"/>
    <w:rsid w:val="00001E01"/>
    <w:rsid w:val="00001F03"/>
    <w:rsid w:val="00002459"/>
    <w:rsid w:val="0000299E"/>
    <w:rsid w:val="00003A6C"/>
    <w:rsid w:val="00003F1D"/>
    <w:rsid w:val="00005BD5"/>
    <w:rsid w:val="0000615E"/>
    <w:rsid w:val="000062A2"/>
    <w:rsid w:val="00007B91"/>
    <w:rsid w:val="00010350"/>
    <w:rsid w:val="00011610"/>
    <w:rsid w:val="00011691"/>
    <w:rsid w:val="000119D1"/>
    <w:rsid w:val="000123AE"/>
    <w:rsid w:val="00013023"/>
    <w:rsid w:val="00013810"/>
    <w:rsid w:val="00013B5B"/>
    <w:rsid w:val="0001411D"/>
    <w:rsid w:val="0001434E"/>
    <w:rsid w:val="0001524C"/>
    <w:rsid w:val="00016F1F"/>
    <w:rsid w:val="00017947"/>
    <w:rsid w:val="00017BA3"/>
    <w:rsid w:val="0002049B"/>
    <w:rsid w:val="00020D93"/>
    <w:rsid w:val="000214E5"/>
    <w:rsid w:val="000216B6"/>
    <w:rsid w:val="000217DD"/>
    <w:rsid w:val="0002181E"/>
    <w:rsid w:val="000219D4"/>
    <w:rsid w:val="0002220C"/>
    <w:rsid w:val="00022BEB"/>
    <w:rsid w:val="00023520"/>
    <w:rsid w:val="0002462B"/>
    <w:rsid w:val="00025D19"/>
    <w:rsid w:val="00027B6B"/>
    <w:rsid w:val="0003038C"/>
    <w:rsid w:val="00030F0B"/>
    <w:rsid w:val="00031F8E"/>
    <w:rsid w:val="00032A28"/>
    <w:rsid w:val="000332B7"/>
    <w:rsid w:val="00033619"/>
    <w:rsid w:val="0003387D"/>
    <w:rsid w:val="00033E27"/>
    <w:rsid w:val="000343E3"/>
    <w:rsid w:val="0003463C"/>
    <w:rsid w:val="00036624"/>
    <w:rsid w:val="00036DC1"/>
    <w:rsid w:val="00040D8E"/>
    <w:rsid w:val="0004190B"/>
    <w:rsid w:val="00042C68"/>
    <w:rsid w:val="00042DE1"/>
    <w:rsid w:val="00042F2D"/>
    <w:rsid w:val="00043062"/>
    <w:rsid w:val="00044932"/>
    <w:rsid w:val="00044A22"/>
    <w:rsid w:val="00044A78"/>
    <w:rsid w:val="000471EA"/>
    <w:rsid w:val="00047C00"/>
    <w:rsid w:val="00051C24"/>
    <w:rsid w:val="00053D13"/>
    <w:rsid w:val="00054403"/>
    <w:rsid w:val="00056487"/>
    <w:rsid w:val="000569EB"/>
    <w:rsid w:val="00056D96"/>
    <w:rsid w:val="00056E1F"/>
    <w:rsid w:val="00057BFD"/>
    <w:rsid w:val="000600F5"/>
    <w:rsid w:val="000602A9"/>
    <w:rsid w:val="00060551"/>
    <w:rsid w:val="0006103D"/>
    <w:rsid w:val="000620ED"/>
    <w:rsid w:val="000627CD"/>
    <w:rsid w:val="00062A02"/>
    <w:rsid w:val="0006333F"/>
    <w:rsid w:val="0006347E"/>
    <w:rsid w:val="000639AA"/>
    <w:rsid w:val="00063D36"/>
    <w:rsid w:val="00064DF3"/>
    <w:rsid w:val="00065024"/>
    <w:rsid w:val="0006542E"/>
    <w:rsid w:val="00065742"/>
    <w:rsid w:val="00065DF5"/>
    <w:rsid w:val="00067B70"/>
    <w:rsid w:val="00070476"/>
    <w:rsid w:val="0007104A"/>
    <w:rsid w:val="000730ED"/>
    <w:rsid w:val="0007391F"/>
    <w:rsid w:val="00074296"/>
    <w:rsid w:val="00075811"/>
    <w:rsid w:val="00076992"/>
    <w:rsid w:val="000770B7"/>
    <w:rsid w:val="0007766C"/>
    <w:rsid w:val="00077911"/>
    <w:rsid w:val="00080C98"/>
    <w:rsid w:val="00080F18"/>
    <w:rsid w:val="00081B8D"/>
    <w:rsid w:val="00081D87"/>
    <w:rsid w:val="00081F78"/>
    <w:rsid w:val="0008244B"/>
    <w:rsid w:val="000826F9"/>
    <w:rsid w:val="000828AD"/>
    <w:rsid w:val="00083084"/>
    <w:rsid w:val="0008351D"/>
    <w:rsid w:val="00084FA6"/>
    <w:rsid w:val="00085CBA"/>
    <w:rsid w:val="00086DCD"/>
    <w:rsid w:val="00087674"/>
    <w:rsid w:val="000879BA"/>
    <w:rsid w:val="00090546"/>
    <w:rsid w:val="00090EA0"/>
    <w:rsid w:val="00091E47"/>
    <w:rsid w:val="00092F70"/>
    <w:rsid w:val="00094192"/>
    <w:rsid w:val="00095769"/>
    <w:rsid w:val="00096092"/>
    <w:rsid w:val="00096A1D"/>
    <w:rsid w:val="0009760F"/>
    <w:rsid w:val="00097973"/>
    <w:rsid w:val="000A07D5"/>
    <w:rsid w:val="000A0C52"/>
    <w:rsid w:val="000A125A"/>
    <w:rsid w:val="000A35C4"/>
    <w:rsid w:val="000A375C"/>
    <w:rsid w:val="000A3A8A"/>
    <w:rsid w:val="000A3E1A"/>
    <w:rsid w:val="000A42A3"/>
    <w:rsid w:val="000A4816"/>
    <w:rsid w:val="000A627B"/>
    <w:rsid w:val="000A71BF"/>
    <w:rsid w:val="000A7254"/>
    <w:rsid w:val="000A73AF"/>
    <w:rsid w:val="000A7442"/>
    <w:rsid w:val="000B0105"/>
    <w:rsid w:val="000B042B"/>
    <w:rsid w:val="000B0DD0"/>
    <w:rsid w:val="000B39EE"/>
    <w:rsid w:val="000B3F46"/>
    <w:rsid w:val="000B5443"/>
    <w:rsid w:val="000B587F"/>
    <w:rsid w:val="000B5AE1"/>
    <w:rsid w:val="000B5ED1"/>
    <w:rsid w:val="000B679E"/>
    <w:rsid w:val="000B686F"/>
    <w:rsid w:val="000B78B6"/>
    <w:rsid w:val="000B7C42"/>
    <w:rsid w:val="000C023D"/>
    <w:rsid w:val="000C10C9"/>
    <w:rsid w:val="000C188A"/>
    <w:rsid w:val="000C21D1"/>
    <w:rsid w:val="000C2D7E"/>
    <w:rsid w:val="000C3138"/>
    <w:rsid w:val="000C3316"/>
    <w:rsid w:val="000C3469"/>
    <w:rsid w:val="000D0375"/>
    <w:rsid w:val="000D0874"/>
    <w:rsid w:val="000D1A7C"/>
    <w:rsid w:val="000D1B1D"/>
    <w:rsid w:val="000D2313"/>
    <w:rsid w:val="000D2F62"/>
    <w:rsid w:val="000D3A12"/>
    <w:rsid w:val="000D3B2C"/>
    <w:rsid w:val="000D3ED4"/>
    <w:rsid w:val="000D40EC"/>
    <w:rsid w:val="000D4D2F"/>
    <w:rsid w:val="000D6C60"/>
    <w:rsid w:val="000D7D06"/>
    <w:rsid w:val="000D7E18"/>
    <w:rsid w:val="000E017D"/>
    <w:rsid w:val="000E048D"/>
    <w:rsid w:val="000E0765"/>
    <w:rsid w:val="000E1047"/>
    <w:rsid w:val="000E158C"/>
    <w:rsid w:val="000E1729"/>
    <w:rsid w:val="000E37CE"/>
    <w:rsid w:val="000E52D2"/>
    <w:rsid w:val="000E6845"/>
    <w:rsid w:val="000E75C8"/>
    <w:rsid w:val="000F1250"/>
    <w:rsid w:val="000F1977"/>
    <w:rsid w:val="000F1A35"/>
    <w:rsid w:val="000F1D40"/>
    <w:rsid w:val="000F23BF"/>
    <w:rsid w:val="000F326D"/>
    <w:rsid w:val="000F3676"/>
    <w:rsid w:val="000F3857"/>
    <w:rsid w:val="000F4777"/>
    <w:rsid w:val="000F5764"/>
    <w:rsid w:val="000F6408"/>
    <w:rsid w:val="000F70E9"/>
    <w:rsid w:val="000F7279"/>
    <w:rsid w:val="000F7DCC"/>
    <w:rsid w:val="0010090B"/>
    <w:rsid w:val="00100F1E"/>
    <w:rsid w:val="00101D87"/>
    <w:rsid w:val="00102498"/>
    <w:rsid w:val="001025D2"/>
    <w:rsid w:val="001039CD"/>
    <w:rsid w:val="00103BC0"/>
    <w:rsid w:val="00104BCB"/>
    <w:rsid w:val="0010584A"/>
    <w:rsid w:val="00105A0F"/>
    <w:rsid w:val="00110152"/>
    <w:rsid w:val="00110C91"/>
    <w:rsid w:val="00111444"/>
    <w:rsid w:val="001122B8"/>
    <w:rsid w:val="00112517"/>
    <w:rsid w:val="00112CDC"/>
    <w:rsid w:val="00114DA6"/>
    <w:rsid w:val="00114ECA"/>
    <w:rsid w:val="001166B0"/>
    <w:rsid w:val="0011734F"/>
    <w:rsid w:val="00117BBD"/>
    <w:rsid w:val="00121806"/>
    <w:rsid w:val="00121BA4"/>
    <w:rsid w:val="00121CFD"/>
    <w:rsid w:val="00123B28"/>
    <w:rsid w:val="00123DF9"/>
    <w:rsid w:val="001277CF"/>
    <w:rsid w:val="00130980"/>
    <w:rsid w:val="00130ABF"/>
    <w:rsid w:val="00132470"/>
    <w:rsid w:val="0013423A"/>
    <w:rsid w:val="00134A5F"/>
    <w:rsid w:val="001354B0"/>
    <w:rsid w:val="00135892"/>
    <w:rsid w:val="00137786"/>
    <w:rsid w:val="00140551"/>
    <w:rsid w:val="001408D9"/>
    <w:rsid w:val="00140FAD"/>
    <w:rsid w:val="0014330F"/>
    <w:rsid w:val="00143A02"/>
    <w:rsid w:val="00143D4F"/>
    <w:rsid w:val="001446CC"/>
    <w:rsid w:val="00145373"/>
    <w:rsid w:val="00145EB7"/>
    <w:rsid w:val="00146117"/>
    <w:rsid w:val="00146888"/>
    <w:rsid w:val="00147BFA"/>
    <w:rsid w:val="00147F18"/>
    <w:rsid w:val="0015056F"/>
    <w:rsid w:val="00150F67"/>
    <w:rsid w:val="001516F8"/>
    <w:rsid w:val="0015322E"/>
    <w:rsid w:val="0015497E"/>
    <w:rsid w:val="00155B32"/>
    <w:rsid w:val="00155D3A"/>
    <w:rsid w:val="00157153"/>
    <w:rsid w:val="00157277"/>
    <w:rsid w:val="001579F0"/>
    <w:rsid w:val="00157CB9"/>
    <w:rsid w:val="00157EEE"/>
    <w:rsid w:val="00161EA0"/>
    <w:rsid w:val="00161FDF"/>
    <w:rsid w:val="001648A2"/>
    <w:rsid w:val="00164946"/>
    <w:rsid w:val="00165E65"/>
    <w:rsid w:val="00166E36"/>
    <w:rsid w:val="001677F5"/>
    <w:rsid w:val="001679AA"/>
    <w:rsid w:val="001703F1"/>
    <w:rsid w:val="00170425"/>
    <w:rsid w:val="00170C71"/>
    <w:rsid w:val="00170DC2"/>
    <w:rsid w:val="00170EB5"/>
    <w:rsid w:val="00170F00"/>
    <w:rsid w:val="00171341"/>
    <w:rsid w:val="00173591"/>
    <w:rsid w:val="00173B7C"/>
    <w:rsid w:val="001748F4"/>
    <w:rsid w:val="0017538A"/>
    <w:rsid w:val="00175EC2"/>
    <w:rsid w:val="00176094"/>
    <w:rsid w:val="001762D3"/>
    <w:rsid w:val="00176BC8"/>
    <w:rsid w:val="001770F3"/>
    <w:rsid w:val="001775C8"/>
    <w:rsid w:val="001775CD"/>
    <w:rsid w:val="00177DF5"/>
    <w:rsid w:val="001800B1"/>
    <w:rsid w:val="0018040D"/>
    <w:rsid w:val="00181789"/>
    <w:rsid w:val="00183BCA"/>
    <w:rsid w:val="001851BF"/>
    <w:rsid w:val="0018557F"/>
    <w:rsid w:val="00185892"/>
    <w:rsid w:val="0018598F"/>
    <w:rsid w:val="0018624F"/>
    <w:rsid w:val="00186AAD"/>
    <w:rsid w:val="00187974"/>
    <w:rsid w:val="00187DAC"/>
    <w:rsid w:val="00191188"/>
    <w:rsid w:val="00191588"/>
    <w:rsid w:val="001918A3"/>
    <w:rsid w:val="00192696"/>
    <w:rsid w:val="00193C7E"/>
    <w:rsid w:val="00193EE9"/>
    <w:rsid w:val="00194282"/>
    <w:rsid w:val="00194BFE"/>
    <w:rsid w:val="00196C01"/>
    <w:rsid w:val="00197541"/>
    <w:rsid w:val="00197D74"/>
    <w:rsid w:val="001A015D"/>
    <w:rsid w:val="001A099E"/>
    <w:rsid w:val="001A2119"/>
    <w:rsid w:val="001A2775"/>
    <w:rsid w:val="001A2A67"/>
    <w:rsid w:val="001A32AE"/>
    <w:rsid w:val="001A3726"/>
    <w:rsid w:val="001A378B"/>
    <w:rsid w:val="001A40FE"/>
    <w:rsid w:val="001A4748"/>
    <w:rsid w:val="001A4FD5"/>
    <w:rsid w:val="001A599D"/>
    <w:rsid w:val="001A5A2B"/>
    <w:rsid w:val="001A6509"/>
    <w:rsid w:val="001A66BA"/>
    <w:rsid w:val="001A6B94"/>
    <w:rsid w:val="001A788F"/>
    <w:rsid w:val="001B262B"/>
    <w:rsid w:val="001B307F"/>
    <w:rsid w:val="001B30B1"/>
    <w:rsid w:val="001B4BE7"/>
    <w:rsid w:val="001B5595"/>
    <w:rsid w:val="001B7BFF"/>
    <w:rsid w:val="001C1181"/>
    <w:rsid w:val="001C1A64"/>
    <w:rsid w:val="001C203E"/>
    <w:rsid w:val="001C2254"/>
    <w:rsid w:val="001C3C64"/>
    <w:rsid w:val="001C446F"/>
    <w:rsid w:val="001C5064"/>
    <w:rsid w:val="001C5512"/>
    <w:rsid w:val="001C6A07"/>
    <w:rsid w:val="001C707A"/>
    <w:rsid w:val="001D02F7"/>
    <w:rsid w:val="001D1F2C"/>
    <w:rsid w:val="001D20F9"/>
    <w:rsid w:val="001D26E4"/>
    <w:rsid w:val="001D297D"/>
    <w:rsid w:val="001D2995"/>
    <w:rsid w:val="001D4D27"/>
    <w:rsid w:val="001D5552"/>
    <w:rsid w:val="001D7F3C"/>
    <w:rsid w:val="001E143E"/>
    <w:rsid w:val="001E18BD"/>
    <w:rsid w:val="001E1DDB"/>
    <w:rsid w:val="001E3CA5"/>
    <w:rsid w:val="001E3FC2"/>
    <w:rsid w:val="001E4250"/>
    <w:rsid w:val="001E4712"/>
    <w:rsid w:val="001E4A33"/>
    <w:rsid w:val="001E5B33"/>
    <w:rsid w:val="001E7432"/>
    <w:rsid w:val="001E7BAA"/>
    <w:rsid w:val="001E7BEC"/>
    <w:rsid w:val="001F00A5"/>
    <w:rsid w:val="001F0C8A"/>
    <w:rsid w:val="001F1602"/>
    <w:rsid w:val="001F1783"/>
    <w:rsid w:val="001F2610"/>
    <w:rsid w:val="001F2799"/>
    <w:rsid w:val="001F2DE0"/>
    <w:rsid w:val="001F2EEC"/>
    <w:rsid w:val="001F355A"/>
    <w:rsid w:val="001F421E"/>
    <w:rsid w:val="001F4D82"/>
    <w:rsid w:val="001F5AA0"/>
    <w:rsid w:val="001F6EDE"/>
    <w:rsid w:val="001F7E4D"/>
    <w:rsid w:val="001F7F7A"/>
    <w:rsid w:val="0020059F"/>
    <w:rsid w:val="00201A56"/>
    <w:rsid w:val="00202112"/>
    <w:rsid w:val="00203321"/>
    <w:rsid w:val="00203A32"/>
    <w:rsid w:val="00205037"/>
    <w:rsid w:val="00205717"/>
    <w:rsid w:val="00206060"/>
    <w:rsid w:val="00206772"/>
    <w:rsid w:val="0020717D"/>
    <w:rsid w:val="00210CA2"/>
    <w:rsid w:val="00210D8D"/>
    <w:rsid w:val="00211587"/>
    <w:rsid w:val="00211B10"/>
    <w:rsid w:val="00211E9E"/>
    <w:rsid w:val="00212B5C"/>
    <w:rsid w:val="00213375"/>
    <w:rsid w:val="00213D00"/>
    <w:rsid w:val="00213D14"/>
    <w:rsid w:val="00214A91"/>
    <w:rsid w:val="00215A71"/>
    <w:rsid w:val="00215CB0"/>
    <w:rsid w:val="002164C0"/>
    <w:rsid w:val="00216E2D"/>
    <w:rsid w:val="0021775D"/>
    <w:rsid w:val="00217A96"/>
    <w:rsid w:val="00220385"/>
    <w:rsid w:val="0022068B"/>
    <w:rsid w:val="00220A2C"/>
    <w:rsid w:val="00220CB1"/>
    <w:rsid w:val="0022131D"/>
    <w:rsid w:val="002215E4"/>
    <w:rsid w:val="00221A36"/>
    <w:rsid w:val="00222208"/>
    <w:rsid w:val="002238DB"/>
    <w:rsid w:val="002247C4"/>
    <w:rsid w:val="00225A5C"/>
    <w:rsid w:val="00226575"/>
    <w:rsid w:val="002303BB"/>
    <w:rsid w:val="00230981"/>
    <w:rsid w:val="00231570"/>
    <w:rsid w:val="00232206"/>
    <w:rsid w:val="002326A1"/>
    <w:rsid w:val="00232CB8"/>
    <w:rsid w:val="00232EF0"/>
    <w:rsid w:val="0023405B"/>
    <w:rsid w:val="00234EEA"/>
    <w:rsid w:val="002350BD"/>
    <w:rsid w:val="00235AFC"/>
    <w:rsid w:val="00235E2E"/>
    <w:rsid w:val="002368F1"/>
    <w:rsid w:val="00237103"/>
    <w:rsid w:val="00237891"/>
    <w:rsid w:val="00240DEB"/>
    <w:rsid w:val="00240F62"/>
    <w:rsid w:val="00241355"/>
    <w:rsid w:val="002415B4"/>
    <w:rsid w:val="00242890"/>
    <w:rsid w:val="00242FBA"/>
    <w:rsid w:val="00243FD7"/>
    <w:rsid w:val="0024452D"/>
    <w:rsid w:val="002446FB"/>
    <w:rsid w:val="00245461"/>
    <w:rsid w:val="00246058"/>
    <w:rsid w:val="00246323"/>
    <w:rsid w:val="00247D02"/>
    <w:rsid w:val="00250029"/>
    <w:rsid w:val="00250AE5"/>
    <w:rsid w:val="00251160"/>
    <w:rsid w:val="0025140D"/>
    <w:rsid w:val="00251BFF"/>
    <w:rsid w:val="00251DA3"/>
    <w:rsid w:val="00252A93"/>
    <w:rsid w:val="00252B6D"/>
    <w:rsid w:val="00254072"/>
    <w:rsid w:val="00254A68"/>
    <w:rsid w:val="002556DD"/>
    <w:rsid w:val="00257986"/>
    <w:rsid w:val="002621A6"/>
    <w:rsid w:val="002621C8"/>
    <w:rsid w:val="00262EC9"/>
    <w:rsid w:val="00263A24"/>
    <w:rsid w:val="0026490D"/>
    <w:rsid w:val="00265697"/>
    <w:rsid w:val="002656A9"/>
    <w:rsid w:val="00265A9C"/>
    <w:rsid w:val="0026703B"/>
    <w:rsid w:val="00267154"/>
    <w:rsid w:val="002702A7"/>
    <w:rsid w:val="0027282C"/>
    <w:rsid w:val="00272DCB"/>
    <w:rsid w:val="0027358C"/>
    <w:rsid w:val="002757CF"/>
    <w:rsid w:val="002758C5"/>
    <w:rsid w:val="0027684E"/>
    <w:rsid w:val="00276FE0"/>
    <w:rsid w:val="00277B31"/>
    <w:rsid w:val="0028096F"/>
    <w:rsid w:val="002815D3"/>
    <w:rsid w:val="00281714"/>
    <w:rsid w:val="00282FF2"/>
    <w:rsid w:val="00283764"/>
    <w:rsid w:val="00283B9C"/>
    <w:rsid w:val="00285117"/>
    <w:rsid w:val="00285BB3"/>
    <w:rsid w:val="00285D59"/>
    <w:rsid w:val="0029095A"/>
    <w:rsid w:val="002911BA"/>
    <w:rsid w:val="002915EC"/>
    <w:rsid w:val="0029305D"/>
    <w:rsid w:val="00293CA0"/>
    <w:rsid w:val="002964E4"/>
    <w:rsid w:val="00297766"/>
    <w:rsid w:val="002A361E"/>
    <w:rsid w:val="002A37FF"/>
    <w:rsid w:val="002A42D4"/>
    <w:rsid w:val="002A4529"/>
    <w:rsid w:val="002A4B74"/>
    <w:rsid w:val="002A55A9"/>
    <w:rsid w:val="002A597F"/>
    <w:rsid w:val="002A5B40"/>
    <w:rsid w:val="002A658F"/>
    <w:rsid w:val="002A6CB8"/>
    <w:rsid w:val="002A7683"/>
    <w:rsid w:val="002A7744"/>
    <w:rsid w:val="002B100D"/>
    <w:rsid w:val="002B11C1"/>
    <w:rsid w:val="002B1CA3"/>
    <w:rsid w:val="002B4BF9"/>
    <w:rsid w:val="002B4F8A"/>
    <w:rsid w:val="002B605D"/>
    <w:rsid w:val="002B6335"/>
    <w:rsid w:val="002B68E9"/>
    <w:rsid w:val="002B7FD0"/>
    <w:rsid w:val="002C00A6"/>
    <w:rsid w:val="002C0F96"/>
    <w:rsid w:val="002C0FA6"/>
    <w:rsid w:val="002C1FC8"/>
    <w:rsid w:val="002C4052"/>
    <w:rsid w:val="002C4EA2"/>
    <w:rsid w:val="002C4F36"/>
    <w:rsid w:val="002C5184"/>
    <w:rsid w:val="002C6A75"/>
    <w:rsid w:val="002C7544"/>
    <w:rsid w:val="002D002B"/>
    <w:rsid w:val="002D0E6F"/>
    <w:rsid w:val="002D16C5"/>
    <w:rsid w:val="002D293F"/>
    <w:rsid w:val="002D2EAA"/>
    <w:rsid w:val="002D4693"/>
    <w:rsid w:val="002D48C4"/>
    <w:rsid w:val="002D61AB"/>
    <w:rsid w:val="002D6B70"/>
    <w:rsid w:val="002D6BB5"/>
    <w:rsid w:val="002D7D25"/>
    <w:rsid w:val="002E344A"/>
    <w:rsid w:val="002E4122"/>
    <w:rsid w:val="002E4152"/>
    <w:rsid w:val="002E4160"/>
    <w:rsid w:val="002E5EF6"/>
    <w:rsid w:val="002E6161"/>
    <w:rsid w:val="002E724F"/>
    <w:rsid w:val="002E7ED7"/>
    <w:rsid w:val="002F20BC"/>
    <w:rsid w:val="002F33D8"/>
    <w:rsid w:val="002F4FF7"/>
    <w:rsid w:val="002F63C1"/>
    <w:rsid w:val="002F67DC"/>
    <w:rsid w:val="002F746E"/>
    <w:rsid w:val="002F75A8"/>
    <w:rsid w:val="002F78DF"/>
    <w:rsid w:val="003002CA"/>
    <w:rsid w:val="00301306"/>
    <w:rsid w:val="00301D27"/>
    <w:rsid w:val="003037DB"/>
    <w:rsid w:val="00304B9A"/>
    <w:rsid w:val="003052BF"/>
    <w:rsid w:val="003057CF"/>
    <w:rsid w:val="0030667C"/>
    <w:rsid w:val="0031118E"/>
    <w:rsid w:val="00312968"/>
    <w:rsid w:val="003132D3"/>
    <w:rsid w:val="003135DD"/>
    <w:rsid w:val="003143DA"/>
    <w:rsid w:val="00314AE7"/>
    <w:rsid w:val="00316185"/>
    <w:rsid w:val="003170DF"/>
    <w:rsid w:val="00317275"/>
    <w:rsid w:val="00317783"/>
    <w:rsid w:val="00317AC5"/>
    <w:rsid w:val="003216D8"/>
    <w:rsid w:val="00321896"/>
    <w:rsid w:val="00321DA6"/>
    <w:rsid w:val="00322389"/>
    <w:rsid w:val="00322F38"/>
    <w:rsid w:val="003254C6"/>
    <w:rsid w:val="00325A86"/>
    <w:rsid w:val="00326171"/>
    <w:rsid w:val="0032684D"/>
    <w:rsid w:val="00326D02"/>
    <w:rsid w:val="00327187"/>
    <w:rsid w:val="0032788D"/>
    <w:rsid w:val="003304B1"/>
    <w:rsid w:val="00330937"/>
    <w:rsid w:val="00331228"/>
    <w:rsid w:val="00332991"/>
    <w:rsid w:val="00334481"/>
    <w:rsid w:val="0033469F"/>
    <w:rsid w:val="003358EE"/>
    <w:rsid w:val="0033599A"/>
    <w:rsid w:val="00335DBE"/>
    <w:rsid w:val="003363F3"/>
    <w:rsid w:val="00336441"/>
    <w:rsid w:val="003364B1"/>
    <w:rsid w:val="00336AA1"/>
    <w:rsid w:val="00336DD3"/>
    <w:rsid w:val="00340C01"/>
    <w:rsid w:val="003410E1"/>
    <w:rsid w:val="0034113B"/>
    <w:rsid w:val="00341143"/>
    <w:rsid w:val="00341F4A"/>
    <w:rsid w:val="00343AF9"/>
    <w:rsid w:val="00343C2C"/>
    <w:rsid w:val="0034550A"/>
    <w:rsid w:val="00346D5A"/>
    <w:rsid w:val="003475AE"/>
    <w:rsid w:val="00347FEC"/>
    <w:rsid w:val="0035084D"/>
    <w:rsid w:val="00350F24"/>
    <w:rsid w:val="0035101D"/>
    <w:rsid w:val="003510B5"/>
    <w:rsid w:val="003515D6"/>
    <w:rsid w:val="00351B93"/>
    <w:rsid w:val="00351BCF"/>
    <w:rsid w:val="00352492"/>
    <w:rsid w:val="0035282C"/>
    <w:rsid w:val="00353E67"/>
    <w:rsid w:val="0035479C"/>
    <w:rsid w:val="00354B47"/>
    <w:rsid w:val="003553BF"/>
    <w:rsid w:val="00360AA9"/>
    <w:rsid w:val="00360CE2"/>
    <w:rsid w:val="0036111F"/>
    <w:rsid w:val="003616F5"/>
    <w:rsid w:val="00362008"/>
    <w:rsid w:val="0036267A"/>
    <w:rsid w:val="00363D69"/>
    <w:rsid w:val="00364619"/>
    <w:rsid w:val="003651B0"/>
    <w:rsid w:val="00365BFF"/>
    <w:rsid w:val="0036746B"/>
    <w:rsid w:val="00367728"/>
    <w:rsid w:val="00367D2D"/>
    <w:rsid w:val="003701FF"/>
    <w:rsid w:val="00371AA0"/>
    <w:rsid w:val="003726C3"/>
    <w:rsid w:val="00372817"/>
    <w:rsid w:val="0037361C"/>
    <w:rsid w:val="003738E5"/>
    <w:rsid w:val="00374C5A"/>
    <w:rsid w:val="0037505B"/>
    <w:rsid w:val="00375340"/>
    <w:rsid w:val="00375CBD"/>
    <w:rsid w:val="0037686F"/>
    <w:rsid w:val="00376A9C"/>
    <w:rsid w:val="0037753F"/>
    <w:rsid w:val="00377E0E"/>
    <w:rsid w:val="00380D8A"/>
    <w:rsid w:val="00380DE8"/>
    <w:rsid w:val="00380E87"/>
    <w:rsid w:val="003810F0"/>
    <w:rsid w:val="0038269F"/>
    <w:rsid w:val="00382BDC"/>
    <w:rsid w:val="00382E46"/>
    <w:rsid w:val="00383349"/>
    <w:rsid w:val="003834B5"/>
    <w:rsid w:val="00383D8D"/>
    <w:rsid w:val="003849E8"/>
    <w:rsid w:val="003852C9"/>
    <w:rsid w:val="003853D0"/>
    <w:rsid w:val="00385D24"/>
    <w:rsid w:val="0038620D"/>
    <w:rsid w:val="003863B0"/>
    <w:rsid w:val="003867EE"/>
    <w:rsid w:val="00386A1E"/>
    <w:rsid w:val="003879CC"/>
    <w:rsid w:val="00392263"/>
    <w:rsid w:val="0039253D"/>
    <w:rsid w:val="003937E8"/>
    <w:rsid w:val="003939F9"/>
    <w:rsid w:val="003943D9"/>
    <w:rsid w:val="00394799"/>
    <w:rsid w:val="00394F62"/>
    <w:rsid w:val="00395F27"/>
    <w:rsid w:val="00396B38"/>
    <w:rsid w:val="00397F7C"/>
    <w:rsid w:val="003A0470"/>
    <w:rsid w:val="003A1FBC"/>
    <w:rsid w:val="003A21D5"/>
    <w:rsid w:val="003A2360"/>
    <w:rsid w:val="003A363A"/>
    <w:rsid w:val="003A3E02"/>
    <w:rsid w:val="003A3F41"/>
    <w:rsid w:val="003A3F6D"/>
    <w:rsid w:val="003A4A01"/>
    <w:rsid w:val="003A4F50"/>
    <w:rsid w:val="003A586D"/>
    <w:rsid w:val="003A5C02"/>
    <w:rsid w:val="003A6281"/>
    <w:rsid w:val="003A6A3E"/>
    <w:rsid w:val="003A6DBA"/>
    <w:rsid w:val="003B0F15"/>
    <w:rsid w:val="003B13EE"/>
    <w:rsid w:val="003B160F"/>
    <w:rsid w:val="003B2C54"/>
    <w:rsid w:val="003B3550"/>
    <w:rsid w:val="003B4010"/>
    <w:rsid w:val="003B4679"/>
    <w:rsid w:val="003B4A19"/>
    <w:rsid w:val="003B58E1"/>
    <w:rsid w:val="003B63B9"/>
    <w:rsid w:val="003B71E0"/>
    <w:rsid w:val="003C0483"/>
    <w:rsid w:val="003C1700"/>
    <w:rsid w:val="003C1BE7"/>
    <w:rsid w:val="003C2CD2"/>
    <w:rsid w:val="003C4042"/>
    <w:rsid w:val="003C4DC2"/>
    <w:rsid w:val="003C5701"/>
    <w:rsid w:val="003D06AC"/>
    <w:rsid w:val="003D0714"/>
    <w:rsid w:val="003D16E1"/>
    <w:rsid w:val="003D1798"/>
    <w:rsid w:val="003D1D98"/>
    <w:rsid w:val="003D2793"/>
    <w:rsid w:val="003D2C45"/>
    <w:rsid w:val="003D4286"/>
    <w:rsid w:val="003D576A"/>
    <w:rsid w:val="003D5D1B"/>
    <w:rsid w:val="003D6F6D"/>
    <w:rsid w:val="003D788E"/>
    <w:rsid w:val="003E0DE1"/>
    <w:rsid w:val="003E1C73"/>
    <w:rsid w:val="003E23A0"/>
    <w:rsid w:val="003E266A"/>
    <w:rsid w:val="003E3CC2"/>
    <w:rsid w:val="003E4698"/>
    <w:rsid w:val="003E505C"/>
    <w:rsid w:val="003E554B"/>
    <w:rsid w:val="003E5736"/>
    <w:rsid w:val="003E592F"/>
    <w:rsid w:val="003E5E76"/>
    <w:rsid w:val="003E60E7"/>
    <w:rsid w:val="003E63EA"/>
    <w:rsid w:val="003E6B72"/>
    <w:rsid w:val="003E6FB9"/>
    <w:rsid w:val="003E6FCB"/>
    <w:rsid w:val="003E755E"/>
    <w:rsid w:val="003E773B"/>
    <w:rsid w:val="003F2A39"/>
    <w:rsid w:val="003F2B00"/>
    <w:rsid w:val="003F2CA5"/>
    <w:rsid w:val="003F3723"/>
    <w:rsid w:val="003F3A06"/>
    <w:rsid w:val="003F3BE6"/>
    <w:rsid w:val="003F517D"/>
    <w:rsid w:val="003F5893"/>
    <w:rsid w:val="003F6D06"/>
    <w:rsid w:val="003F79AF"/>
    <w:rsid w:val="003F7B2B"/>
    <w:rsid w:val="00400073"/>
    <w:rsid w:val="004013FA"/>
    <w:rsid w:val="00402223"/>
    <w:rsid w:val="00402FDF"/>
    <w:rsid w:val="004047DC"/>
    <w:rsid w:val="00404FD9"/>
    <w:rsid w:val="00405BE3"/>
    <w:rsid w:val="004060E0"/>
    <w:rsid w:val="00406146"/>
    <w:rsid w:val="004063D6"/>
    <w:rsid w:val="004065D1"/>
    <w:rsid w:val="00406722"/>
    <w:rsid w:val="0041043D"/>
    <w:rsid w:val="00410F66"/>
    <w:rsid w:val="00411A2D"/>
    <w:rsid w:val="00412908"/>
    <w:rsid w:val="00412C9A"/>
    <w:rsid w:val="00412E0C"/>
    <w:rsid w:val="00413004"/>
    <w:rsid w:val="00413664"/>
    <w:rsid w:val="004139B9"/>
    <w:rsid w:val="004147A2"/>
    <w:rsid w:val="00414CAF"/>
    <w:rsid w:val="00415144"/>
    <w:rsid w:val="00416A59"/>
    <w:rsid w:val="00416B64"/>
    <w:rsid w:val="00420F26"/>
    <w:rsid w:val="00420FEC"/>
    <w:rsid w:val="00421D0D"/>
    <w:rsid w:val="00423173"/>
    <w:rsid w:val="00424332"/>
    <w:rsid w:val="004243A9"/>
    <w:rsid w:val="00425625"/>
    <w:rsid w:val="00427BF1"/>
    <w:rsid w:val="0043201C"/>
    <w:rsid w:val="004322F0"/>
    <w:rsid w:val="00432402"/>
    <w:rsid w:val="00432410"/>
    <w:rsid w:val="0043250F"/>
    <w:rsid w:val="00433949"/>
    <w:rsid w:val="00433BEB"/>
    <w:rsid w:val="004347C2"/>
    <w:rsid w:val="00434958"/>
    <w:rsid w:val="00434B2C"/>
    <w:rsid w:val="00435133"/>
    <w:rsid w:val="004356AE"/>
    <w:rsid w:val="00436683"/>
    <w:rsid w:val="00436A1C"/>
    <w:rsid w:val="00441A8D"/>
    <w:rsid w:val="00442CA5"/>
    <w:rsid w:val="0044396A"/>
    <w:rsid w:val="004444F1"/>
    <w:rsid w:val="00444841"/>
    <w:rsid w:val="0044489B"/>
    <w:rsid w:val="00445943"/>
    <w:rsid w:val="004461DE"/>
    <w:rsid w:val="00447B9A"/>
    <w:rsid w:val="00447BA5"/>
    <w:rsid w:val="00450657"/>
    <w:rsid w:val="004520F1"/>
    <w:rsid w:val="0045222B"/>
    <w:rsid w:val="00452AE2"/>
    <w:rsid w:val="00452F0E"/>
    <w:rsid w:val="00454949"/>
    <w:rsid w:val="004550B6"/>
    <w:rsid w:val="004552FC"/>
    <w:rsid w:val="004554C8"/>
    <w:rsid w:val="00455BD0"/>
    <w:rsid w:val="0045642E"/>
    <w:rsid w:val="00456B91"/>
    <w:rsid w:val="00456CC4"/>
    <w:rsid w:val="0046121C"/>
    <w:rsid w:val="0046155F"/>
    <w:rsid w:val="00461906"/>
    <w:rsid w:val="00461FDC"/>
    <w:rsid w:val="004622F0"/>
    <w:rsid w:val="004628E0"/>
    <w:rsid w:val="004650C0"/>
    <w:rsid w:val="00465A40"/>
    <w:rsid w:val="0046707C"/>
    <w:rsid w:val="00470048"/>
    <w:rsid w:val="00470356"/>
    <w:rsid w:val="004709D3"/>
    <w:rsid w:val="0047116D"/>
    <w:rsid w:val="0047142B"/>
    <w:rsid w:val="00471A6C"/>
    <w:rsid w:val="00472DA1"/>
    <w:rsid w:val="004730F2"/>
    <w:rsid w:val="004732B6"/>
    <w:rsid w:val="00474250"/>
    <w:rsid w:val="0047638C"/>
    <w:rsid w:val="004763E0"/>
    <w:rsid w:val="0047788D"/>
    <w:rsid w:val="004778D9"/>
    <w:rsid w:val="0048047B"/>
    <w:rsid w:val="00482853"/>
    <w:rsid w:val="00483446"/>
    <w:rsid w:val="004835BA"/>
    <w:rsid w:val="0048434D"/>
    <w:rsid w:val="00484728"/>
    <w:rsid w:val="00484D97"/>
    <w:rsid w:val="00485370"/>
    <w:rsid w:val="00485FAA"/>
    <w:rsid w:val="0048720B"/>
    <w:rsid w:val="00487999"/>
    <w:rsid w:val="00490608"/>
    <w:rsid w:val="00490B1E"/>
    <w:rsid w:val="00492008"/>
    <w:rsid w:val="004931C9"/>
    <w:rsid w:val="00493DFF"/>
    <w:rsid w:val="0049401F"/>
    <w:rsid w:val="0049425D"/>
    <w:rsid w:val="0049457F"/>
    <w:rsid w:val="004946B9"/>
    <w:rsid w:val="004948B2"/>
    <w:rsid w:val="00494C45"/>
    <w:rsid w:val="00494CC3"/>
    <w:rsid w:val="00495591"/>
    <w:rsid w:val="004955B5"/>
    <w:rsid w:val="00495928"/>
    <w:rsid w:val="00496486"/>
    <w:rsid w:val="004968AD"/>
    <w:rsid w:val="004969AF"/>
    <w:rsid w:val="00496C81"/>
    <w:rsid w:val="00497068"/>
    <w:rsid w:val="004976DC"/>
    <w:rsid w:val="004977D5"/>
    <w:rsid w:val="00497C0C"/>
    <w:rsid w:val="004A1036"/>
    <w:rsid w:val="004A1254"/>
    <w:rsid w:val="004B0FE9"/>
    <w:rsid w:val="004B1CC4"/>
    <w:rsid w:val="004B274A"/>
    <w:rsid w:val="004B2E66"/>
    <w:rsid w:val="004B36D7"/>
    <w:rsid w:val="004B3BB1"/>
    <w:rsid w:val="004B4678"/>
    <w:rsid w:val="004B4EB5"/>
    <w:rsid w:val="004B523D"/>
    <w:rsid w:val="004B538F"/>
    <w:rsid w:val="004B70AF"/>
    <w:rsid w:val="004B7C49"/>
    <w:rsid w:val="004C0DA8"/>
    <w:rsid w:val="004C37E7"/>
    <w:rsid w:val="004C38EB"/>
    <w:rsid w:val="004C5049"/>
    <w:rsid w:val="004C5DC0"/>
    <w:rsid w:val="004C7882"/>
    <w:rsid w:val="004C7905"/>
    <w:rsid w:val="004D02AE"/>
    <w:rsid w:val="004D0BB1"/>
    <w:rsid w:val="004D1445"/>
    <w:rsid w:val="004D16C2"/>
    <w:rsid w:val="004D3554"/>
    <w:rsid w:val="004D4287"/>
    <w:rsid w:val="004D462F"/>
    <w:rsid w:val="004D4A01"/>
    <w:rsid w:val="004D55FF"/>
    <w:rsid w:val="004D5D54"/>
    <w:rsid w:val="004E0904"/>
    <w:rsid w:val="004E09B6"/>
    <w:rsid w:val="004E0EF8"/>
    <w:rsid w:val="004E1791"/>
    <w:rsid w:val="004E195B"/>
    <w:rsid w:val="004E19E3"/>
    <w:rsid w:val="004E1AF7"/>
    <w:rsid w:val="004E1E30"/>
    <w:rsid w:val="004E2BAF"/>
    <w:rsid w:val="004E34F9"/>
    <w:rsid w:val="004E38A9"/>
    <w:rsid w:val="004E4AC5"/>
    <w:rsid w:val="004E4BC1"/>
    <w:rsid w:val="004E52DB"/>
    <w:rsid w:val="004E56C7"/>
    <w:rsid w:val="004E7164"/>
    <w:rsid w:val="004E733D"/>
    <w:rsid w:val="004F15D2"/>
    <w:rsid w:val="004F1B34"/>
    <w:rsid w:val="004F2D38"/>
    <w:rsid w:val="004F4949"/>
    <w:rsid w:val="004F5843"/>
    <w:rsid w:val="004F63D7"/>
    <w:rsid w:val="004F6EF5"/>
    <w:rsid w:val="004F7C2F"/>
    <w:rsid w:val="005001C7"/>
    <w:rsid w:val="0050041A"/>
    <w:rsid w:val="005016FD"/>
    <w:rsid w:val="00501944"/>
    <w:rsid w:val="00502A30"/>
    <w:rsid w:val="00502EF4"/>
    <w:rsid w:val="005063D4"/>
    <w:rsid w:val="0050695A"/>
    <w:rsid w:val="00511C15"/>
    <w:rsid w:val="005132B7"/>
    <w:rsid w:val="00514044"/>
    <w:rsid w:val="00514056"/>
    <w:rsid w:val="005140DF"/>
    <w:rsid w:val="00514C53"/>
    <w:rsid w:val="00514C68"/>
    <w:rsid w:val="00516924"/>
    <w:rsid w:val="0051734A"/>
    <w:rsid w:val="00517625"/>
    <w:rsid w:val="00517A8A"/>
    <w:rsid w:val="00517D05"/>
    <w:rsid w:val="00517DC2"/>
    <w:rsid w:val="005204DA"/>
    <w:rsid w:val="005216B3"/>
    <w:rsid w:val="0052188D"/>
    <w:rsid w:val="005220B3"/>
    <w:rsid w:val="00522589"/>
    <w:rsid w:val="00525224"/>
    <w:rsid w:val="005252C2"/>
    <w:rsid w:val="005256E3"/>
    <w:rsid w:val="00526487"/>
    <w:rsid w:val="005268A0"/>
    <w:rsid w:val="005273DB"/>
    <w:rsid w:val="005305DD"/>
    <w:rsid w:val="005308A3"/>
    <w:rsid w:val="00530A26"/>
    <w:rsid w:val="0053138B"/>
    <w:rsid w:val="005313C1"/>
    <w:rsid w:val="0053147E"/>
    <w:rsid w:val="0053153E"/>
    <w:rsid w:val="00531604"/>
    <w:rsid w:val="00532038"/>
    <w:rsid w:val="0053261D"/>
    <w:rsid w:val="00533319"/>
    <w:rsid w:val="005338B7"/>
    <w:rsid w:val="00533CCA"/>
    <w:rsid w:val="00534B25"/>
    <w:rsid w:val="00540244"/>
    <w:rsid w:val="005417E4"/>
    <w:rsid w:val="00542F99"/>
    <w:rsid w:val="00543780"/>
    <w:rsid w:val="00543A75"/>
    <w:rsid w:val="00543AD0"/>
    <w:rsid w:val="00543F2E"/>
    <w:rsid w:val="00544933"/>
    <w:rsid w:val="00544D70"/>
    <w:rsid w:val="0054565F"/>
    <w:rsid w:val="0054593F"/>
    <w:rsid w:val="0054677A"/>
    <w:rsid w:val="00546840"/>
    <w:rsid w:val="00550F5E"/>
    <w:rsid w:val="00551DD7"/>
    <w:rsid w:val="0055490E"/>
    <w:rsid w:val="00555180"/>
    <w:rsid w:val="005551CC"/>
    <w:rsid w:val="0055564E"/>
    <w:rsid w:val="00555BD9"/>
    <w:rsid w:val="00555DC9"/>
    <w:rsid w:val="00557A27"/>
    <w:rsid w:val="00560717"/>
    <w:rsid w:val="0056082F"/>
    <w:rsid w:val="00562B08"/>
    <w:rsid w:val="0056305A"/>
    <w:rsid w:val="005638DF"/>
    <w:rsid w:val="00563B8F"/>
    <w:rsid w:val="005646BC"/>
    <w:rsid w:val="005649D0"/>
    <w:rsid w:val="00565C9D"/>
    <w:rsid w:val="00566099"/>
    <w:rsid w:val="0056630E"/>
    <w:rsid w:val="0056732D"/>
    <w:rsid w:val="00570533"/>
    <w:rsid w:val="00570AD2"/>
    <w:rsid w:val="00570F4C"/>
    <w:rsid w:val="00571186"/>
    <w:rsid w:val="0057157F"/>
    <w:rsid w:val="005725C7"/>
    <w:rsid w:val="005726A1"/>
    <w:rsid w:val="0057370D"/>
    <w:rsid w:val="005739D1"/>
    <w:rsid w:val="00575DF3"/>
    <w:rsid w:val="005766D2"/>
    <w:rsid w:val="0057777A"/>
    <w:rsid w:val="00577FC4"/>
    <w:rsid w:val="0058096C"/>
    <w:rsid w:val="00583B55"/>
    <w:rsid w:val="00583DD9"/>
    <w:rsid w:val="00584E5E"/>
    <w:rsid w:val="00585ED6"/>
    <w:rsid w:val="005913FE"/>
    <w:rsid w:val="00591840"/>
    <w:rsid w:val="005946F4"/>
    <w:rsid w:val="00595D72"/>
    <w:rsid w:val="00596242"/>
    <w:rsid w:val="0059669F"/>
    <w:rsid w:val="005A06CF"/>
    <w:rsid w:val="005A1696"/>
    <w:rsid w:val="005A19E2"/>
    <w:rsid w:val="005A2325"/>
    <w:rsid w:val="005A2547"/>
    <w:rsid w:val="005A394A"/>
    <w:rsid w:val="005A4580"/>
    <w:rsid w:val="005A4A01"/>
    <w:rsid w:val="005A6486"/>
    <w:rsid w:val="005A665B"/>
    <w:rsid w:val="005A703C"/>
    <w:rsid w:val="005A7422"/>
    <w:rsid w:val="005B115A"/>
    <w:rsid w:val="005B2EE7"/>
    <w:rsid w:val="005B3899"/>
    <w:rsid w:val="005B4A39"/>
    <w:rsid w:val="005B4D04"/>
    <w:rsid w:val="005B4EB1"/>
    <w:rsid w:val="005B683F"/>
    <w:rsid w:val="005B7041"/>
    <w:rsid w:val="005B7264"/>
    <w:rsid w:val="005B759E"/>
    <w:rsid w:val="005B7A5A"/>
    <w:rsid w:val="005C09DD"/>
    <w:rsid w:val="005C14FA"/>
    <w:rsid w:val="005C2763"/>
    <w:rsid w:val="005C2AD1"/>
    <w:rsid w:val="005C4D7F"/>
    <w:rsid w:val="005C6FFF"/>
    <w:rsid w:val="005C70CE"/>
    <w:rsid w:val="005C7F00"/>
    <w:rsid w:val="005D07C4"/>
    <w:rsid w:val="005D10DC"/>
    <w:rsid w:val="005D1FD2"/>
    <w:rsid w:val="005D202D"/>
    <w:rsid w:val="005D220B"/>
    <w:rsid w:val="005D2300"/>
    <w:rsid w:val="005D2B3D"/>
    <w:rsid w:val="005D32DD"/>
    <w:rsid w:val="005D345C"/>
    <w:rsid w:val="005D4076"/>
    <w:rsid w:val="005D43DD"/>
    <w:rsid w:val="005D4A5B"/>
    <w:rsid w:val="005D57E1"/>
    <w:rsid w:val="005D6094"/>
    <w:rsid w:val="005D642A"/>
    <w:rsid w:val="005D6C80"/>
    <w:rsid w:val="005E039D"/>
    <w:rsid w:val="005E10D5"/>
    <w:rsid w:val="005E1596"/>
    <w:rsid w:val="005E2B7D"/>
    <w:rsid w:val="005E2DD5"/>
    <w:rsid w:val="005E3681"/>
    <w:rsid w:val="005E3718"/>
    <w:rsid w:val="005E4794"/>
    <w:rsid w:val="005E505B"/>
    <w:rsid w:val="005E51FC"/>
    <w:rsid w:val="005E5202"/>
    <w:rsid w:val="005E5497"/>
    <w:rsid w:val="005E5E96"/>
    <w:rsid w:val="005E646B"/>
    <w:rsid w:val="005F105B"/>
    <w:rsid w:val="005F10D1"/>
    <w:rsid w:val="005F2054"/>
    <w:rsid w:val="005F3175"/>
    <w:rsid w:val="005F37EB"/>
    <w:rsid w:val="005F4499"/>
    <w:rsid w:val="005F4884"/>
    <w:rsid w:val="005F4F93"/>
    <w:rsid w:val="005F776A"/>
    <w:rsid w:val="006003E9"/>
    <w:rsid w:val="00600940"/>
    <w:rsid w:val="00600A74"/>
    <w:rsid w:val="00602398"/>
    <w:rsid w:val="00602F6D"/>
    <w:rsid w:val="00604AF2"/>
    <w:rsid w:val="00604C7F"/>
    <w:rsid w:val="00607AF8"/>
    <w:rsid w:val="00610353"/>
    <w:rsid w:val="00610A4A"/>
    <w:rsid w:val="00610E92"/>
    <w:rsid w:val="006112BB"/>
    <w:rsid w:val="00611C42"/>
    <w:rsid w:val="00611DA5"/>
    <w:rsid w:val="00613530"/>
    <w:rsid w:val="006150CE"/>
    <w:rsid w:val="0061576C"/>
    <w:rsid w:val="00617274"/>
    <w:rsid w:val="00617C91"/>
    <w:rsid w:val="00620D8B"/>
    <w:rsid w:val="006217C8"/>
    <w:rsid w:val="006231EF"/>
    <w:rsid w:val="00623E83"/>
    <w:rsid w:val="00623ECA"/>
    <w:rsid w:val="00624690"/>
    <w:rsid w:val="0062648F"/>
    <w:rsid w:val="00627083"/>
    <w:rsid w:val="00627F62"/>
    <w:rsid w:val="00631074"/>
    <w:rsid w:val="006310E6"/>
    <w:rsid w:val="00631994"/>
    <w:rsid w:val="00634339"/>
    <w:rsid w:val="006345FB"/>
    <w:rsid w:val="00634B86"/>
    <w:rsid w:val="0063519D"/>
    <w:rsid w:val="00635FE0"/>
    <w:rsid w:val="0063778B"/>
    <w:rsid w:val="00637857"/>
    <w:rsid w:val="00640688"/>
    <w:rsid w:val="00640915"/>
    <w:rsid w:val="00640B90"/>
    <w:rsid w:val="00641692"/>
    <w:rsid w:val="00641C1A"/>
    <w:rsid w:val="006429AE"/>
    <w:rsid w:val="006441F3"/>
    <w:rsid w:val="00644B2D"/>
    <w:rsid w:val="00646759"/>
    <w:rsid w:val="00646EB1"/>
    <w:rsid w:val="00647184"/>
    <w:rsid w:val="006477AB"/>
    <w:rsid w:val="00650163"/>
    <w:rsid w:val="00650769"/>
    <w:rsid w:val="00652030"/>
    <w:rsid w:val="0065277A"/>
    <w:rsid w:val="00652914"/>
    <w:rsid w:val="0065422B"/>
    <w:rsid w:val="006547B3"/>
    <w:rsid w:val="0065578B"/>
    <w:rsid w:val="00660628"/>
    <w:rsid w:val="00660B60"/>
    <w:rsid w:val="00660EA7"/>
    <w:rsid w:val="006618C7"/>
    <w:rsid w:val="00662A33"/>
    <w:rsid w:val="00662D28"/>
    <w:rsid w:val="00663808"/>
    <w:rsid w:val="006639BD"/>
    <w:rsid w:val="00663B9B"/>
    <w:rsid w:val="00663C7D"/>
    <w:rsid w:val="00663FE1"/>
    <w:rsid w:val="0066501E"/>
    <w:rsid w:val="00666095"/>
    <w:rsid w:val="006673E2"/>
    <w:rsid w:val="0066750F"/>
    <w:rsid w:val="006675BA"/>
    <w:rsid w:val="00670B9E"/>
    <w:rsid w:val="006713E6"/>
    <w:rsid w:val="006765FD"/>
    <w:rsid w:val="0068071F"/>
    <w:rsid w:val="00681159"/>
    <w:rsid w:val="00681968"/>
    <w:rsid w:val="00681B07"/>
    <w:rsid w:val="00682110"/>
    <w:rsid w:val="00683064"/>
    <w:rsid w:val="006837DB"/>
    <w:rsid w:val="00683CB3"/>
    <w:rsid w:val="006842F6"/>
    <w:rsid w:val="006847FB"/>
    <w:rsid w:val="00685425"/>
    <w:rsid w:val="00685911"/>
    <w:rsid w:val="0068597A"/>
    <w:rsid w:val="00686772"/>
    <w:rsid w:val="006867BE"/>
    <w:rsid w:val="006874BE"/>
    <w:rsid w:val="00687AF7"/>
    <w:rsid w:val="006901C2"/>
    <w:rsid w:val="0069044C"/>
    <w:rsid w:val="0069191B"/>
    <w:rsid w:val="0069199C"/>
    <w:rsid w:val="00691D54"/>
    <w:rsid w:val="00692AFA"/>
    <w:rsid w:val="00693F5B"/>
    <w:rsid w:val="00694196"/>
    <w:rsid w:val="00695058"/>
    <w:rsid w:val="00695270"/>
    <w:rsid w:val="006954A8"/>
    <w:rsid w:val="00695598"/>
    <w:rsid w:val="00695718"/>
    <w:rsid w:val="00695752"/>
    <w:rsid w:val="00695D66"/>
    <w:rsid w:val="00697060"/>
    <w:rsid w:val="0069750B"/>
    <w:rsid w:val="006979A0"/>
    <w:rsid w:val="006A00A6"/>
    <w:rsid w:val="006A0579"/>
    <w:rsid w:val="006A0891"/>
    <w:rsid w:val="006A14B4"/>
    <w:rsid w:val="006A29A2"/>
    <w:rsid w:val="006A29E5"/>
    <w:rsid w:val="006A47AB"/>
    <w:rsid w:val="006A4B30"/>
    <w:rsid w:val="006A4EF3"/>
    <w:rsid w:val="006A5EDB"/>
    <w:rsid w:val="006A6E3F"/>
    <w:rsid w:val="006B00D3"/>
    <w:rsid w:val="006B037C"/>
    <w:rsid w:val="006B0670"/>
    <w:rsid w:val="006B2451"/>
    <w:rsid w:val="006B34D7"/>
    <w:rsid w:val="006B44C0"/>
    <w:rsid w:val="006C0B6D"/>
    <w:rsid w:val="006C13FD"/>
    <w:rsid w:val="006C1C74"/>
    <w:rsid w:val="006C20C7"/>
    <w:rsid w:val="006C312B"/>
    <w:rsid w:val="006C47AB"/>
    <w:rsid w:val="006C6054"/>
    <w:rsid w:val="006C66CD"/>
    <w:rsid w:val="006C6807"/>
    <w:rsid w:val="006C6C10"/>
    <w:rsid w:val="006C70AA"/>
    <w:rsid w:val="006D1DB3"/>
    <w:rsid w:val="006D1F50"/>
    <w:rsid w:val="006D3C5B"/>
    <w:rsid w:val="006D3CD1"/>
    <w:rsid w:val="006D4675"/>
    <w:rsid w:val="006D5170"/>
    <w:rsid w:val="006D5C31"/>
    <w:rsid w:val="006D6016"/>
    <w:rsid w:val="006D604D"/>
    <w:rsid w:val="006D6223"/>
    <w:rsid w:val="006D68E0"/>
    <w:rsid w:val="006D7053"/>
    <w:rsid w:val="006E0CE0"/>
    <w:rsid w:val="006E145B"/>
    <w:rsid w:val="006E1F36"/>
    <w:rsid w:val="006E333D"/>
    <w:rsid w:val="006E3668"/>
    <w:rsid w:val="006E45FF"/>
    <w:rsid w:val="006E69BC"/>
    <w:rsid w:val="006E7D1E"/>
    <w:rsid w:val="006F16CF"/>
    <w:rsid w:val="006F1D6D"/>
    <w:rsid w:val="006F247C"/>
    <w:rsid w:val="006F3553"/>
    <w:rsid w:val="006F4163"/>
    <w:rsid w:val="006F4860"/>
    <w:rsid w:val="006F5FB5"/>
    <w:rsid w:val="006F6B02"/>
    <w:rsid w:val="006F7D0B"/>
    <w:rsid w:val="0070079B"/>
    <w:rsid w:val="00700BD2"/>
    <w:rsid w:val="00701515"/>
    <w:rsid w:val="00701927"/>
    <w:rsid w:val="00702792"/>
    <w:rsid w:val="00703B11"/>
    <w:rsid w:val="0070465D"/>
    <w:rsid w:val="00705191"/>
    <w:rsid w:val="007060DC"/>
    <w:rsid w:val="0070642D"/>
    <w:rsid w:val="00706945"/>
    <w:rsid w:val="00706A02"/>
    <w:rsid w:val="0070768E"/>
    <w:rsid w:val="0070795D"/>
    <w:rsid w:val="007079F3"/>
    <w:rsid w:val="00710465"/>
    <w:rsid w:val="00710781"/>
    <w:rsid w:val="00710822"/>
    <w:rsid w:val="007136B6"/>
    <w:rsid w:val="00714B0F"/>
    <w:rsid w:val="00714DC5"/>
    <w:rsid w:val="007156BF"/>
    <w:rsid w:val="00715CB9"/>
    <w:rsid w:val="007173A8"/>
    <w:rsid w:val="00720168"/>
    <w:rsid w:val="0072040E"/>
    <w:rsid w:val="00720430"/>
    <w:rsid w:val="007214C2"/>
    <w:rsid w:val="00722153"/>
    <w:rsid w:val="00722484"/>
    <w:rsid w:val="007232A0"/>
    <w:rsid w:val="007248F1"/>
    <w:rsid w:val="00724D4F"/>
    <w:rsid w:val="00726610"/>
    <w:rsid w:val="00726A2C"/>
    <w:rsid w:val="00726F83"/>
    <w:rsid w:val="00726FDE"/>
    <w:rsid w:val="007274A6"/>
    <w:rsid w:val="007274B2"/>
    <w:rsid w:val="00727C40"/>
    <w:rsid w:val="00727E37"/>
    <w:rsid w:val="007320D2"/>
    <w:rsid w:val="0073236B"/>
    <w:rsid w:val="00732BED"/>
    <w:rsid w:val="00733E5E"/>
    <w:rsid w:val="007345E9"/>
    <w:rsid w:val="00734DC8"/>
    <w:rsid w:val="007354A4"/>
    <w:rsid w:val="007357A1"/>
    <w:rsid w:val="00735A17"/>
    <w:rsid w:val="00736543"/>
    <w:rsid w:val="00736764"/>
    <w:rsid w:val="00736A2D"/>
    <w:rsid w:val="00736C1E"/>
    <w:rsid w:val="0073704D"/>
    <w:rsid w:val="00737854"/>
    <w:rsid w:val="00737AC7"/>
    <w:rsid w:val="00740721"/>
    <w:rsid w:val="00740970"/>
    <w:rsid w:val="00741137"/>
    <w:rsid w:val="0074169D"/>
    <w:rsid w:val="007419BB"/>
    <w:rsid w:val="0074282E"/>
    <w:rsid w:val="00743034"/>
    <w:rsid w:val="00743231"/>
    <w:rsid w:val="00744B7F"/>
    <w:rsid w:val="00744DB6"/>
    <w:rsid w:val="0074500D"/>
    <w:rsid w:val="00745B5B"/>
    <w:rsid w:val="0074744C"/>
    <w:rsid w:val="00747825"/>
    <w:rsid w:val="00747C17"/>
    <w:rsid w:val="00750880"/>
    <w:rsid w:val="007508A6"/>
    <w:rsid w:val="00750EDF"/>
    <w:rsid w:val="007517E6"/>
    <w:rsid w:val="00751811"/>
    <w:rsid w:val="00752B9A"/>
    <w:rsid w:val="00753891"/>
    <w:rsid w:val="00754467"/>
    <w:rsid w:val="007553F9"/>
    <w:rsid w:val="00755A83"/>
    <w:rsid w:val="00755F41"/>
    <w:rsid w:val="00756F9E"/>
    <w:rsid w:val="007572F8"/>
    <w:rsid w:val="00761BBF"/>
    <w:rsid w:val="007623AC"/>
    <w:rsid w:val="00762447"/>
    <w:rsid w:val="007648A5"/>
    <w:rsid w:val="00764C19"/>
    <w:rsid w:val="00766927"/>
    <w:rsid w:val="007669F0"/>
    <w:rsid w:val="0076747D"/>
    <w:rsid w:val="00767481"/>
    <w:rsid w:val="00767699"/>
    <w:rsid w:val="00770F12"/>
    <w:rsid w:val="00771324"/>
    <w:rsid w:val="00771B09"/>
    <w:rsid w:val="00772499"/>
    <w:rsid w:val="00772DBA"/>
    <w:rsid w:val="0077440E"/>
    <w:rsid w:val="00774FD5"/>
    <w:rsid w:val="00775D25"/>
    <w:rsid w:val="00776448"/>
    <w:rsid w:val="00776D2F"/>
    <w:rsid w:val="00777070"/>
    <w:rsid w:val="0077799E"/>
    <w:rsid w:val="00780E09"/>
    <w:rsid w:val="007817DC"/>
    <w:rsid w:val="007823E2"/>
    <w:rsid w:val="007828EB"/>
    <w:rsid w:val="0078303E"/>
    <w:rsid w:val="007844A3"/>
    <w:rsid w:val="0078567B"/>
    <w:rsid w:val="007858AD"/>
    <w:rsid w:val="00786FF9"/>
    <w:rsid w:val="0079035F"/>
    <w:rsid w:val="00791675"/>
    <w:rsid w:val="00791C22"/>
    <w:rsid w:val="007921CE"/>
    <w:rsid w:val="007923EE"/>
    <w:rsid w:val="00792B73"/>
    <w:rsid w:val="00793A5F"/>
    <w:rsid w:val="00793CD6"/>
    <w:rsid w:val="00794285"/>
    <w:rsid w:val="007943F6"/>
    <w:rsid w:val="00794586"/>
    <w:rsid w:val="00794F6D"/>
    <w:rsid w:val="00795207"/>
    <w:rsid w:val="00795304"/>
    <w:rsid w:val="007955E7"/>
    <w:rsid w:val="007956D7"/>
    <w:rsid w:val="00795D0A"/>
    <w:rsid w:val="00796F26"/>
    <w:rsid w:val="007A09C5"/>
    <w:rsid w:val="007A11A9"/>
    <w:rsid w:val="007A1252"/>
    <w:rsid w:val="007A2D5D"/>
    <w:rsid w:val="007A2F49"/>
    <w:rsid w:val="007A4BA2"/>
    <w:rsid w:val="007A5663"/>
    <w:rsid w:val="007A58CF"/>
    <w:rsid w:val="007A6314"/>
    <w:rsid w:val="007A69F4"/>
    <w:rsid w:val="007B15AC"/>
    <w:rsid w:val="007B1909"/>
    <w:rsid w:val="007B1B4D"/>
    <w:rsid w:val="007B289F"/>
    <w:rsid w:val="007B2B67"/>
    <w:rsid w:val="007B2BF2"/>
    <w:rsid w:val="007B346F"/>
    <w:rsid w:val="007B3D6A"/>
    <w:rsid w:val="007B3D80"/>
    <w:rsid w:val="007B435D"/>
    <w:rsid w:val="007B5CE4"/>
    <w:rsid w:val="007B6200"/>
    <w:rsid w:val="007B662F"/>
    <w:rsid w:val="007B76CE"/>
    <w:rsid w:val="007B7724"/>
    <w:rsid w:val="007B7D9F"/>
    <w:rsid w:val="007C0DD7"/>
    <w:rsid w:val="007C2823"/>
    <w:rsid w:val="007C39D9"/>
    <w:rsid w:val="007C3D03"/>
    <w:rsid w:val="007C4299"/>
    <w:rsid w:val="007C4EAB"/>
    <w:rsid w:val="007C514B"/>
    <w:rsid w:val="007C60A3"/>
    <w:rsid w:val="007C743F"/>
    <w:rsid w:val="007C77B8"/>
    <w:rsid w:val="007D0164"/>
    <w:rsid w:val="007D09E8"/>
    <w:rsid w:val="007D2377"/>
    <w:rsid w:val="007D2B65"/>
    <w:rsid w:val="007D2F3B"/>
    <w:rsid w:val="007D3334"/>
    <w:rsid w:val="007D3662"/>
    <w:rsid w:val="007D3C44"/>
    <w:rsid w:val="007D3FE4"/>
    <w:rsid w:val="007D4461"/>
    <w:rsid w:val="007D4729"/>
    <w:rsid w:val="007D53A5"/>
    <w:rsid w:val="007D678B"/>
    <w:rsid w:val="007D68EF"/>
    <w:rsid w:val="007D7E2A"/>
    <w:rsid w:val="007E11AA"/>
    <w:rsid w:val="007E13E4"/>
    <w:rsid w:val="007E1EEE"/>
    <w:rsid w:val="007E25F3"/>
    <w:rsid w:val="007E269E"/>
    <w:rsid w:val="007E2B82"/>
    <w:rsid w:val="007E4391"/>
    <w:rsid w:val="007E63E1"/>
    <w:rsid w:val="007E674E"/>
    <w:rsid w:val="007E7016"/>
    <w:rsid w:val="007E7C63"/>
    <w:rsid w:val="007F01A2"/>
    <w:rsid w:val="007F07C4"/>
    <w:rsid w:val="007F0F98"/>
    <w:rsid w:val="007F2647"/>
    <w:rsid w:val="007F5B63"/>
    <w:rsid w:val="007F6DC6"/>
    <w:rsid w:val="007F7A47"/>
    <w:rsid w:val="007F7F48"/>
    <w:rsid w:val="00800732"/>
    <w:rsid w:val="008011EA"/>
    <w:rsid w:val="0080143D"/>
    <w:rsid w:val="00801B3E"/>
    <w:rsid w:val="00802B3F"/>
    <w:rsid w:val="00802E9B"/>
    <w:rsid w:val="00803519"/>
    <w:rsid w:val="00804344"/>
    <w:rsid w:val="008043EC"/>
    <w:rsid w:val="00804FE6"/>
    <w:rsid w:val="00805562"/>
    <w:rsid w:val="00805A42"/>
    <w:rsid w:val="008060BE"/>
    <w:rsid w:val="008079DF"/>
    <w:rsid w:val="00807E82"/>
    <w:rsid w:val="0081071B"/>
    <w:rsid w:val="00811890"/>
    <w:rsid w:val="00812A40"/>
    <w:rsid w:val="00812B8F"/>
    <w:rsid w:val="00814828"/>
    <w:rsid w:val="008161D0"/>
    <w:rsid w:val="00820DB9"/>
    <w:rsid w:val="00821643"/>
    <w:rsid w:val="00821FF4"/>
    <w:rsid w:val="0082292F"/>
    <w:rsid w:val="00823851"/>
    <w:rsid w:val="00826A4E"/>
    <w:rsid w:val="00826B4B"/>
    <w:rsid w:val="00826DF4"/>
    <w:rsid w:val="008273E0"/>
    <w:rsid w:val="00827D91"/>
    <w:rsid w:val="0083027E"/>
    <w:rsid w:val="008314E2"/>
    <w:rsid w:val="008327BE"/>
    <w:rsid w:val="00833603"/>
    <w:rsid w:val="00834575"/>
    <w:rsid w:val="00836169"/>
    <w:rsid w:val="00836242"/>
    <w:rsid w:val="0083670B"/>
    <w:rsid w:val="00836A4D"/>
    <w:rsid w:val="00837154"/>
    <w:rsid w:val="008373C4"/>
    <w:rsid w:val="008376C3"/>
    <w:rsid w:val="00837F19"/>
    <w:rsid w:val="0084004D"/>
    <w:rsid w:val="00840311"/>
    <w:rsid w:val="00841079"/>
    <w:rsid w:val="00842530"/>
    <w:rsid w:val="00842872"/>
    <w:rsid w:val="00842BBD"/>
    <w:rsid w:val="00844B9F"/>
    <w:rsid w:val="00844DDC"/>
    <w:rsid w:val="0084521F"/>
    <w:rsid w:val="008454E9"/>
    <w:rsid w:val="008466A6"/>
    <w:rsid w:val="00846D18"/>
    <w:rsid w:val="008478C3"/>
    <w:rsid w:val="008506A4"/>
    <w:rsid w:val="008511EF"/>
    <w:rsid w:val="008516DC"/>
    <w:rsid w:val="00851E3B"/>
    <w:rsid w:val="0085203A"/>
    <w:rsid w:val="008522CC"/>
    <w:rsid w:val="00852412"/>
    <w:rsid w:val="00854036"/>
    <w:rsid w:val="0085469C"/>
    <w:rsid w:val="0085499B"/>
    <w:rsid w:val="008559FE"/>
    <w:rsid w:val="00855FF0"/>
    <w:rsid w:val="00860D50"/>
    <w:rsid w:val="0086286C"/>
    <w:rsid w:val="00862C68"/>
    <w:rsid w:val="00862D12"/>
    <w:rsid w:val="008632B5"/>
    <w:rsid w:val="00864058"/>
    <w:rsid w:val="008644D9"/>
    <w:rsid w:val="00864811"/>
    <w:rsid w:val="00864C07"/>
    <w:rsid w:val="00866143"/>
    <w:rsid w:val="00866BB4"/>
    <w:rsid w:val="00866C87"/>
    <w:rsid w:val="00866D8C"/>
    <w:rsid w:val="00866FF9"/>
    <w:rsid w:val="00870D53"/>
    <w:rsid w:val="008711A0"/>
    <w:rsid w:val="00873970"/>
    <w:rsid w:val="00873FCD"/>
    <w:rsid w:val="00874D00"/>
    <w:rsid w:val="00875BFC"/>
    <w:rsid w:val="00876313"/>
    <w:rsid w:val="00877A5C"/>
    <w:rsid w:val="008800B0"/>
    <w:rsid w:val="00880855"/>
    <w:rsid w:val="00880DC1"/>
    <w:rsid w:val="00884BAA"/>
    <w:rsid w:val="00884EDF"/>
    <w:rsid w:val="00885D3C"/>
    <w:rsid w:val="00886112"/>
    <w:rsid w:val="00886A42"/>
    <w:rsid w:val="00887FCF"/>
    <w:rsid w:val="0089159A"/>
    <w:rsid w:val="0089211B"/>
    <w:rsid w:val="00892CA0"/>
    <w:rsid w:val="00892DAD"/>
    <w:rsid w:val="0089359A"/>
    <w:rsid w:val="00893CFC"/>
    <w:rsid w:val="0089409A"/>
    <w:rsid w:val="00895F52"/>
    <w:rsid w:val="00896F14"/>
    <w:rsid w:val="00897B02"/>
    <w:rsid w:val="008A0E2E"/>
    <w:rsid w:val="008A2137"/>
    <w:rsid w:val="008A256F"/>
    <w:rsid w:val="008A2A60"/>
    <w:rsid w:val="008A2F81"/>
    <w:rsid w:val="008A3C7C"/>
    <w:rsid w:val="008A45E5"/>
    <w:rsid w:val="008A4D7C"/>
    <w:rsid w:val="008A4F38"/>
    <w:rsid w:val="008A5AB7"/>
    <w:rsid w:val="008A60B6"/>
    <w:rsid w:val="008A7BD7"/>
    <w:rsid w:val="008B0F9A"/>
    <w:rsid w:val="008B1476"/>
    <w:rsid w:val="008B2155"/>
    <w:rsid w:val="008B29BE"/>
    <w:rsid w:val="008B302F"/>
    <w:rsid w:val="008B3261"/>
    <w:rsid w:val="008B37CB"/>
    <w:rsid w:val="008B4B6A"/>
    <w:rsid w:val="008B5057"/>
    <w:rsid w:val="008B596D"/>
    <w:rsid w:val="008B626F"/>
    <w:rsid w:val="008B6CA4"/>
    <w:rsid w:val="008B6F48"/>
    <w:rsid w:val="008B7D51"/>
    <w:rsid w:val="008C0668"/>
    <w:rsid w:val="008C17CC"/>
    <w:rsid w:val="008C3306"/>
    <w:rsid w:val="008C3F33"/>
    <w:rsid w:val="008C42EC"/>
    <w:rsid w:val="008C46E8"/>
    <w:rsid w:val="008C5EE8"/>
    <w:rsid w:val="008C647B"/>
    <w:rsid w:val="008C64DE"/>
    <w:rsid w:val="008C65F4"/>
    <w:rsid w:val="008C675F"/>
    <w:rsid w:val="008C6BC1"/>
    <w:rsid w:val="008C7AE9"/>
    <w:rsid w:val="008D0BB8"/>
    <w:rsid w:val="008D3187"/>
    <w:rsid w:val="008D3D3C"/>
    <w:rsid w:val="008D3D9B"/>
    <w:rsid w:val="008D4DC6"/>
    <w:rsid w:val="008D616A"/>
    <w:rsid w:val="008D714B"/>
    <w:rsid w:val="008D7D0B"/>
    <w:rsid w:val="008E06A2"/>
    <w:rsid w:val="008E09AC"/>
    <w:rsid w:val="008E0C9E"/>
    <w:rsid w:val="008E2235"/>
    <w:rsid w:val="008E224A"/>
    <w:rsid w:val="008E282F"/>
    <w:rsid w:val="008E3677"/>
    <w:rsid w:val="008E4207"/>
    <w:rsid w:val="008E4705"/>
    <w:rsid w:val="008E548D"/>
    <w:rsid w:val="008E7301"/>
    <w:rsid w:val="008F0207"/>
    <w:rsid w:val="008F0994"/>
    <w:rsid w:val="008F1ED3"/>
    <w:rsid w:val="008F23B0"/>
    <w:rsid w:val="008F3892"/>
    <w:rsid w:val="008F49AF"/>
    <w:rsid w:val="008F4F70"/>
    <w:rsid w:val="008F4FB3"/>
    <w:rsid w:val="008F533A"/>
    <w:rsid w:val="008F5C8A"/>
    <w:rsid w:val="008F5E84"/>
    <w:rsid w:val="008F5F16"/>
    <w:rsid w:val="008F7651"/>
    <w:rsid w:val="00900910"/>
    <w:rsid w:val="0090130A"/>
    <w:rsid w:val="0090167E"/>
    <w:rsid w:val="0090205F"/>
    <w:rsid w:val="00902635"/>
    <w:rsid w:val="00903440"/>
    <w:rsid w:val="00904E15"/>
    <w:rsid w:val="00905223"/>
    <w:rsid w:val="0090564B"/>
    <w:rsid w:val="00906D1F"/>
    <w:rsid w:val="009075F1"/>
    <w:rsid w:val="009100AE"/>
    <w:rsid w:val="00910E94"/>
    <w:rsid w:val="009126C4"/>
    <w:rsid w:val="009137A5"/>
    <w:rsid w:val="009138C2"/>
    <w:rsid w:val="00914266"/>
    <w:rsid w:val="009142BD"/>
    <w:rsid w:val="009144F0"/>
    <w:rsid w:val="009149B9"/>
    <w:rsid w:val="00916A44"/>
    <w:rsid w:val="00917B37"/>
    <w:rsid w:val="00920A55"/>
    <w:rsid w:val="00920EB8"/>
    <w:rsid w:val="00920FBB"/>
    <w:rsid w:val="009212C1"/>
    <w:rsid w:val="00921568"/>
    <w:rsid w:val="00921916"/>
    <w:rsid w:val="009226C6"/>
    <w:rsid w:val="009230C8"/>
    <w:rsid w:val="00924649"/>
    <w:rsid w:val="00925811"/>
    <w:rsid w:val="00926571"/>
    <w:rsid w:val="00926D9B"/>
    <w:rsid w:val="0092778B"/>
    <w:rsid w:val="00927B6A"/>
    <w:rsid w:val="009300FC"/>
    <w:rsid w:val="00930412"/>
    <w:rsid w:val="00930B49"/>
    <w:rsid w:val="009316C4"/>
    <w:rsid w:val="0093193C"/>
    <w:rsid w:val="009326C7"/>
    <w:rsid w:val="0093341B"/>
    <w:rsid w:val="009339CB"/>
    <w:rsid w:val="00936491"/>
    <w:rsid w:val="009371D5"/>
    <w:rsid w:val="0094014C"/>
    <w:rsid w:val="0094017E"/>
    <w:rsid w:val="00940615"/>
    <w:rsid w:val="00940A61"/>
    <w:rsid w:val="00942C82"/>
    <w:rsid w:val="0094349D"/>
    <w:rsid w:val="009435C6"/>
    <w:rsid w:val="009435F2"/>
    <w:rsid w:val="009439A2"/>
    <w:rsid w:val="00943E3A"/>
    <w:rsid w:val="009444DB"/>
    <w:rsid w:val="009447CB"/>
    <w:rsid w:val="00945AA9"/>
    <w:rsid w:val="0094651E"/>
    <w:rsid w:val="00946952"/>
    <w:rsid w:val="00946F53"/>
    <w:rsid w:val="0094705D"/>
    <w:rsid w:val="00947141"/>
    <w:rsid w:val="0094796C"/>
    <w:rsid w:val="00947B45"/>
    <w:rsid w:val="00950014"/>
    <w:rsid w:val="0095116B"/>
    <w:rsid w:val="00951284"/>
    <w:rsid w:val="0095135C"/>
    <w:rsid w:val="0095174F"/>
    <w:rsid w:val="0095218E"/>
    <w:rsid w:val="00953035"/>
    <w:rsid w:val="00953C35"/>
    <w:rsid w:val="00954590"/>
    <w:rsid w:val="00954FDD"/>
    <w:rsid w:val="00955D3F"/>
    <w:rsid w:val="00956F75"/>
    <w:rsid w:val="00961185"/>
    <w:rsid w:val="00961D03"/>
    <w:rsid w:val="00962584"/>
    <w:rsid w:val="009626DA"/>
    <w:rsid w:val="00962893"/>
    <w:rsid w:val="00963063"/>
    <w:rsid w:val="00964909"/>
    <w:rsid w:val="00964B90"/>
    <w:rsid w:val="00965CA3"/>
    <w:rsid w:val="0096631F"/>
    <w:rsid w:val="00966D0B"/>
    <w:rsid w:val="0097181B"/>
    <w:rsid w:val="009719AB"/>
    <w:rsid w:val="0097235A"/>
    <w:rsid w:val="009723A3"/>
    <w:rsid w:val="00972CE3"/>
    <w:rsid w:val="009732F9"/>
    <w:rsid w:val="00973563"/>
    <w:rsid w:val="0097401E"/>
    <w:rsid w:val="009751E6"/>
    <w:rsid w:val="00980C09"/>
    <w:rsid w:val="00981881"/>
    <w:rsid w:val="009823FC"/>
    <w:rsid w:val="0098288C"/>
    <w:rsid w:val="00983E38"/>
    <w:rsid w:val="00984AEB"/>
    <w:rsid w:val="00985846"/>
    <w:rsid w:val="00985923"/>
    <w:rsid w:val="00986C85"/>
    <w:rsid w:val="009904E5"/>
    <w:rsid w:val="00991757"/>
    <w:rsid w:val="00992721"/>
    <w:rsid w:val="00992A98"/>
    <w:rsid w:val="00992C84"/>
    <w:rsid w:val="00993104"/>
    <w:rsid w:val="0099363B"/>
    <w:rsid w:val="009941DA"/>
    <w:rsid w:val="0099425D"/>
    <w:rsid w:val="00994CAE"/>
    <w:rsid w:val="009951A8"/>
    <w:rsid w:val="009960A3"/>
    <w:rsid w:val="009966A3"/>
    <w:rsid w:val="00996B62"/>
    <w:rsid w:val="00996CB1"/>
    <w:rsid w:val="0099771E"/>
    <w:rsid w:val="009A1455"/>
    <w:rsid w:val="009A20BF"/>
    <w:rsid w:val="009A2476"/>
    <w:rsid w:val="009A261E"/>
    <w:rsid w:val="009A286A"/>
    <w:rsid w:val="009A2BFA"/>
    <w:rsid w:val="009A3B08"/>
    <w:rsid w:val="009A3F2B"/>
    <w:rsid w:val="009A4613"/>
    <w:rsid w:val="009A50AA"/>
    <w:rsid w:val="009A5AF8"/>
    <w:rsid w:val="009A5B47"/>
    <w:rsid w:val="009A60E8"/>
    <w:rsid w:val="009A65C8"/>
    <w:rsid w:val="009A6911"/>
    <w:rsid w:val="009A78FA"/>
    <w:rsid w:val="009A798A"/>
    <w:rsid w:val="009B016C"/>
    <w:rsid w:val="009B09AF"/>
    <w:rsid w:val="009B0B44"/>
    <w:rsid w:val="009B1CFD"/>
    <w:rsid w:val="009B23A5"/>
    <w:rsid w:val="009B2A3D"/>
    <w:rsid w:val="009B3C14"/>
    <w:rsid w:val="009B49E0"/>
    <w:rsid w:val="009B4C14"/>
    <w:rsid w:val="009B4FC5"/>
    <w:rsid w:val="009B58E6"/>
    <w:rsid w:val="009B6176"/>
    <w:rsid w:val="009B64F9"/>
    <w:rsid w:val="009B65D4"/>
    <w:rsid w:val="009B6834"/>
    <w:rsid w:val="009B693F"/>
    <w:rsid w:val="009B6BD8"/>
    <w:rsid w:val="009B7B34"/>
    <w:rsid w:val="009B7C3A"/>
    <w:rsid w:val="009B7C64"/>
    <w:rsid w:val="009C0A8F"/>
    <w:rsid w:val="009C0C59"/>
    <w:rsid w:val="009C1575"/>
    <w:rsid w:val="009C1852"/>
    <w:rsid w:val="009C2950"/>
    <w:rsid w:val="009C3612"/>
    <w:rsid w:val="009C4C6A"/>
    <w:rsid w:val="009C54E4"/>
    <w:rsid w:val="009C5609"/>
    <w:rsid w:val="009C5A83"/>
    <w:rsid w:val="009C5F41"/>
    <w:rsid w:val="009C6164"/>
    <w:rsid w:val="009C79FA"/>
    <w:rsid w:val="009C7C3D"/>
    <w:rsid w:val="009D09B2"/>
    <w:rsid w:val="009D1843"/>
    <w:rsid w:val="009D28D8"/>
    <w:rsid w:val="009D2F47"/>
    <w:rsid w:val="009D30DB"/>
    <w:rsid w:val="009D4F24"/>
    <w:rsid w:val="009D4F6D"/>
    <w:rsid w:val="009D745C"/>
    <w:rsid w:val="009E0514"/>
    <w:rsid w:val="009E083F"/>
    <w:rsid w:val="009E228C"/>
    <w:rsid w:val="009E352E"/>
    <w:rsid w:val="009E3DCB"/>
    <w:rsid w:val="009E4F82"/>
    <w:rsid w:val="009E5223"/>
    <w:rsid w:val="009E524C"/>
    <w:rsid w:val="009E5467"/>
    <w:rsid w:val="009E5BDE"/>
    <w:rsid w:val="009E6CB5"/>
    <w:rsid w:val="009E761F"/>
    <w:rsid w:val="009E762E"/>
    <w:rsid w:val="009F00F9"/>
    <w:rsid w:val="009F27B5"/>
    <w:rsid w:val="009F3440"/>
    <w:rsid w:val="009F350E"/>
    <w:rsid w:val="009F3624"/>
    <w:rsid w:val="009F3ABD"/>
    <w:rsid w:val="009F428D"/>
    <w:rsid w:val="009F579F"/>
    <w:rsid w:val="009F65F3"/>
    <w:rsid w:val="009F6B84"/>
    <w:rsid w:val="009F7478"/>
    <w:rsid w:val="009F752B"/>
    <w:rsid w:val="009F759E"/>
    <w:rsid w:val="009F781F"/>
    <w:rsid w:val="00A00D58"/>
    <w:rsid w:val="00A02298"/>
    <w:rsid w:val="00A02DCA"/>
    <w:rsid w:val="00A03378"/>
    <w:rsid w:val="00A04101"/>
    <w:rsid w:val="00A043B3"/>
    <w:rsid w:val="00A06E97"/>
    <w:rsid w:val="00A10763"/>
    <w:rsid w:val="00A14C60"/>
    <w:rsid w:val="00A1589B"/>
    <w:rsid w:val="00A2156A"/>
    <w:rsid w:val="00A2184C"/>
    <w:rsid w:val="00A21B2C"/>
    <w:rsid w:val="00A220BA"/>
    <w:rsid w:val="00A230C7"/>
    <w:rsid w:val="00A23527"/>
    <w:rsid w:val="00A23BD5"/>
    <w:rsid w:val="00A243D0"/>
    <w:rsid w:val="00A2521A"/>
    <w:rsid w:val="00A26126"/>
    <w:rsid w:val="00A26E1A"/>
    <w:rsid w:val="00A26EDC"/>
    <w:rsid w:val="00A2774F"/>
    <w:rsid w:val="00A30319"/>
    <w:rsid w:val="00A30EDE"/>
    <w:rsid w:val="00A30F27"/>
    <w:rsid w:val="00A31011"/>
    <w:rsid w:val="00A314B2"/>
    <w:rsid w:val="00A32813"/>
    <w:rsid w:val="00A34BF4"/>
    <w:rsid w:val="00A35B03"/>
    <w:rsid w:val="00A36028"/>
    <w:rsid w:val="00A36084"/>
    <w:rsid w:val="00A36289"/>
    <w:rsid w:val="00A36441"/>
    <w:rsid w:val="00A36A7A"/>
    <w:rsid w:val="00A370D1"/>
    <w:rsid w:val="00A376C8"/>
    <w:rsid w:val="00A40003"/>
    <w:rsid w:val="00A402A3"/>
    <w:rsid w:val="00A4116F"/>
    <w:rsid w:val="00A41DD4"/>
    <w:rsid w:val="00A4233E"/>
    <w:rsid w:val="00A42E70"/>
    <w:rsid w:val="00A43456"/>
    <w:rsid w:val="00A43699"/>
    <w:rsid w:val="00A45158"/>
    <w:rsid w:val="00A451BD"/>
    <w:rsid w:val="00A45641"/>
    <w:rsid w:val="00A45AF1"/>
    <w:rsid w:val="00A464E7"/>
    <w:rsid w:val="00A4706D"/>
    <w:rsid w:val="00A47311"/>
    <w:rsid w:val="00A47659"/>
    <w:rsid w:val="00A47DE3"/>
    <w:rsid w:val="00A47FEC"/>
    <w:rsid w:val="00A502E6"/>
    <w:rsid w:val="00A50C3A"/>
    <w:rsid w:val="00A525F4"/>
    <w:rsid w:val="00A5288F"/>
    <w:rsid w:val="00A53794"/>
    <w:rsid w:val="00A5521C"/>
    <w:rsid w:val="00A55E97"/>
    <w:rsid w:val="00A57348"/>
    <w:rsid w:val="00A57515"/>
    <w:rsid w:val="00A60A84"/>
    <w:rsid w:val="00A61651"/>
    <w:rsid w:val="00A62572"/>
    <w:rsid w:val="00A62DB7"/>
    <w:rsid w:val="00A63429"/>
    <w:rsid w:val="00A63445"/>
    <w:rsid w:val="00A63B83"/>
    <w:rsid w:val="00A64166"/>
    <w:rsid w:val="00A6566E"/>
    <w:rsid w:val="00A66978"/>
    <w:rsid w:val="00A71F7A"/>
    <w:rsid w:val="00A724FC"/>
    <w:rsid w:val="00A72C15"/>
    <w:rsid w:val="00A735C1"/>
    <w:rsid w:val="00A73CB2"/>
    <w:rsid w:val="00A748B3"/>
    <w:rsid w:val="00A75AEA"/>
    <w:rsid w:val="00A77717"/>
    <w:rsid w:val="00A8044C"/>
    <w:rsid w:val="00A80CF1"/>
    <w:rsid w:val="00A818E3"/>
    <w:rsid w:val="00A82E05"/>
    <w:rsid w:val="00A83655"/>
    <w:rsid w:val="00A84DB0"/>
    <w:rsid w:val="00A85B9E"/>
    <w:rsid w:val="00A85CF3"/>
    <w:rsid w:val="00A867CD"/>
    <w:rsid w:val="00A8686C"/>
    <w:rsid w:val="00A8733C"/>
    <w:rsid w:val="00A87873"/>
    <w:rsid w:val="00A90AB1"/>
    <w:rsid w:val="00A921C1"/>
    <w:rsid w:val="00A92510"/>
    <w:rsid w:val="00A92B4B"/>
    <w:rsid w:val="00A932D0"/>
    <w:rsid w:val="00A9433C"/>
    <w:rsid w:val="00A94AF2"/>
    <w:rsid w:val="00A94F1E"/>
    <w:rsid w:val="00A96E0E"/>
    <w:rsid w:val="00A97651"/>
    <w:rsid w:val="00A9799C"/>
    <w:rsid w:val="00AA1AB0"/>
    <w:rsid w:val="00AA1B6C"/>
    <w:rsid w:val="00AA1C03"/>
    <w:rsid w:val="00AA2E76"/>
    <w:rsid w:val="00AA3E28"/>
    <w:rsid w:val="00AA5335"/>
    <w:rsid w:val="00AA584B"/>
    <w:rsid w:val="00AA6120"/>
    <w:rsid w:val="00AA6279"/>
    <w:rsid w:val="00AA673A"/>
    <w:rsid w:val="00AA6E92"/>
    <w:rsid w:val="00AA765A"/>
    <w:rsid w:val="00AB014B"/>
    <w:rsid w:val="00AB1A39"/>
    <w:rsid w:val="00AB1B3D"/>
    <w:rsid w:val="00AB2DD3"/>
    <w:rsid w:val="00AB4857"/>
    <w:rsid w:val="00AB4E57"/>
    <w:rsid w:val="00AB53B5"/>
    <w:rsid w:val="00AB5A57"/>
    <w:rsid w:val="00AB7012"/>
    <w:rsid w:val="00AB75B0"/>
    <w:rsid w:val="00AB768D"/>
    <w:rsid w:val="00AB7EB8"/>
    <w:rsid w:val="00AC0E7D"/>
    <w:rsid w:val="00AC114B"/>
    <w:rsid w:val="00AC15F0"/>
    <w:rsid w:val="00AC1F48"/>
    <w:rsid w:val="00AC2250"/>
    <w:rsid w:val="00AC35F8"/>
    <w:rsid w:val="00AC397F"/>
    <w:rsid w:val="00AC3E1D"/>
    <w:rsid w:val="00AC49AB"/>
    <w:rsid w:val="00AC51E6"/>
    <w:rsid w:val="00AC6389"/>
    <w:rsid w:val="00AC63CD"/>
    <w:rsid w:val="00AC640C"/>
    <w:rsid w:val="00AC6B67"/>
    <w:rsid w:val="00AC7ADB"/>
    <w:rsid w:val="00AD0936"/>
    <w:rsid w:val="00AD277D"/>
    <w:rsid w:val="00AD45E4"/>
    <w:rsid w:val="00AD4740"/>
    <w:rsid w:val="00AD4D23"/>
    <w:rsid w:val="00AD4EA0"/>
    <w:rsid w:val="00AD64D6"/>
    <w:rsid w:val="00AD7E88"/>
    <w:rsid w:val="00AE231E"/>
    <w:rsid w:val="00AE317F"/>
    <w:rsid w:val="00AE56E0"/>
    <w:rsid w:val="00AE6306"/>
    <w:rsid w:val="00AE6465"/>
    <w:rsid w:val="00AE6B5E"/>
    <w:rsid w:val="00AE6B72"/>
    <w:rsid w:val="00AE6F32"/>
    <w:rsid w:val="00AE7806"/>
    <w:rsid w:val="00AF0834"/>
    <w:rsid w:val="00AF1C0F"/>
    <w:rsid w:val="00AF1DAE"/>
    <w:rsid w:val="00AF22E7"/>
    <w:rsid w:val="00AF242E"/>
    <w:rsid w:val="00AF2A92"/>
    <w:rsid w:val="00AF4BA7"/>
    <w:rsid w:val="00AF4EFB"/>
    <w:rsid w:val="00AF584A"/>
    <w:rsid w:val="00AF6CC7"/>
    <w:rsid w:val="00AF7807"/>
    <w:rsid w:val="00B008AC"/>
    <w:rsid w:val="00B012D0"/>
    <w:rsid w:val="00B01A8A"/>
    <w:rsid w:val="00B01C9D"/>
    <w:rsid w:val="00B032AA"/>
    <w:rsid w:val="00B032BB"/>
    <w:rsid w:val="00B03689"/>
    <w:rsid w:val="00B03C94"/>
    <w:rsid w:val="00B04297"/>
    <w:rsid w:val="00B04300"/>
    <w:rsid w:val="00B04F21"/>
    <w:rsid w:val="00B065C8"/>
    <w:rsid w:val="00B06E74"/>
    <w:rsid w:val="00B107B1"/>
    <w:rsid w:val="00B118AD"/>
    <w:rsid w:val="00B1401E"/>
    <w:rsid w:val="00B15119"/>
    <w:rsid w:val="00B15A62"/>
    <w:rsid w:val="00B179EE"/>
    <w:rsid w:val="00B17E27"/>
    <w:rsid w:val="00B218D6"/>
    <w:rsid w:val="00B22034"/>
    <w:rsid w:val="00B24958"/>
    <w:rsid w:val="00B24EA7"/>
    <w:rsid w:val="00B2515E"/>
    <w:rsid w:val="00B256B6"/>
    <w:rsid w:val="00B25A5F"/>
    <w:rsid w:val="00B25CA7"/>
    <w:rsid w:val="00B26506"/>
    <w:rsid w:val="00B26A56"/>
    <w:rsid w:val="00B272F9"/>
    <w:rsid w:val="00B27752"/>
    <w:rsid w:val="00B3015F"/>
    <w:rsid w:val="00B30B12"/>
    <w:rsid w:val="00B30C31"/>
    <w:rsid w:val="00B31190"/>
    <w:rsid w:val="00B32832"/>
    <w:rsid w:val="00B33506"/>
    <w:rsid w:val="00B335C6"/>
    <w:rsid w:val="00B3366D"/>
    <w:rsid w:val="00B33B82"/>
    <w:rsid w:val="00B33BEB"/>
    <w:rsid w:val="00B343BB"/>
    <w:rsid w:val="00B3627E"/>
    <w:rsid w:val="00B36582"/>
    <w:rsid w:val="00B373A8"/>
    <w:rsid w:val="00B377DC"/>
    <w:rsid w:val="00B37A25"/>
    <w:rsid w:val="00B4030F"/>
    <w:rsid w:val="00B4032C"/>
    <w:rsid w:val="00B41126"/>
    <w:rsid w:val="00B4173F"/>
    <w:rsid w:val="00B41BF1"/>
    <w:rsid w:val="00B41F46"/>
    <w:rsid w:val="00B424B6"/>
    <w:rsid w:val="00B45E7C"/>
    <w:rsid w:val="00B463FF"/>
    <w:rsid w:val="00B47A63"/>
    <w:rsid w:val="00B5014F"/>
    <w:rsid w:val="00B518BA"/>
    <w:rsid w:val="00B520F7"/>
    <w:rsid w:val="00B5234A"/>
    <w:rsid w:val="00B528E3"/>
    <w:rsid w:val="00B56034"/>
    <w:rsid w:val="00B562D0"/>
    <w:rsid w:val="00B57014"/>
    <w:rsid w:val="00B573D2"/>
    <w:rsid w:val="00B57526"/>
    <w:rsid w:val="00B57E95"/>
    <w:rsid w:val="00B6040F"/>
    <w:rsid w:val="00B60759"/>
    <w:rsid w:val="00B6131D"/>
    <w:rsid w:val="00B6162F"/>
    <w:rsid w:val="00B617DA"/>
    <w:rsid w:val="00B61ABC"/>
    <w:rsid w:val="00B63C8E"/>
    <w:rsid w:val="00B6492F"/>
    <w:rsid w:val="00B659BB"/>
    <w:rsid w:val="00B65C88"/>
    <w:rsid w:val="00B65CF4"/>
    <w:rsid w:val="00B65FC4"/>
    <w:rsid w:val="00B66EF9"/>
    <w:rsid w:val="00B71AAB"/>
    <w:rsid w:val="00B760BC"/>
    <w:rsid w:val="00B7666B"/>
    <w:rsid w:val="00B77679"/>
    <w:rsid w:val="00B77EEA"/>
    <w:rsid w:val="00B800C2"/>
    <w:rsid w:val="00B80977"/>
    <w:rsid w:val="00B8340A"/>
    <w:rsid w:val="00B835DD"/>
    <w:rsid w:val="00B840BF"/>
    <w:rsid w:val="00B85D33"/>
    <w:rsid w:val="00B8636E"/>
    <w:rsid w:val="00B8679A"/>
    <w:rsid w:val="00B9192B"/>
    <w:rsid w:val="00B91E48"/>
    <w:rsid w:val="00B932F6"/>
    <w:rsid w:val="00B93498"/>
    <w:rsid w:val="00B934D5"/>
    <w:rsid w:val="00B94082"/>
    <w:rsid w:val="00B9449E"/>
    <w:rsid w:val="00B944CD"/>
    <w:rsid w:val="00B96D73"/>
    <w:rsid w:val="00B97483"/>
    <w:rsid w:val="00BA07AF"/>
    <w:rsid w:val="00BA0A3D"/>
    <w:rsid w:val="00BA16F3"/>
    <w:rsid w:val="00BA2022"/>
    <w:rsid w:val="00BA257A"/>
    <w:rsid w:val="00BA26BC"/>
    <w:rsid w:val="00BA38D9"/>
    <w:rsid w:val="00BA4E9F"/>
    <w:rsid w:val="00BA59D8"/>
    <w:rsid w:val="00BA7AE1"/>
    <w:rsid w:val="00BB08D7"/>
    <w:rsid w:val="00BB22A8"/>
    <w:rsid w:val="00BB26AC"/>
    <w:rsid w:val="00BB2F83"/>
    <w:rsid w:val="00BB324D"/>
    <w:rsid w:val="00BB3E19"/>
    <w:rsid w:val="00BB588F"/>
    <w:rsid w:val="00BB5910"/>
    <w:rsid w:val="00BB5AB8"/>
    <w:rsid w:val="00BB773B"/>
    <w:rsid w:val="00BC398C"/>
    <w:rsid w:val="00BC4EA0"/>
    <w:rsid w:val="00BC4FF6"/>
    <w:rsid w:val="00BC5361"/>
    <w:rsid w:val="00BC704F"/>
    <w:rsid w:val="00BC714F"/>
    <w:rsid w:val="00BC766B"/>
    <w:rsid w:val="00BC7E88"/>
    <w:rsid w:val="00BD011E"/>
    <w:rsid w:val="00BD01B1"/>
    <w:rsid w:val="00BD08BA"/>
    <w:rsid w:val="00BD0D79"/>
    <w:rsid w:val="00BD15ED"/>
    <w:rsid w:val="00BD1AA3"/>
    <w:rsid w:val="00BD1C52"/>
    <w:rsid w:val="00BD215B"/>
    <w:rsid w:val="00BD21C0"/>
    <w:rsid w:val="00BD3182"/>
    <w:rsid w:val="00BD507E"/>
    <w:rsid w:val="00BD5368"/>
    <w:rsid w:val="00BD63DF"/>
    <w:rsid w:val="00BD7073"/>
    <w:rsid w:val="00BE03BD"/>
    <w:rsid w:val="00BE0BC4"/>
    <w:rsid w:val="00BE2148"/>
    <w:rsid w:val="00BE2A53"/>
    <w:rsid w:val="00BE3F25"/>
    <w:rsid w:val="00BE4B17"/>
    <w:rsid w:val="00BE68A6"/>
    <w:rsid w:val="00BE747E"/>
    <w:rsid w:val="00BF128A"/>
    <w:rsid w:val="00BF191C"/>
    <w:rsid w:val="00BF2603"/>
    <w:rsid w:val="00BF263C"/>
    <w:rsid w:val="00BF36AB"/>
    <w:rsid w:val="00BF516B"/>
    <w:rsid w:val="00BF539F"/>
    <w:rsid w:val="00BF64DE"/>
    <w:rsid w:val="00C0091D"/>
    <w:rsid w:val="00C01340"/>
    <w:rsid w:val="00C01B18"/>
    <w:rsid w:val="00C03439"/>
    <w:rsid w:val="00C05207"/>
    <w:rsid w:val="00C05350"/>
    <w:rsid w:val="00C0535C"/>
    <w:rsid w:val="00C053DD"/>
    <w:rsid w:val="00C06037"/>
    <w:rsid w:val="00C06252"/>
    <w:rsid w:val="00C06337"/>
    <w:rsid w:val="00C06C04"/>
    <w:rsid w:val="00C07337"/>
    <w:rsid w:val="00C07341"/>
    <w:rsid w:val="00C106BA"/>
    <w:rsid w:val="00C10706"/>
    <w:rsid w:val="00C11129"/>
    <w:rsid w:val="00C1217F"/>
    <w:rsid w:val="00C13422"/>
    <w:rsid w:val="00C13FEA"/>
    <w:rsid w:val="00C15AC1"/>
    <w:rsid w:val="00C15C43"/>
    <w:rsid w:val="00C16DFC"/>
    <w:rsid w:val="00C17A9A"/>
    <w:rsid w:val="00C17AF4"/>
    <w:rsid w:val="00C2085B"/>
    <w:rsid w:val="00C20C4D"/>
    <w:rsid w:val="00C21DDD"/>
    <w:rsid w:val="00C227FF"/>
    <w:rsid w:val="00C237B0"/>
    <w:rsid w:val="00C2399F"/>
    <w:rsid w:val="00C23DEC"/>
    <w:rsid w:val="00C23F95"/>
    <w:rsid w:val="00C248C6"/>
    <w:rsid w:val="00C25BFC"/>
    <w:rsid w:val="00C25D33"/>
    <w:rsid w:val="00C264B9"/>
    <w:rsid w:val="00C264F9"/>
    <w:rsid w:val="00C266D9"/>
    <w:rsid w:val="00C2753B"/>
    <w:rsid w:val="00C309DB"/>
    <w:rsid w:val="00C3167E"/>
    <w:rsid w:val="00C320C2"/>
    <w:rsid w:val="00C329F6"/>
    <w:rsid w:val="00C32D29"/>
    <w:rsid w:val="00C33CE1"/>
    <w:rsid w:val="00C34352"/>
    <w:rsid w:val="00C34423"/>
    <w:rsid w:val="00C34CEC"/>
    <w:rsid w:val="00C34F4E"/>
    <w:rsid w:val="00C370FA"/>
    <w:rsid w:val="00C37475"/>
    <w:rsid w:val="00C40C58"/>
    <w:rsid w:val="00C41063"/>
    <w:rsid w:val="00C42322"/>
    <w:rsid w:val="00C42CC1"/>
    <w:rsid w:val="00C42E2B"/>
    <w:rsid w:val="00C43060"/>
    <w:rsid w:val="00C459F1"/>
    <w:rsid w:val="00C460DD"/>
    <w:rsid w:val="00C46A39"/>
    <w:rsid w:val="00C471CF"/>
    <w:rsid w:val="00C472D5"/>
    <w:rsid w:val="00C4766C"/>
    <w:rsid w:val="00C5228D"/>
    <w:rsid w:val="00C52604"/>
    <w:rsid w:val="00C52605"/>
    <w:rsid w:val="00C5322A"/>
    <w:rsid w:val="00C5396F"/>
    <w:rsid w:val="00C53BC4"/>
    <w:rsid w:val="00C53C26"/>
    <w:rsid w:val="00C5453D"/>
    <w:rsid w:val="00C55A08"/>
    <w:rsid w:val="00C56A68"/>
    <w:rsid w:val="00C56E61"/>
    <w:rsid w:val="00C570D4"/>
    <w:rsid w:val="00C579B0"/>
    <w:rsid w:val="00C57CA7"/>
    <w:rsid w:val="00C61339"/>
    <w:rsid w:val="00C613AF"/>
    <w:rsid w:val="00C615FB"/>
    <w:rsid w:val="00C62B8C"/>
    <w:rsid w:val="00C636A7"/>
    <w:rsid w:val="00C64362"/>
    <w:rsid w:val="00C64A0E"/>
    <w:rsid w:val="00C65BE4"/>
    <w:rsid w:val="00C65E16"/>
    <w:rsid w:val="00C65F7C"/>
    <w:rsid w:val="00C668B5"/>
    <w:rsid w:val="00C66A9A"/>
    <w:rsid w:val="00C67697"/>
    <w:rsid w:val="00C67AFA"/>
    <w:rsid w:val="00C7135F"/>
    <w:rsid w:val="00C71703"/>
    <w:rsid w:val="00C7219A"/>
    <w:rsid w:val="00C73064"/>
    <w:rsid w:val="00C73A37"/>
    <w:rsid w:val="00C744D4"/>
    <w:rsid w:val="00C77754"/>
    <w:rsid w:val="00C77D28"/>
    <w:rsid w:val="00C806B8"/>
    <w:rsid w:val="00C80C98"/>
    <w:rsid w:val="00C81ACE"/>
    <w:rsid w:val="00C82E40"/>
    <w:rsid w:val="00C836E2"/>
    <w:rsid w:val="00C84672"/>
    <w:rsid w:val="00C84BE7"/>
    <w:rsid w:val="00C874E3"/>
    <w:rsid w:val="00C8755F"/>
    <w:rsid w:val="00C87E6D"/>
    <w:rsid w:val="00C908DD"/>
    <w:rsid w:val="00C909D3"/>
    <w:rsid w:val="00C90DC6"/>
    <w:rsid w:val="00C915E4"/>
    <w:rsid w:val="00C9179E"/>
    <w:rsid w:val="00C91EB5"/>
    <w:rsid w:val="00C942D4"/>
    <w:rsid w:val="00C94470"/>
    <w:rsid w:val="00C94481"/>
    <w:rsid w:val="00C950E2"/>
    <w:rsid w:val="00C9580C"/>
    <w:rsid w:val="00C95EEA"/>
    <w:rsid w:val="00C9617F"/>
    <w:rsid w:val="00C96DC7"/>
    <w:rsid w:val="00C96ED7"/>
    <w:rsid w:val="00CA008C"/>
    <w:rsid w:val="00CA0BD1"/>
    <w:rsid w:val="00CA0E6F"/>
    <w:rsid w:val="00CA118C"/>
    <w:rsid w:val="00CA1354"/>
    <w:rsid w:val="00CA14D2"/>
    <w:rsid w:val="00CA1748"/>
    <w:rsid w:val="00CA3CB7"/>
    <w:rsid w:val="00CA40D0"/>
    <w:rsid w:val="00CA4200"/>
    <w:rsid w:val="00CA4413"/>
    <w:rsid w:val="00CA5963"/>
    <w:rsid w:val="00CA63CB"/>
    <w:rsid w:val="00CA643B"/>
    <w:rsid w:val="00CA65DE"/>
    <w:rsid w:val="00CA6686"/>
    <w:rsid w:val="00CA6EA0"/>
    <w:rsid w:val="00CA7039"/>
    <w:rsid w:val="00CB0B20"/>
    <w:rsid w:val="00CB1647"/>
    <w:rsid w:val="00CB3680"/>
    <w:rsid w:val="00CB3738"/>
    <w:rsid w:val="00CB3A15"/>
    <w:rsid w:val="00CB4342"/>
    <w:rsid w:val="00CB498A"/>
    <w:rsid w:val="00CB4AC2"/>
    <w:rsid w:val="00CB73E2"/>
    <w:rsid w:val="00CC0AEA"/>
    <w:rsid w:val="00CC1025"/>
    <w:rsid w:val="00CC144D"/>
    <w:rsid w:val="00CC1E2F"/>
    <w:rsid w:val="00CC20F9"/>
    <w:rsid w:val="00CC2460"/>
    <w:rsid w:val="00CC2690"/>
    <w:rsid w:val="00CC2A14"/>
    <w:rsid w:val="00CC3924"/>
    <w:rsid w:val="00CC3CF9"/>
    <w:rsid w:val="00CC3E5C"/>
    <w:rsid w:val="00CC5820"/>
    <w:rsid w:val="00CC6E1B"/>
    <w:rsid w:val="00CC702E"/>
    <w:rsid w:val="00CC7436"/>
    <w:rsid w:val="00CC78B0"/>
    <w:rsid w:val="00CC7A5C"/>
    <w:rsid w:val="00CD130F"/>
    <w:rsid w:val="00CD24E9"/>
    <w:rsid w:val="00CD3226"/>
    <w:rsid w:val="00CD33CD"/>
    <w:rsid w:val="00CD38B1"/>
    <w:rsid w:val="00CD54CE"/>
    <w:rsid w:val="00CD55FD"/>
    <w:rsid w:val="00CD56DB"/>
    <w:rsid w:val="00CD7188"/>
    <w:rsid w:val="00CD7396"/>
    <w:rsid w:val="00CD7645"/>
    <w:rsid w:val="00CD76E2"/>
    <w:rsid w:val="00CD7793"/>
    <w:rsid w:val="00CD7881"/>
    <w:rsid w:val="00CD7B82"/>
    <w:rsid w:val="00CE09DD"/>
    <w:rsid w:val="00CE0B3B"/>
    <w:rsid w:val="00CE1825"/>
    <w:rsid w:val="00CE1A0E"/>
    <w:rsid w:val="00CE37E6"/>
    <w:rsid w:val="00CE3D31"/>
    <w:rsid w:val="00CE4217"/>
    <w:rsid w:val="00CE50B3"/>
    <w:rsid w:val="00CE5896"/>
    <w:rsid w:val="00CE61FE"/>
    <w:rsid w:val="00CE63B6"/>
    <w:rsid w:val="00CE6B2C"/>
    <w:rsid w:val="00CE6D05"/>
    <w:rsid w:val="00CF0A48"/>
    <w:rsid w:val="00CF1FC1"/>
    <w:rsid w:val="00CF26AC"/>
    <w:rsid w:val="00CF281E"/>
    <w:rsid w:val="00CF6339"/>
    <w:rsid w:val="00CF7BF6"/>
    <w:rsid w:val="00D00B1E"/>
    <w:rsid w:val="00D01181"/>
    <w:rsid w:val="00D02181"/>
    <w:rsid w:val="00D02321"/>
    <w:rsid w:val="00D0235D"/>
    <w:rsid w:val="00D02A89"/>
    <w:rsid w:val="00D02E89"/>
    <w:rsid w:val="00D0367B"/>
    <w:rsid w:val="00D04A9E"/>
    <w:rsid w:val="00D04E37"/>
    <w:rsid w:val="00D065A4"/>
    <w:rsid w:val="00D067B0"/>
    <w:rsid w:val="00D0692C"/>
    <w:rsid w:val="00D06B11"/>
    <w:rsid w:val="00D07025"/>
    <w:rsid w:val="00D07289"/>
    <w:rsid w:val="00D076AE"/>
    <w:rsid w:val="00D077A3"/>
    <w:rsid w:val="00D07DA3"/>
    <w:rsid w:val="00D10381"/>
    <w:rsid w:val="00D10F53"/>
    <w:rsid w:val="00D1200D"/>
    <w:rsid w:val="00D12888"/>
    <w:rsid w:val="00D13B1C"/>
    <w:rsid w:val="00D159C9"/>
    <w:rsid w:val="00D15CAB"/>
    <w:rsid w:val="00D15F62"/>
    <w:rsid w:val="00D162D1"/>
    <w:rsid w:val="00D16585"/>
    <w:rsid w:val="00D172B4"/>
    <w:rsid w:val="00D176C2"/>
    <w:rsid w:val="00D2038B"/>
    <w:rsid w:val="00D20C71"/>
    <w:rsid w:val="00D21582"/>
    <w:rsid w:val="00D21989"/>
    <w:rsid w:val="00D2263C"/>
    <w:rsid w:val="00D23451"/>
    <w:rsid w:val="00D23B33"/>
    <w:rsid w:val="00D249DF"/>
    <w:rsid w:val="00D24B7F"/>
    <w:rsid w:val="00D24D76"/>
    <w:rsid w:val="00D2544A"/>
    <w:rsid w:val="00D2599A"/>
    <w:rsid w:val="00D26006"/>
    <w:rsid w:val="00D2693D"/>
    <w:rsid w:val="00D26AB2"/>
    <w:rsid w:val="00D26D7F"/>
    <w:rsid w:val="00D26EFA"/>
    <w:rsid w:val="00D27280"/>
    <w:rsid w:val="00D2735C"/>
    <w:rsid w:val="00D2755D"/>
    <w:rsid w:val="00D30779"/>
    <w:rsid w:val="00D32027"/>
    <w:rsid w:val="00D32680"/>
    <w:rsid w:val="00D327D6"/>
    <w:rsid w:val="00D3351F"/>
    <w:rsid w:val="00D3379C"/>
    <w:rsid w:val="00D348D4"/>
    <w:rsid w:val="00D35426"/>
    <w:rsid w:val="00D3593C"/>
    <w:rsid w:val="00D35F21"/>
    <w:rsid w:val="00D371E4"/>
    <w:rsid w:val="00D37F20"/>
    <w:rsid w:val="00D40B92"/>
    <w:rsid w:val="00D42CF6"/>
    <w:rsid w:val="00D42E46"/>
    <w:rsid w:val="00D42F13"/>
    <w:rsid w:val="00D43634"/>
    <w:rsid w:val="00D44464"/>
    <w:rsid w:val="00D458D4"/>
    <w:rsid w:val="00D45C4B"/>
    <w:rsid w:val="00D45D49"/>
    <w:rsid w:val="00D460FB"/>
    <w:rsid w:val="00D46809"/>
    <w:rsid w:val="00D46A64"/>
    <w:rsid w:val="00D52518"/>
    <w:rsid w:val="00D52BCC"/>
    <w:rsid w:val="00D54718"/>
    <w:rsid w:val="00D55BB0"/>
    <w:rsid w:val="00D56F5D"/>
    <w:rsid w:val="00D573A9"/>
    <w:rsid w:val="00D60F0C"/>
    <w:rsid w:val="00D60FDF"/>
    <w:rsid w:val="00D619E7"/>
    <w:rsid w:val="00D62675"/>
    <w:rsid w:val="00D63AD5"/>
    <w:rsid w:val="00D64BEF"/>
    <w:rsid w:val="00D67852"/>
    <w:rsid w:val="00D70087"/>
    <w:rsid w:val="00D70166"/>
    <w:rsid w:val="00D70EA5"/>
    <w:rsid w:val="00D71132"/>
    <w:rsid w:val="00D71AB4"/>
    <w:rsid w:val="00D71B94"/>
    <w:rsid w:val="00D722B6"/>
    <w:rsid w:val="00D73DDC"/>
    <w:rsid w:val="00D73EFD"/>
    <w:rsid w:val="00D750C5"/>
    <w:rsid w:val="00D75DAD"/>
    <w:rsid w:val="00D76680"/>
    <w:rsid w:val="00D7696F"/>
    <w:rsid w:val="00D77924"/>
    <w:rsid w:val="00D77ACC"/>
    <w:rsid w:val="00D82669"/>
    <w:rsid w:val="00D83BC6"/>
    <w:rsid w:val="00D84B8D"/>
    <w:rsid w:val="00D858A0"/>
    <w:rsid w:val="00D85E3A"/>
    <w:rsid w:val="00D85ED9"/>
    <w:rsid w:val="00D877BF"/>
    <w:rsid w:val="00D901A8"/>
    <w:rsid w:val="00D905AA"/>
    <w:rsid w:val="00D9332C"/>
    <w:rsid w:val="00D935AB"/>
    <w:rsid w:val="00D93E08"/>
    <w:rsid w:val="00D94EB7"/>
    <w:rsid w:val="00D965B2"/>
    <w:rsid w:val="00D9687E"/>
    <w:rsid w:val="00D96E3B"/>
    <w:rsid w:val="00D978F9"/>
    <w:rsid w:val="00D97A12"/>
    <w:rsid w:val="00DA2A3A"/>
    <w:rsid w:val="00DA2B8E"/>
    <w:rsid w:val="00DA2F26"/>
    <w:rsid w:val="00DA30EE"/>
    <w:rsid w:val="00DA4177"/>
    <w:rsid w:val="00DA4476"/>
    <w:rsid w:val="00DA485C"/>
    <w:rsid w:val="00DA4B32"/>
    <w:rsid w:val="00DA4E1E"/>
    <w:rsid w:val="00DA58E1"/>
    <w:rsid w:val="00DA5F52"/>
    <w:rsid w:val="00DA650D"/>
    <w:rsid w:val="00DA78F0"/>
    <w:rsid w:val="00DB0043"/>
    <w:rsid w:val="00DB0383"/>
    <w:rsid w:val="00DB0E4E"/>
    <w:rsid w:val="00DB15D8"/>
    <w:rsid w:val="00DB2A99"/>
    <w:rsid w:val="00DB2EAA"/>
    <w:rsid w:val="00DB2F92"/>
    <w:rsid w:val="00DB3846"/>
    <w:rsid w:val="00DB39AF"/>
    <w:rsid w:val="00DB3CC6"/>
    <w:rsid w:val="00DB498B"/>
    <w:rsid w:val="00DB50F8"/>
    <w:rsid w:val="00DB51FA"/>
    <w:rsid w:val="00DB614E"/>
    <w:rsid w:val="00DB6728"/>
    <w:rsid w:val="00DB7264"/>
    <w:rsid w:val="00DC1843"/>
    <w:rsid w:val="00DC1CBF"/>
    <w:rsid w:val="00DC3B05"/>
    <w:rsid w:val="00DC3FA8"/>
    <w:rsid w:val="00DC400E"/>
    <w:rsid w:val="00DC4978"/>
    <w:rsid w:val="00DC4DD6"/>
    <w:rsid w:val="00DC5050"/>
    <w:rsid w:val="00DC525A"/>
    <w:rsid w:val="00DC62F4"/>
    <w:rsid w:val="00DD0471"/>
    <w:rsid w:val="00DD0B0C"/>
    <w:rsid w:val="00DD1424"/>
    <w:rsid w:val="00DD1577"/>
    <w:rsid w:val="00DD2BED"/>
    <w:rsid w:val="00DD366A"/>
    <w:rsid w:val="00DD40E8"/>
    <w:rsid w:val="00DD40E9"/>
    <w:rsid w:val="00DD4EFB"/>
    <w:rsid w:val="00DD791A"/>
    <w:rsid w:val="00DE070A"/>
    <w:rsid w:val="00DE0A75"/>
    <w:rsid w:val="00DE29E3"/>
    <w:rsid w:val="00DE2AE5"/>
    <w:rsid w:val="00DE327B"/>
    <w:rsid w:val="00DE5661"/>
    <w:rsid w:val="00DE58E4"/>
    <w:rsid w:val="00DE5BED"/>
    <w:rsid w:val="00DE6625"/>
    <w:rsid w:val="00DE6EEB"/>
    <w:rsid w:val="00DE79E2"/>
    <w:rsid w:val="00DF33EF"/>
    <w:rsid w:val="00DF3A11"/>
    <w:rsid w:val="00DF44A9"/>
    <w:rsid w:val="00DF4974"/>
    <w:rsid w:val="00DF4D76"/>
    <w:rsid w:val="00DF5652"/>
    <w:rsid w:val="00DF5CFF"/>
    <w:rsid w:val="00DF6A5F"/>
    <w:rsid w:val="00DF6B43"/>
    <w:rsid w:val="00DF732D"/>
    <w:rsid w:val="00E00293"/>
    <w:rsid w:val="00E00355"/>
    <w:rsid w:val="00E007A4"/>
    <w:rsid w:val="00E01B60"/>
    <w:rsid w:val="00E02B32"/>
    <w:rsid w:val="00E038A5"/>
    <w:rsid w:val="00E054B2"/>
    <w:rsid w:val="00E0566E"/>
    <w:rsid w:val="00E05A18"/>
    <w:rsid w:val="00E061D9"/>
    <w:rsid w:val="00E0665B"/>
    <w:rsid w:val="00E0675C"/>
    <w:rsid w:val="00E0724A"/>
    <w:rsid w:val="00E07FCE"/>
    <w:rsid w:val="00E11E82"/>
    <w:rsid w:val="00E12194"/>
    <w:rsid w:val="00E13582"/>
    <w:rsid w:val="00E13943"/>
    <w:rsid w:val="00E13D89"/>
    <w:rsid w:val="00E14849"/>
    <w:rsid w:val="00E1608F"/>
    <w:rsid w:val="00E177CA"/>
    <w:rsid w:val="00E1783D"/>
    <w:rsid w:val="00E22524"/>
    <w:rsid w:val="00E2270D"/>
    <w:rsid w:val="00E2340E"/>
    <w:rsid w:val="00E241AE"/>
    <w:rsid w:val="00E2492E"/>
    <w:rsid w:val="00E249D6"/>
    <w:rsid w:val="00E24CED"/>
    <w:rsid w:val="00E25209"/>
    <w:rsid w:val="00E26C70"/>
    <w:rsid w:val="00E26C95"/>
    <w:rsid w:val="00E2758E"/>
    <w:rsid w:val="00E308B8"/>
    <w:rsid w:val="00E3208F"/>
    <w:rsid w:val="00E32539"/>
    <w:rsid w:val="00E33701"/>
    <w:rsid w:val="00E33C7B"/>
    <w:rsid w:val="00E34397"/>
    <w:rsid w:val="00E35F4B"/>
    <w:rsid w:val="00E36F83"/>
    <w:rsid w:val="00E372BE"/>
    <w:rsid w:val="00E40A7C"/>
    <w:rsid w:val="00E40AC5"/>
    <w:rsid w:val="00E43393"/>
    <w:rsid w:val="00E44016"/>
    <w:rsid w:val="00E44675"/>
    <w:rsid w:val="00E46CFF"/>
    <w:rsid w:val="00E47E2C"/>
    <w:rsid w:val="00E51360"/>
    <w:rsid w:val="00E522E1"/>
    <w:rsid w:val="00E534A3"/>
    <w:rsid w:val="00E55905"/>
    <w:rsid w:val="00E56500"/>
    <w:rsid w:val="00E56940"/>
    <w:rsid w:val="00E56B75"/>
    <w:rsid w:val="00E56BD2"/>
    <w:rsid w:val="00E5787F"/>
    <w:rsid w:val="00E604E2"/>
    <w:rsid w:val="00E634F4"/>
    <w:rsid w:val="00E635E6"/>
    <w:rsid w:val="00E64094"/>
    <w:rsid w:val="00E65831"/>
    <w:rsid w:val="00E6732C"/>
    <w:rsid w:val="00E67846"/>
    <w:rsid w:val="00E67B48"/>
    <w:rsid w:val="00E70887"/>
    <w:rsid w:val="00E71C9C"/>
    <w:rsid w:val="00E72DA5"/>
    <w:rsid w:val="00E72ED2"/>
    <w:rsid w:val="00E73391"/>
    <w:rsid w:val="00E7355E"/>
    <w:rsid w:val="00E76BDE"/>
    <w:rsid w:val="00E77B27"/>
    <w:rsid w:val="00E77F13"/>
    <w:rsid w:val="00E80BAF"/>
    <w:rsid w:val="00E81265"/>
    <w:rsid w:val="00E812B6"/>
    <w:rsid w:val="00E81D31"/>
    <w:rsid w:val="00E81F7B"/>
    <w:rsid w:val="00E8203F"/>
    <w:rsid w:val="00E82AC8"/>
    <w:rsid w:val="00E832C6"/>
    <w:rsid w:val="00E8342A"/>
    <w:rsid w:val="00E847F1"/>
    <w:rsid w:val="00E84AE2"/>
    <w:rsid w:val="00E85F8B"/>
    <w:rsid w:val="00E874CA"/>
    <w:rsid w:val="00E875A2"/>
    <w:rsid w:val="00E87D72"/>
    <w:rsid w:val="00E90AEB"/>
    <w:rsid w:val="00E91116"/>
    <w:rsid w:val="00E91B6C"/>
    <w:rsid w:val="00E91CC8"/>
    <w:rsid w:val="00E91D7D"/>
    <w:rsid w:val="00E9208E"/>
    <w:rsid w:val="00E92898"/>
    <w:rsid w:val="00E92A07"/>
    <w:rsid w:val="00E933C2"/>
    <w:rsid w:val="00E93CE2"/>
    <w:rsid w:val="00E93D24"/>
    <w:rsid w:val="00E93DF4"/>
    <w:rsid w:val="00E94792"/>
    <w:rsid w:val="00E94C44"/>
    <w:rsid w:val="00E950DA"/>
    <w:rsid w:val="00E9546A"/>
    <w:rsid w:val="00E956B8"/>
    <w:rsid w:val="00E960AC"/>
    <w:rsid w:val="00E966EA"/>
    <w:rsid w:val="00E9713E"/>
    <w:rsid w:val="00E971AA"/>
    <w:rsid w:val="00E9732E"/>
    <w:rsid w:val="00E973F7"/>
    <w:rsid w:val="00E976D8"/>
    <w:rsid w:val="00EA2FED"/>
    <w:rsid w:val="00EA3029"/>
    <w:rsid w:val="00EA48F2"/>
    <w:rsid w:val="00EA582B"/>
    <w:rsid w:val="00EA5AD0"/>
    <w:rsid w:val="00EA5B6F"/>
    <w:rsid w:val="00EA5F16"/>
    <w:rsid w:val="00EA5F83"/>
    <w:rsid w:val="00EA5FBB"/>
    <w:rsid w:val="00EA600E"/>
    <w:rsid w:val="00EA70F3"/>
    <w:rsid w:val="00EB02FE"/>
    <w:rsid w:val="00EB0AE1"/>
    <w:rsid w:val="00EB0D85"/>
    <w:rsid w:val="00EB2AD6"/>
    <w:rsid w:val="00EB4CBF"/>
    <w:rsid w:val="00EB533D"/>
    <w:rsid w:val="00EB6AC7"/>
    <w:rsid w:val="00EB6FDE"/>
    <w:rsid w:val="00EB7BBA"/>
    <w:rsid w:val="00EB7CB7"/>
    <w:rsid w:val="00EC00A7"/>
    <w:rsid w:val="00EC0723"/>
    <w:rsid w:val="00EC17B0"/>
    <w:rsid w:val="00EC2D74"/>
    <w:rsid w:val="00EC571F"/>
    <w:rsid w:val="00EC6440"/>
    <w:rsid w:val="00EC6580"/>
    <w:rsid w:val="00EC6EF2"/>
    <w:rsid w:val="00EC7028"/>
    <w:rsid w:val="00EC788C"/>
    <w:rsid w:val="00EC7A9E"/>
    <w:rsid w:val="00ED0367"/>
    <w:rsid w:val="00ED05F4"/>
    <w:rsid w:val="00ED09EE"/>
    <w:rsid w:val="00ED18C6"/>
    <w:rsid w:val="00ED4E21"/>
    <w:rsid w:val="00ED5A7D"/>
    <w:rsid w:val="00ED659F"/>
    <w:rsid w:val="00EE073A"/>
    <w:rsid w:val="00EE10D2"/>
    <w:rsid w:val="00EE1147"/>
    <w:rsid w:val="00EE20B1"/>
    <w:rsid w:val="00EE487F"/>
    <w:rsid w:val="00EE5675"/>
    <w:rsid w:val="00EE74EA"/>
    <w:rsid w:val="00EE76F4"/>
    <w:rsid w:val="00EE7C45"/>
    <w:rsid w:val="00EF04BB"/>
    <w:rsid w:val="00EF0652"/>
    <w:rsid w:val="00EF099E"/>
    <w:rsid w:val="00EF09D3"/>
    <w:rsid w:val="00EF0B02"/>
    <w:rsid w:val="00EF0DF4"/>
    <w:rsid w:val="00EF1050"/>
    <w:rsid w:val="00EF130F"/>
    <w:rsid w:val="00EF189D"/>
    <w:rsid w:val="00EF25BC"/>
    <w:rsid w:val="00EF2D57"/>
    <w:rsid w:val="00EF32AF"/>
    <w:rsid w:val="00EF34D2"/>
    <w:rsid w:val="00EF6320"/>
    <w:rsid w:val="00EF6BEE"/>
    <w:rsid w:val="00EF6DA3"/>
    <w:rsid w:val="00F0008E"/>
    <w:rsid w:val="00F00CC6"/>
    <w:rsid w:val="00F00CDB"/>
    <w:rsid w:val="00F01168"/>
    <w:rsid w:val="00F01CC1"/>
    <w:rsid w:val="00F02277"/>
    <w:rsid w:val="00F02698"/>
    <w:rsid w:val="00F029D1"/>
    <w:rsid w:val="00F03B81"/>
    <w:rsid w:val="00F04427"/>
    <w:rsid w:val="00F04E92"/>
    <w:rsid w:val="00F058C0"/>
    <w:rsid w:val="00F05B13"/>
    <w:rsid w:val="00F06D78"/>
    <w:rsid w:val="00F07E5D"/>
    <w:rsid w:val="00F11E6D"/>
    <w:rsid w:val="00F12EB8"/>
    <w:rsid w:val="00F13323"/>
    <w:rsid w:val="00F13661"/>
    <w:rsid w:val="00F138A5"/>
    <w:rsid w:val="00F13B0C"/>
    <w:rsid w:val="00F1510F"/>
    <w:rsid w:val="00F15A0D"/>
    <w:rsid w:val="00F165C6"/>
    <w:rsid w:val="00F16FBD"/>
    <w:rsid w:val="00F17409"/>
    <w:rsid w:val="00F20524"/>
    <w:rsid w:val="00F20980"/>
    <w:rsid w:val="00F2180E"/>
    <w:rsid w:val="00F21877"/>
    <w:rsid w:val="00F2304A"/>
    <w:rsid w:val="00F241B3"/>
    <w:rsid w:val="00F246A2"/>
    <w:rsid w:val="00F25DA8"/>
    <w:rsid w:val="00F26126"/>
    <w:rsid w:val="00F262E0"/>
    <w:rsid w:val="00F269C4"/>
    <w:rsid w:val="00F279A3"/>
    <w:rsid w:val="00F27FBD"/>
    <w:rsid w:val="00F3093D"/>
    <w:rsid w:val="00F31466"/>
    <w:rsid w:val="00F3208B"/>
    <w:rsid w:val="00F324CF"/>
    <w:rsid w:val="00F32548"/>
    <w:rsid w:val="00F344E4"/>
    <w:rsid w:val="00F3487D"/>
    <w:rsid w:val="00F34DDF"/>
    <w:rsid w:val="00F361B2"/>
    <w:rsid w:val="00F367FE"/>
    <w:rsid w:val="00F375C8"/>
    <w:rsid w:val="00F4261B"/>
    <w:rsid w:val="00F4300A"/>
    <w:rsid w:val="00F43409"/>
    <w:rsid w:val="00F44530"/>
    <w:rsid w:val="00F447B1"/>
    <w:rsid w:val="00F45447"/>
    <w:rsid w:val="00F45F1E"/>
    <w:rsid w:val="00F4722D"/>
    <w:rsid w:val="00F4792D"/>
    <w:rsid w:val="00F479F7"/>
    <w:rsid w:val="00F524A6"/>
    <w:rsid w:val="00F5330B"/>
    <w:rsid w:val="00F54808"/>
    <w:rsid w:val="00F568CF"/>
    <w:rsid w:val="00F57940"/>
    <w:rsid w:val="00F57E0C"/>
    <w:rsid w:val="00F6247C"/>
    <w:rsid w:val="00F62D2B"/>
    <w:rsid w:val="00F62D37"/>
    <w:rsid w:val="00F63167"/>
    <w:rsid w:val="00F63DA8"/>
    <w:rsid w:val="00F646B7"/>
    <w:rsid w:val="00F655D1"/>
    <w:rsid w:val="00F665FC"/>
    <w:rsid w:val="00F66D95"/>
    <w:rsid w:val="00F670DF"/>
    <w:rsid w:val="00F7083F"/>
    <w:rsid w:val="00F70B90"/>
    <w:rsid w:val="00F7165F"/>
    <w:rsid w:val="00F725D8"/>
    <w:rsid w:val="00F72E85"/>
    <w:rsid w:val="00F74153"/>
    <w:rsid w:val="00F747CA"/>
    <w:rsid w:val="00F74F82"/>
    <w:rsid w:val="00F7561A"/>
    <w:rsid w:val="00F75D73"/>
    <w:rsid w:val="00F762DF"/>
    <w:rsid w:val="00F767E3"/>
    <w:rsid w:val="00F80786"/>
    <w:rsid w:val="00F81093"/>
    <w:rsid w:val="00F81DC1"/>
    <w:rsid w:val="00F8215D"/>
    <w:rsid w:val="00F82428"/>
    <w:rsid w:val="00F83B13"/>
    <w:rsid w:val="00F84943"/>
    <w:rsid w:val="00F84F95"/>
    <w:rsid w:val="00F85CA5"/>
    <w:rsid w:val="00F87C7A"/>
    <w:rsid w:val="00F90FA6"/>
    <w:rsid w:val="00F91500"/>
    <w:rsid w:val="00F91C64"/>
    <w:rsid w:val="00F91F4B"/>
    <w:rsid w:val="00F9227D"/>
    <w:rsid w:val="00F934AA"/>
    <w:rsid w:val="00F93B0E"/>
    <w:rsid w:val="00F93C9A"/>
    <w:rsid w:val="00F93F6C"/>
    <w:rsid w:val="00F94009"/>
    <w:rsid w:val="00F94062"/>
    <w:rsid w:val="00F9550E"/>
    <w:rsid w:val="00F95F7D"/>
    <w:rsid w:val="00F961F8"/>
    <w:rsid w:val="00F9653E"/>
    <w:rsid w:val="00F96651"/>
    <w:rsid w:val="00FA15EA"/>
    <w:rsid w:val="00FA1F5F"/>
    <w:rsid w:val="00FA3055"/>
    <w:rsid w:val="00FA4CF3"/>
    <w:rsid w:val="00FA56E6"/>
    <w:rsid w:val="00FA6F29"/>
    <w:rsid w:val="00FA717E"/>
    <w:rsid w:val="00FA7E5B"/>
    <w:rsid w:val="00FB0C95"/>
    <w:rsid w:val="00FB152D"/>
    <w:rsid w:val="00FB1651"/>
    <w:rsid w:val="00FB3C97"/>
    <w:rsid w:val="00FB5BAB"/>
    <w:rsid w:val="00FB67C5"/>
    <w:rsid w:val="00FB74CB"/>
    <w:rsid w:val="00FB7A72"/>
    <w:rsid w:val="00FC0003"/>
    <w:rsid w:val="00FC0007"/>
    <w:rsid w:val="00FC0655"/>
    <w:rsid w:val="00FC1062"/>
    <w:rsid w:val="00FC197B"/>
    <w:rsid w:val="00FC2468"/>
    <w:rsid w:val="00FC35F3"/>
    <w:rsid w:val="00FC3CD7"/>
    <w:rsid w:val="00FC3D0E"/>
    <w:rsid w:val="00FC64D4"/>
    <w:rsid w:val="00FC68C5"/>
    <w:rsid w:val="00FC7312"/>
    <w:rsid w:val="00FC7645"/>
    <w:rsid w:val="00FC778F"/>
    <w:rsid w:val="00FC7A95"/>
    <w:rsid w:val="00FD13F5"/>
    <w:rsid w:val="00FD14D2"/>
    <w:rsid w:val="00FD1AF6"/>
    <w:rsid w:val="00FD2316"/>
    <w:rsid w:val="00FD3ACD"/>
    <w:rsid w:val="00FD3DA3"/>
    <w:rsid w:val="00FD4851"/>
    <w:rsid w:val="00FD5CEC"/>
    <w:rsid w:val="00FD64E5"/>
    <w:rsid w:val="00FD69EC"/>
    <w:rsid w:val="00FD6DC5"/>
    <w:rsid w:val="00FE084B"/>
    <w:rsid w:val="00FE122D"/>
    <w:rsid w:val="00FE1326"/>
    <w:rsid w:val="00FE1745"/>
    <w:rsid w:val="00FE2605"/>
    <w:rsid w:val="00FE2C0D"/>
    <w:rsid w:val="00FE39E6"/>
    <w:rsid w:val="00FE4133"/>
    <w:rsid w:val="00FE44C9"/>
    <w:rsid w:val="00FE4787"/>
    <w:rsid w:val="00FE5AC8"/>
    <w:rsid w:val="00FE5E8D"/>
    <w:rsid w:val="00FE6B6B"/>
    <w:rsid w:val="00FE72F7"/>
    <w:rsid w:val="00FE7CE2"/>
    <w:rsid w:val="00FF0DF8"/>
    <w:rsid w:val="00FF1125"/>
    <w:rsid w:val="00FF12ED"/>
    <w:rsid w:val="00FF1ECC"/>
    <w:rsid w:val="00FF23EA"/>
    <w:rsid w:val="00FF24F1"/>
    <w:rsid w:val="00FF33B9"/>
    <w:rsid w:val="00FF3D79"/>
    <w:rsid w:val="00FF3E4E"/>
    <w:rsid w:val="00FF4267"/>
    <w:rsid w:val="00FF4811"/>
    <w:rsid w:val="00FF5B34"/>
    <w:rsid w:val="00FF5B85"/>
    <w:rsid w:val="00FF5B8B"/>
    <w:rsid w:val="00FF5F68"/>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uiPriority="0"/>
    <w:lsdException w:name="header" w:uiPriority="0"/>
    <w:lsdException w:name="caption" w:locked="1" w:uiPriority="35" w:qFormat="1"/>
    <w:lsdException w:name="table of figures" w:locked="1"/>
    <w:lsdException w:name="footnote reference" w:locked="1"/>
    <w:lsdException w:name="List Bullet" w:uiPriority="0"/>
    <w:lsdException w:name="List Bullet 2"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No List" w:locked="1"/>
    <w:lsdException w:name="Balloon Text" w:locked="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69"/>
    <w:rPr>
      <w:rFonts w:ascii="Bookman Old Style" w:hAnsi="Bookman Old Style"/>
      <w:noProof/>
      <w:sz w:val="20"/>
      <w:szCs w:val="24"/>
    </w:rPr>
  </w:style>
  <w:style w:type="paragraph" w:styleId="Heading1">
    <w:name w:val="heading 1"/>
    <w:basedOn w:val="Normal"/>
    <w:next w:val="Normal"/>
    <w:link w:val="Heading1Char"/>
    <w:qFormat/>
    <w:rsid w:val="0078303E"/>
    <w:pPr>
      <w:keepNext/>
      <w:pageBreakBefore/>
      <w:numPr>
        <w:numId w:val="3"/>
      </w:numPr>
      <w:tabs>
        <w:tab w:val="left" w:pos="720"/>
      </w:tabs>
      <w:spacing w:before="480" w:after="240"/>
      <w:outlineLvl w:val="0"/>
    </w:pPr>
    <w:rPr>
      <w:rFonts w:ascii="Century Gothic" w:hAnsi="Century Gothic"/>
      <w:b/>
      <w:caps/>
      <w:noProof w:val="0"/>
      <w:color w:val="333399"/>
      <w:spacing w:val="40"/>
      <w:kern w:val="32"/>
      <w:sz w:val="28"/>
      <w:szCs w:val="32"/>
    </w:rPr>
  </w:style>
  <w:style w:type="paragraph" w:styleId="Heading2">
    <w:name w:val="heading 2"/>
    <w:aliases w:val="l2"/>
    <w:basedOn w:val="Normal"/>
    <w:next w:val="BodyText"/>
    <w:link w:val="Heading2Char"/>
    <w:qFormat/>
    <w:rsid w:val="0078303E"/>
    <w:pPr>
      <w:keepNext/>
      <w:numPr>
        <w:ilvl w:val="1"/>
        <w:numId w:val="3"/>
      </w:numPr>
      <w:tabs>
        <w:tab w:val="left" w:pos="720"/>
        <w:tab w:val="left" w:pos="864"/>
      </w:tabs>
      <w:spacing w:before="360" w:after="120"/>
      <w:outlineLvl w:val="1"/>
    </w:pPr>
    <w:rPr>
      <w:rFonts w:ascii="Century Gothic" w:hAnsi="Century Gothic"/>
      <w:b/>
      <w:i/>
      <w:noProof w:val="0"/>
      <w:sz w:val="28"/>
      <w:szCs w:val="28"/>
    </w:rPr>
  </w:style>
  <w:style w:type="paragraph" w:styleId="Heading3">
    <w:name w:val="heading 3"/>
    <w:basedOn w:val="Normal"/>
    <w:next w:val="BodyText"/>
    <w:link w:val="Heading3Char"/>
    <w:uiPriority w:val="9"/>
    <w:qFormat/>
    <w:rsid w:val="0078303E"/>
    <w:pPr>
      <w:keepNext/>
      <w:numPr>
        <w:ilvl w:val="2"/>
        <w:numId w:val="3"/>
      </w:numPr>
      <w:tabs>
        <w:tab w:val="left" w:pos="720"/>
        <w:tab w:val="left" w:pos="936"/>
      </w:tabs>
      <w:spacing w:before="360" w:after="120"/>
      <w:outlineLvl w:val="2"/>
    </w:pPr>
    <w:rPr>
      <w:noProof w:val="0"/>
      <w:sz w:val="24"/>
      <w:szCs w:val="26"/>
    </w:rPr>
  </w:style>
  <w:style w:type="paragraph" w:styleId="Heading4">
    <w:name w:val="heading 4"/>
    <w:basedOn w:val="Heading3"/>
    <w:next w:val="BodyText"/>
    <w:link w:val="Heading4Char"/>
    <w:qFormat/>
    <w:rsid w:val="00380E87"/>
    <w:pPr>
      <w:numPr>
        <w:ilvl w:val="3"/>
      </w:numPr>
      <w:outlineLvl w:val="3"/>
    </w:pPr>
    <w:rPr>
      <w:b/>
      <w:sz w:val="22"/>
    </w:rPr>
  </w:style>
  <w:style w:type="paragraph" w:styleId="Heading5">
    <w:name w:val="heading 5"/>
    <w:basedOn w:val="Normal"/>
    <w:next w:val="Normal"/>
    <w:link w:val="Heading5Char"/>
    <w:qFormat/>
    <w:rsid w:val="00776D2F"/>
    <w:pPr>
      <w:keepNext/>
      <w:numPr>
        <w:ilvl w:val="4"/>
        <w:numId w:val="3"/>
      </w:numPr>
      <w:spacing w:before="240" w:after="60"/>
      <w:outlineLvl w:val="4"/>
    </w:pPr>
    <w:rPr>
      <w:b/>
      <w:noProof w:val="0"/>
    </w:rPr>
  </w:style>
  <w:style w:type="paragraph" w:styleId="Heading6">
    <w:name w:val="heading 6"/>
    <w:basedOn w:val="Normal"/>
    <w:next w:val="Normal"/>
    <w:link w:val="Heading6Char"/>
    <w:qFormat/>
    <w:rsid w:val="0078303E"/>
    <w:pPr>
      <w:numPr>
        <w:ilvl w:val="5"/>
        <w:numId w:val="3"/>
      </w:numPr>
      <w:spacing w:before="240" w:after="60"/>
      <w:outlineLvl w:val="5"/>
    </w:pPr>
    <w:rPr>
      <w:noProof w:val="0"/>
    </w:rPr>
  </w:style>
  <w:style w:type="paragraph" w:styleId="Heading7">
    <w:name w:val="heading 7"/>
    <w:aliases w:val="appendix"/>
    <w:basedOn w:val="Normal"/>
    <w:next w:val="Normal"/>
    <w:link w:val="Heading7Char"/>
    <w:qFormat/>
    <w:rsid w:val="0078303E"/>
    <w:pPr>
      <w:numPr>
        <w:ilvl w:val="6"/>
        <w:numId w:val="3"/>
      </w:numPr>
      <w:spacing w:before="240" w:after="60"/>
      <w:outlineLvl w:val="6"/>
    </w:pPr>
    <w:rPr>
      <w:noProof w:val="0"/>
    </w:rPr>
  </w:style>
  <w:style w:type="paragraph" w:styleId="Heading8">
    <w:name w:val="heading 8"/>
    <w:basedOn w:val="Normal"/>
    <w:next w:val="Normal"/>
    <w:link w:val="Heading8Char"/>
    <w:qFormat/>
    <w:rsid w:val="0078303E"/>
    <w:pPr>
      <w:numPr>
        <w:ilvl w:val="7"/>
        <w:numId w:val="3"/>
      </w:numPr>
      <w:spacing w:before="240" w:after="60"/>
      <w:outlineLvl w:val="7"/>
    </w:pPr>
    <w:rPr>
      <w:noProof w:val="0"/>
    </w:rPr>
  </w:style>
  <w:style w:type="paragraph" w:styleId="Heading9">
    <w:name w:val="heading 9"/>
    <w:basedOn w:val="Normal"/>
    <w:next w:val="Normal"/>
    <w:link w:val="Heading9Char"/>
    <w:qFormat/>
    <w:rsid w:val="0078303E"/>
    <w:pPr>
      <w:numPr>
        <w:ilvl w:val="8"/>
        <w:numId w:val="3"/>
      </w:numPr>
      <w:spacing w:before="240" w:after="60"/>
      <w:outlineLvl w:val="8"/>
    </w:pPr>
    <w:rPr>
      <w:noProof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303E"/>
    <w:rPr>
      <w:rFonts w:ascii="Century Gothic" w:hAnsi="Century Gothic"/>
      <w:b/>
      <w:caps/>
      <w:color w:val="333399"/>
      <w:spacing w:val="40"/>
      <w:kern w:val="32"/>
      <w:sz w:val="28"/>
      <w:szCs w:val="32"/>
    </w:rPr>
  </w:style>
  <w:style w:type="character" w:customStyle="1" w:styleId="Heading2Char">
    <w:name w:val="Heading 2 Char"/>
    <w:aliases w:val="l2 Char"/>
    <w:basedOn w:val="DefaultParagraphFont"/>
    <w:link w:val="Heading2"/>
    <w:locked/>
    <w:rsid w:val="0078303E"/>
    <w:rPr>
      <w:rFonts w:ascii="Century Gothic" w:hAnsi="Century Gothic"/>
      <w:b/>
      <w:i/>
      <w:sz w:val="28"/>
      <w:szCs w:val="28"/>
    </w:rPr>
  </w:style>
  <w:style w:type="character" w:customStyle="1" w:styleId="Heading3Char">
    <w:name w:val="Heading 3 Char"/>
    <w:basedOn w:val="DefaultParagraphFont"/>
    <w:link w:val="Heading3"/>
    <w:uiPriority w:val="9"/>
    <w:locked/>
    <w:rsid w:val="0078303E"/>
    <w:rPr>
      <w:rFonts w:ascii="Bookman Old Style" w:hAnsi="Bookman Old Style"/>
      <w:sz w:val="24"/>
      <w:szCs w:val="26"/>
    </w:rPr>
  </w:style>
  <w:style w:type="character" w:customStyle="1" w:styleId="Heading4Char">
    <w:name w:val="Heading 4 Char"/>
    <w:basedOn w:val="DefaultParagraphFont"/>
    <w:link w:val="Heading4"/>
    <w:locked/>
    <w:rsid w:val="00380E87"/>
    <w:rPr>
      <w:rFonts w:ascii="Bookman Old Style" w:hAnsi="Bookman Old Style"/>
      <w:b/>
      <w:szCs w:val="26"/>
    </w:rPr>
  </w:style>
  <w:style w:type="character" w:customStyle="1" w:styleId="Heading5Char">
    <w:name w:val="Heading 5 Char"/>
    <w:basedOn w:val="DefaultParagraphFont"/>
    <w:link w:val="Heading5"/>
    <w:locked/>
    <w:rsid w:val="00776D2F"/>
    <w:rPr>
      <w:rFonts w:ascii="Bookman Old Style" w:hAnsi="Bookman Old Style"/>
      <w:b/>
      <w:sz w:val="20"/>
      <w:szCs w:val="24"/>
    </w:rPr>
  </w:style>
  <w:style w:type="character" w:customStyle="1" w:styleId="Heading6Char">
    <w:name w:val="Heading 6 Char"/>
    <w:basedOn w:val="DefaultParagraphFont"/>
    <w:link w:val="Heading6"/>
    <w:locked/>
    <w:rsid w:val="0078303E"/>
    <w:rPr>
      <w:rFonts w:ascii="Bookman Old Style" w:hAnsi="Bookman Old Style"/>
      <w:sz w:val="20"/>
      <w:szCs w:val="24"/>
    </w:rPr>
  </w:style>
  <w:style w:type="character" w:customStyle="1" w:styleId="Heading7Char">
    <w:name w:val="Heading 7 Char"/>
    <w:aliases w:val="appendix Char"/>
    <w:basedOn w:val="DefaultParagraphFont"/>
    <w:link w:val="Heading7"/>
    <w:locked/>
    <w:rsid w:val="0078303E"/>
    <w:rPr>
      <w:rFonts w:ascii="Bookman Old Style" w:hAnsi="Bookman Old Style"/>
      <w:sz w:val="20"/>
      <w:szCs w:val="24"/>
    </w:rPr>
  </w:style>
  <w:style w:type="character" w:customStyle="1" w:styleId="Heading8Char">
    <w:name w:val="Heading 8 Char"/>
    <w:basedOn w:val="DefaultParagraphFont"/>
    <w:link w:val="Heading8"/>
    <w:locked/>
    <w:rsid w:val="0078303E"/>
    <w:rPr>
      <w:rFonts w:ascii="Bookman Old Style" w:hAnsi="Bookman Old Style"/>
      <w:sz w:val="20"/>
      <w:szCs w:val="24"/>
    </w:rPr>
  </w:style>
  <w:style w:type="character" w:customStyle="1" w:styleId="Heading9Char">
    <w:name w:val="Heading 9 Char"/>
    <w:basedOn w:val="DefaultParagraphFont"/>
    <w:link w:val="Heading9"/>
    <w:locked/>
    <w:rsid w:val="0078303E"/>
    <w:rPr>
      <w:rFonts w:ascii="Bookman Old Style" w:hAnsi="Bookman Old Style"/>
      <w:sz w:val="18"/>
      <w:szCs w:val="24"/>
    </w:rPr>
  </w:style>
  <w:style w:type="paragraph" w:styleId="BalloonText">
    <w:name w:val="Balloon Text"/>
    <w:basedOn w:val="Normal"/>
    <w:link w:val="BalloonTextChar1"/>
    <w:uiPriority w:val="99"/>
    <w:rsid w:val="0078303E"/>
    <w:rPr>
      <w:rFonts w:ascii="Lucida Grande" w:hAnsi="Lucida Grande"/>
      <w:noProof w:val="0"/>
      <w:sz w:val="18"/>
      <w:szCs w:val="18"/>
    </w:rPr>
  </w:style>
  <w:style w:type="character" w:customStyle="1" w:styleId="BalloonTextChar">
    <w:name w:val="Balloon Text Char"/>
    <w:basedOn w:val="DefaultParagraphFont"/>
    <w:uiPriority w:val="99"/>
    <w:semiHidden/>
    <w:rsid w:val="0078303E"/>
    <w:rPr>
      <w:rFonts w:ascii="Lucida Grande" w:hAnsi="Lucida Grande"/>
      <w:sz w:val="18"/>
    </w:rPr>
  </w:style>
  <w:style w:type="character" w:customStyle="1" w:styleId="BalloonTextChar4">
    <w:name w:val="Balloon Text Char4"/>
    <w:uiPriority w:val="99"/>
    <w:semiHidden/>
    <w:rsid w:val="0078303E"/>
    <w:rPr>
      <w:rFonts w:ascii="Lucida Grande" w:hAnsi="Lucida Grande"/>
      <w:sz w:val="18"/>
    </w:rPr>
  </w:style>
  <w:style w:type="character" w:customStyle="1" w:styleId="BalloonTextChar3">
    <w:name w:val="Balloon Text Char3"/>
    <w:uiPriority w:val="99"/>
    <w:semiHidden/>
    <w:rsid w:val="0078303E"/>
    <w:rPr>
      <w:rFonts w:ascii="Lucida Grande" w:hAnsi="Lucida Grande"/>
      <w:sz w:val="18"/>
    </w:rPr>
  </w:style>
  <w:style w:type="character" w:customStyle="1" w:styleId="BalloonTextChar2">
    <w:name w:val="Balloon Text Char2"/>
    <w:uiPriority w:val="99"/>
    <w:rsid w:val="0078303E"/>
    <w:rPr>
      <w:rFonts w:ascii="Lucida Grande" w:hAnsi="Lucida Grande"/>
      <w:sz w:val="18"/>
    </w:rPr>
  </w:style>
  <w:style w:type="character" w:customStyle="1" w:styleId="BalloonTextChar1">
    <w:name w:val="Balloon Text Char1"/>
    <w:link w:val="BalloonText"/>
    <w:uiPriority w:val="99"/>
    <w:locked/>
    <w:rsid w:val="0078303E"/>
    <w:rPr>
      <w:rFonts w:ascii="Lucida Grande" w:hAnsi="Lucida Grande"/>
      <w:sz w:val="18"/>
    </w:rPr>
  </w:style>
  <w:style w:type="paragraph" w:customStyle="1" w:styleId="MediumShading2-Accent61">
    <w:name w:val="Medium Shading 2 - Accent 61"/>
    <w:hidden/>
    <w:rsid w:val="0078303E"/>
    <w:rPr>
      <w:rFonts w:ascii="Bookman Old Style" w:hAnsi="Bookman Old Style"/>
      <w:sz w:val="20"/>
      <w:szCs w:val="24"/>
    </w:rPr>
  </w:style>
  <w:style w:type="paragraph" w:styleId="DocumentMap">
    <w:name w:val="Document Map"/>
    <w:basedOn w:val="Normal"/>
    <w:link w:val="DocumentMapChar"/>
    <w:uiPriority w:val="99"/>
    <w:rsid w:val="0078303E"/>
    <w:rPr>
      <w:rFonts w:ascii="Lucida Grande" w:hAnsi="Lucida Grande"/>
      <w:noProof w:val="0"/>
      <w:sz w:val="24"/>
    </w:rPr>
  </w:style>
  <w:style w:type="character" w:customStyle="1" w:styleId="DocumentMapChar">
    <w:name w:val="Document Map Char"/>
    <w:basedOn w:val="DefaultParagraphFont"/>
    <w:link w:val="DocumentMap"/>
    <w:uiPriority w:val="99"/>
    <w:locked/>
    <w:rsid w:val="0078303E"/>
    <w:rPr>
      <w:rFonts w:ascii="Lucida Grande" w:hAnsi="Lucida Grande"/>
      <w:sz w:val="24"/>
    </w:rPr>
  </w:style>
  <w:style w:type="character" w:customStyle="1" w:styleId="keyword">
    <w:name w:val="keyword"/>
    <w:rsid w:val="0078303E"/>
    <w:rPr>
      <w:rFonts w:ascii="Bookman Old Style" w:hAnsi="Bookman Old Style"/>
      <w:b/>
      <w:caps/>
      <w:sz w:val="16"/>
    </w:rPr>
  </w:style>
  <w:style w:type="paragraph" w:styleId="ListBullet">
    <w:name w:val="List Bullet"/>
    <w:basedOn w:val="Normal"/>
    <w:rsid w:val="00341143"/>
    <w:pPr>
      <w:numPr>
        <w:numId w:val="2"/>
      </w:numPr>
      <w:tabs>
        <w:tab w:val="left" w:pos="1440"/>
      </w:tabs>
      <w:spacing w:after="120" w:line="260" w:lineRule="exact"/>
    </w:pPr>
    <w:rPr>
      <w:noProof w:val="0"/>
    </w:rPr>
  </w:style>
  <w:style w:type="paragraph" w:styleId="Title">
    <w:name w:val="Title"/>
    <w:basedOn w:val="Normal"/>
    <w:link w:val="TitleChar"/>
    <w:qFormat/>
    <w:rsid w:val="0078303E"/>
    <w:pPr>
      <w:spacing w:before="240" w:after="60"/>
      <w:jc w:val="center"/>
    </w:pPr>
    <w:rPr>
      <w:rFonts w:ascii="Century Gothic" w:hAnsi="Century Gothic"/>
      <w:b/>
      <w:noProof w:val="0"/>
      <w:kern w:val="28"/>
      <w:sz w:val="32"/>
    </w:rPr>
  </w:style>
  <w:style w:type="character" w:customStyle="1" w:styleId="TitleChar">
    <w:name w:val="Title Char"/>
    <w:basedOn w:val="DefaultParagraphFont"/>
    <w:link w:val="Title"/>
    <w:locked/>
    <w:rsid w:val="0078303E"/>
    <w:rPr>
      <w:rFonts w:ascii="Century Gothic" w:hAnsi="Century Gothic"/>
      <w:b/>
      <w:kern w:val="28"/>
      <w:sz w:val="24"/>
    </w:rPr>
  </w:style>
  <w:style w:type="paragraph" w:styleId="TOC2">
    <w:name w:val="toc 2"/>
    <w:basedOn w:val="Normal"/>
    <w:next w:val="TOC3"/>
    <w:uiPriority w:val="39"/>
    <w:rsid w:val="00870D53"/>
    <w:pPr>
      <w:tabs>
        <w:tab w:val="left" w:pos="990"/>
        <w:tab w:val="right" w:leader="dot" w:pos="9360"/>
      </w:tabs>
      <w:spacing w:after="120"/>
      <w:ind w:left="202"/>
      <w:outlineLvl w:val="1"/>
    </w:pPr>
    <w:rPr>
      <w:rFonts w:cs="Arial"/>
    </w:rPr>
  </w:style>
  <w:style w:type="paragraph" w:styleId="TOC3">
    <w:name w:val="toc 3"/>
    <w:basedOn w:val="Normal"/>
    <w:uiPriority w:val="39"/>
    <w:rsid w:val="0078303E"/>
    <w:pPr>
      <w:tabs>
        <w:tab w:val="left" w:pos="1267"/>
        <w:tab w:val="right" w:leader="dot" w:pos="9360"/>
      </w:tabs>
      <w:spacing w:after="120"/>
      <w:ind w:left="403"/>
      <w:outlineLvl w:val="2"/>
    </w:pPr>
    <w:rPr>
      <w:rFonts w:cs="Arial"/>
      <w:szCs w:val="32"/>
    </w:rPr>
  </w:style>
  <w:style w:type="paragraph" w:styleId="TOC1">
    <w:name w:val="toc 1"/>
    <w:basedOn w:val="Normal"/>
    <w:next w:val="TOC2"/>
    <w:uiPriority w:val="39"/>
    <w:rsid w:val="0078303E"/>
    <w:pPr>
      <w:keepNext/>
      <w:tabs>
        <w:tab w:val="left" w:pos="450"/>
        <w:tab w:val="right" w:leader="dot" w:pos="9360"/>
      </w:tabs>
      <w:spacing w:before="240" w:after="120"/>
      <w:ind w:left="446" w:right="720" w:hanging="446"/>
    </w:pPr>
    <w:rPr>
      <w:rFonts w:cs="Arial"/>
      <w:caps/>
    </w:rPr>
  </w:style>
  <w:style w:type="paragraph" w:styleId="TOC4">
    <w:name w:val="toc 4"/>
    <w:basedOn w:val="Normal"/>
    <w:autoRedefine/>
    <w:uiPriority w:val="39"/>
    <w:rsid w:val="0078303E"/>
    <w:pPr>
      <w:tabs>
        <w:tab w:val="left" w:pos="1620"/>
        <w:tab w:val="right" w:leader="dot" w:pos="9360"/>
      </w:tabs>
      <w:spacing w:after="120"/>
      <w:ind w:left="605"/>
      <w:outlineLvl w:val="3"/>
    </w:pPr>
    <w:rPr>
      <w:noProof w:val="0"/>
      <w:lang w:eastAsia="zh-CN"/>
    </w:rPr>
  </w:style>
  <w:style w:type="paragraph" w:styleId="TOC5">
    <w:name w:val="toc 5"/>
    <w:basedOn w:val="Normal"/>
    <w:next w:val="NormalWeb"/>
    <w:autoRedefine/>
    <w:uiPriority w:val="39"/>
    <w:rsid w:val="0078303E"/>
    <w:pPr>
      <w:tabs>
        <w:tab w:val="left" w:pos="1800"/>
        <w:tab w:val="right" w:leader="dot" w:pos="9350"/>
      </w:tabs>
      <w:spacing w:after="120"/>
      <w:ind w:left="806"/>
    </w:pPr>
    <w:rPr>
      <w:noProof w:val="0"/>
      <w:sz w:val="24"/>
      <w:lang w:eastAsia="zh-CN"/>
    </w:rPr>
  </w:style>
  <w:style w:type="paragraph" w:styleId="NormalWeb">
    <w:name w:val="Normal (Web)"/>
    <w:basedOn w:val="Normal"/>
    <w:uiPriority w:val="99"/>
    <w:rsid w:val="0078303E"/>
  </w:style>
  <w:style w:type="paragraph" w:styleId="TOC6">
    <w:name w:val="toc 6"/>
    <w:basedOn w:val="Normal"/>
    <w:next w:val="TOC7"/>
    <w:uiPriority w:val="39"/>
    <w:rsid w:val="0078303E"/>
    <w:pPr>
      <w:keepNext/>
      <w:tabs>
        <w:tab w:val="left" w:pos="1620"/>
        <w:tab w:val="right" w:leader="dot" w:pos="9360"/>
      </w:tabs>
      <w:spacing w:before="240" w:after="120"/>
      <w:ind w:left="446" w:hanging="446"/>
      <w:outlineLvl w:val="0"/>
    </w:pPr>
    <w:rPr>
      <w:caps/>
      <w:szCs w:val="20"/>
    </w:rPr>
  </w:style>
  <w:style w:type="paragraph" w:styleId="TOC7">
    <w:name w:val="toc 7"/>
    <w:basedOn w:val="Normal"/>
    <w:next w:val="Normal"/>
    <w:autoRedefine/>
    <w:uiPriority w:val="39"/>
    <w:rsid w:val="0078303E"/>
    <w:pPr>
      <w:ind w:left="1320"/>
    </w:pPr>
    <w:rPr>
      <w:sz w:val="18"/>
    </w:rPr>
  </w:style>
  <w:style w:type="paragraph" w:styleId="TOC8">
    <w:name w:val="toc 8"/>
    <w:basedOn w:val="Normal"/>
    <w:next w:val="Normal"/>
    <w:autoRedefine/>
    <w:uiPriority w:val="39"/>
    <w:rsid w:val="0078303E"/>
    <w:pPr>
      <w:ind w:left="1540"/>
    </w:pPr>
    <w:rPr>
      <w:sz w:val="18"/>
    </w:rPr>
  </w:style>
  <w:style w:type="paragraph" w:styleId="TOC9">
    <w:name w:val="toc 9"/>
    <w:basedOn w:val="Normal"/>
    <w:next w:val="Normal"/>
    <w:autoRedefine/>
    <w:uiPriority w:val="39"/>
    <w:rsid w:val="0078303E"/>
    <w:pPr>
      <w:ind w:left="1760"/>
    </w:pPr>
    <w:rPr>
      <w:sz w:val="18"/>
    </w:rPr>
  </w:style>
  <w:style w:type="paragraph" w:styleId="FootnoteText">
    <w:name w:val="footnote text"/>
    <w:basedOn w:val="Normal"/>
    <w:link w:val="FootnoteTextChar"/>
    <w:uiPriority w:val="99"/>
    <w:rsid w:val="0078303E"/>
    <w:rPr>
      <w:noProof w:val="0"/>
      <w:sz w:val="18"/>
    </w:rPr>
  </w:style>
  <w:style w:type="character" w:customStyle="1" w:styleId="FootnoteTextChar">
    <w:name w:val="Footnote Text Char"/>
    <w:basedOn w:val="DefaultParagraphFont"/>
    <w:link w:val="FootnoteText"/>
    <w:uiPriority w:val="99"/>
    <w:locked/>
    <w:rsid w:val="0078303E"/>
    <w:rPr>
      <w:rFonts w:ascii="Bookman Old Style" w:hAnsi="Bookman Old Style"/>
      <w:sz w:val="24"/>
    </w:rPr>
  </w:style>
  <w:style w:type="character" w:styleId="FootnoteReference">
    <w:name w:val="footnote reference"/>
    <w:basedOn w:val="DefaultParagraphFont"/>
    <w:uiPriority w:val="99"/>
    <w:rsid w:val="0078303E"/>
    <w:rPr>
      <w:rFonts w:cs="Times New Roman"/>
      <w:vertAlign w:val="superscript"/>
    </w:rPr>
  </w:style>
  <w:style w:type="paragraph" w:styleId="Footer">
    <w:name w:val="footer"/>
    <w:basedOn w:val="Normal"/>
    <w:link w:val="FooterChar"/>
    <w:uiPriority w:val="99"/>
    <w:rsid w:val="0078303E"/>
    <w:pPr>
      <w:pBdr>
        <w:top w:val="single" w:sz="4" w:space="1" w:color="auto"/>
      </w:pBdr>
      <w:tabs>
        <w:tab w:val="center" w:pos="4680"/>
        <w:tab w:val="right" w:pos="9360"/>
        <w:tab w:val="right" w:pos="12960"/>
      </w:tabs>
    </w:pPr>
    <w:rPr>
      <w:i/>
      <w:noProof w:val="0"/>
      <w:sz w:val="16"/>
    </w:rPr>
  </w:style>
  <w:style w:type="character" w:customStyle="1" w:styleId="FooterChar">
    <w:name w:val="Footer Char"/>
    <w:basedOn w:val="DefaultParagraphFont"/>
    <w:link w:val="Footer"/>
    <w:uiPriority w:val="99"/>
    <w:locked/>
    <w:rsid w:val="0078303E"/>
    <w:rPr>
      <w:rFonts w:ascii="Bookman Old Style" w:hAnsi="Bookman Old Style"/>
      <w:i/>
      <w:sz w:val="24"/>
    </w:rPr>
  </w:style>
  <w:style w:type="paragraph" w:customStyle="1" w:styleId="Quotation">
    <w:name w:val="Quotation"/>
    <w:basedOn w:val="Normal"/>
    <w:rsid w:val="0078303E"/>
    <w:pPr>
      <w:spacing w:after="120" w:line="220" w:lineRule="exact"/>
      <w:ind w:left="1440" w:right="1440"/>
    </w:pPr>
  </w:style>
  <w:style w:type="paragraph" w:customStyle="1" w:styleId="Example">
    <w:name w:val="Example"/>
    <w:basedOn w:val="Normal"/>
    <w:link w:val="ExampleChar"/>
    <w:rsid w:val="0078303E"/>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noProof w:val="0"/>
      <w:sz w:val="18"/>
      <w:szCs w:val="20"/>
    </w:rPr>
  </w:style>
  <w:style w:type="character" w:customStyle="1" w:styleId="ExampleChar">
    <w:name w:val="Example Char"/>
    <w:link w:val="Example"/>
    <w:locked/>
    <w:rsid w:val="0078303E"/>
    <w:rPr>
      <w:rFonts w:ascii="Courier New" w:hAnsi="Courier New"/>
      <w:sz w:val="18"/>
    </w:rPr>
  </w:style>
  <w:style w:type="paragraph" w:customStyle="1" w:styleId="TableHead">
    <w:name w:val="TableHead"/>
    <w:basedOn w:val="Normal"/>
    <w:next w:val="Normal"/>
    <w:link w:val="TableHeadChar"/>
    <w:qFormat/>
    <w:rsid w:val="0078303E"/>
    <w:pPr>
      <w:keepNext/>
      <w:spacing w:before="60" w:after="60" w:line="220" w:lineRule="exact"/>
    </w:pPr>
    <w:rPr>
      <w:b/>
      <w:bCs/>
      <w:noProof w:val="0"/>
      <w:color w:val="000000"/>
      <w:sz w:val="18"/>
      <w:szCs w:val="18"/>
    </w:rPr>
  </w:style>
  <w:style w:type="character" w:customStyle="1" w:styleId="TableHeadChar">
    <w:name w:val="TableHead Char"/>
    <w:link w:val="TableHead"/>
    <w:locked/>
    <w:rsid w:val="0078303E"/>
    <w:rPr>
      <w:rFonts w:ascii="Bookman Old Style" w:hAnsi="Bookman Old Style"/>
      <w:b/>
      <w:color w:val="000000"/>
      <w:sz w:val="18"/>
    </w:rPr>
  </w:style>
  <w:style w:type="paragraph" w:customStyle="1" w:styleId="TableText">
    <w:name w:val="TableText"/>
    <w:basedOn w:val="Normal"/>
    <w:link w:val="TableTextChar"/>
    <w:rsid w:val="0078303E"/>
    <w:pPr>
      <w:keepNext/>
      <w:spacing w:before="40" w:after="40" w:line="220" w:lineRule="exact"/>
    </w:pPr>
    <w:rPr>
      <w:sz w:val="18"/>
      <w:szCs w:val="18"/>
    </w:rPr>
  </w:style>
  <w:style w:type="character" w:customStyle="1" w:styleId="TableTextChar">
    <w:name w:val="TableText Char"/>
    <w:link w:val="TableText"/>
    <w:locked/>
    <w:rsid w:val="0078303E"/>
    <w:rPr>
      <w:rFonts w:ascii="Bookman Old Style" w:hAnsi="Bookman Old Style"/>
      <w:noProof/>
      <w:sz w:val="18"/>
    </w:rPr>
  </w:style>
  <w:style w:type="paragraph" w:styleId="Caption">
    <w:name w:val="caption"/>
    <w:basedOn w:val="Normal"/>
    <w:next w:val="Normal"/>
    <w:link w:val="CaptionChar"/>
    <w:uiPriority w:val="35"/>
    <w:qFormat/>
    <w:rsid w:val="007B15AC"/>
    <w:pPr>
      <w:keepNext/>
      <w:spacing w:before="200" w:after="120" w:line="260" w:lineRule="exact"/>
      <w:ind w:left="720"/>
      <w:jc w:val="center"/>
    </w:pPr>
    <w:rPr>
      <w:rFonts w:eastAsia="?l?r ??’c"/>
      <w:b/>
      <w:i/>
      <w:iCs/>
      <w:noProof w:val="0"/>
      <w:color w:val="000000"/>
      <w:szCs w:val="18"/>
      <w:lang w:eastAsia="zh-CN"/>
    </w:rPr>
  </w:style>
  <w:style w:type="character" w:styleId="FollowedHyperlink">
    <w:name w:val="FollowedHyperlink"/>
    <w:basedOn w:val="DefaultParagraphFont"/>
    <w:uiPriority w:val="99"/>
    <w:rsid w:val="0078303E"/>
    <w:rPr>
      <w:rFonts w:cs="Times New Roman"/>
      <w:color w:val="800080"/>
      <w:u w:val="single"/>
    </w:rPr>
  </w:style>
  <w:style w:type="character" w:customStyle="1" w:styleId="XMLvalue">
    <w:name w:val="XMLvalue"/>
    <w:rsid w:val="0078303E"/>
    <w:rPr>
      <w:rFonts w:ascii="Bookman Old Style" w:hAnsi="Bookman Old Style"/>
      <w:i/>
      <w:noProof/>
      <w:sz w:val="20"/>
      <w:vertAlign w:val="baseline"/>
    </w:rPr>
  </w:style>
  <w:style w:type="paragraph" w:customStyle="1" w:styleId="Appendix1">
    <w:name w:val="Appendix 1"/>
    <w:next w:val="BodyText"/>
    <w:rsid w:val="0078303E"/>
    <w:pPr>
      <w:pageBreakBefore/>
      <w:widowControl w:val="0"/>
      <w:numPr>
        <w:numId w:val="1"/>
      </w:numPr>
      <w:tabs>
        <w:tab w:val="left" w:pos="2700"/>
      </w:tabs>
      <w:spacing w:before="240" w:after="120" w:line="320" w:lineRule="exact"/>
      <w:outlineLvl w:val="0"/>
    </w:pPr>
    <w:rPr>
      <w:rFonts w:ascii="Century Gothic" w:hAnsi="Century Gothic"/>
      <w:b/>
      <w:caps/>
      <w:color w:val="333399"/>
      <w:spacing w:val="40"/>
      <w:kern w:val="32"/>
      <w:sz w:val="28"/>
      <w:szCs w:val="24"/>
    </w:rPr>
  </w:style>
  <w:style w:type="paragraph" w:styleId="ListBullet2">
    <w:name w:val="List Bullet 2"/>
    <w:basedOn w:val="ListBullet"/>
    <w:rsid w:val="0078303E"/>
    <w:pPr>
      <w:numPr>
        <w:numId w:val="0"/>
      </w:numPr>
      <w:ind w:left="1958" w:hanging="259"/>
    </w:pPr>
  </w:style>
  <w:style w:type="paragraph" w:customStyle="1" w:styleId="ConformanceExample">
    <w:name w:val="ConformanceExample"/>
    <w:basedOn w:val="Normal"/>
    <w:rsid w:val="0078303E"/>
    <w:pPr>
      <w:spacing w:after="120" w:line="260" w:lineRule="exact"/>
      <w:ind w:left="1901" w:hanging="1181"/>
    </w:pPr>
  </w:style>
  <w:style w:type="paragraph" w:customStyle="1" w:styleId="Appendix2">
    <w:name w:val="Appendix 2"/>
    <w:basedOn w:val="Heading2"/>
    <w:next w:val="Normal"/>
    <w:rsid w:val="0078303E"/>
    <w:pPr>
      <w:numPr>
        <w:ilvl w:val="0"/>
        <w:numId w:val="0"/>
      </w:numPr>
    </w:pPr>
    <w:rPr>
      <w:sz w:val="24"/>
    </w:rPr>
  </w:style>
  <w:style w:type="paragraph" w:customStyle="1" w:styleId="TOCTitle">
    <w:name w:val="TOC Title"/>
    <w:basedOn w:val="Normal"/>
    <w:next w:val="Normal"/>
    <w:link w:val="TOCTitleChar"/>
    <w:rsid w:val="0078303E"/>
    <w:pPr>
      <w:keepNext/>
      <w:spacing w:before="240" w:after="240"/>
    </w:pPr>
    <w:rPr>
      <w:rFonts w:ascii="Arial" w:hAnsi="Arial"/>
      <w:b/>
      <w:noProof w:val="0"/>
      <w:sz w:val="28"/>
      <w:szCs w:val="28"/>
    </w:rPr>
  </w:style>
  <w:style w:type="character" w:customStyle="1" w:styleId="TOCTitleChar">
    <w:name w:val="TOC Title Char"/>
    <w:link w:val="TOCTitle"/>
    <w:locked/>
    <w:rsid w:val="0078303E"/>
    <w:rPr>
      <w:rFonts w:ascii="Arial" w:hAnsi="Arial"/>
      <w:b/>
      <w:sz w:val="28"/>
    </w:rPr>
  </w:style>
  <w:style w:type="table" w:styleId="TableGrid">
    <w:name w:val="Table Grid"/>
    <w:basedOn w:val="TableNormal"/>
    <w:uiPriority w:val="59"/>
    <w:rsid w:val="007830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8303E"/>
    <w:rPr>
      <w:rFonts w:ascii="Bookman Old Style" w:hAnsi="Bookman Old Style" w:cs="Times New Roman"/>
      <w:color w:val="333399"/>
      <w:sz w:val="24"/>
      <w:u w:val="single"/>
      <w:vertAlign w:val="baseline"/>
      <w:lang w:val="en-US" w:eastAsia="zh-CN"/>
    </w:rPr>
  </w:style>
  <w:style w:type="character" w:customStyle="1" w:styleId="HyperlinkText9pt">
    <w:name w:val="Hyperlink Text 9pt"/>
    <w:rsid w:val="00E91116"/>
    <w:rPr>
      <w:color w:val="333399"/>
      <w:szCs w:val="18"/>
      <w:u w:val="single"/>
      <w:lang w:eastAsia="zh-CN"/>
    </w:rPr>
  </w:style>
  <w:style w:type="paragraph" w:styleId="TableofFigures">
    <w:name w:val="table of figures"/>
    <w:basedOn w:val="Normal"/>
    <w:next w:val="Normal"/>
    <w:uiPriority w:val="99"/>
    <w:rsid w:val="0078303E"/>
    <w:pPr>
      <w:spacing w:after="120"/>
      <w:ind w:left="475" w:hanging="475"/>
    </w:pPr>
  </w:style>
  <w:style w:type="character" w:styleId="CommentReference">
    <w:name w:val="annotation reference"/>
    <w:basedOn w:val="DefaultParagraphFont"/>
    <w:uiPriority w:val="99"/>
    <w:rsid w:val="0078303E"/>
    <w:rPr>
      <w:rFonts w:cs="Times New Roman"/>
      <w:sz w:val="16"/>
    </w:rPr>
  </w:style>
  <w:style w:type="paragraph" w:styleId="CommentText">
    <w:name w:val="annotation text"/>
    <w:basedOn w:val="Normal"/>
    <w:link w:val="CommentTextChar"/>
    <w:rsid w:val="0078303E"/>
    <w:rPr>
      <w:noProof w:val="0"/>
      <w:sz w:val="24"/>
    </w:rPr>
  </w:style>
  <w:style w:type="character" w:customStyle="1" w:styleId="CommentTextChar">
    <w:name w:val="Comment Text Char"/>
    <w:basedOn w:val="DefaultParagraphFont"/>
    <w:link w:val="CommentText"/>
    <w:locked/>
    <w:rsid w:val="0078303E"/>
    <w:rPr>
      <w:rFonts w:ascii="Bookman Old Style" w:hAnsi="Bookman Old Style"/>
      <w:sz w:val="24"/>
    </w:rPr>
  </w:style>
  <w:style w:type="paragraph" w:styleId="CommentSubject">
    <w:name w:val="annotation subject"/>
    <w:basedOn w:val="CommentText"/>
    <w:next w:val="CommentText"/>
    <w:link w:val="CommentSubjectChar"/>
    <w:uiPriority w:val="99"/>
    <w:rsid w:val="0078303E"/>
    <w:rPr>
      <w:b/>
      <w:bCs/>
      <w:sz w:val="20"/>
      <w:szCs w:val="20"/>
    </w:rPr>
  </w:style>
  <w:style w:type="character" w:customStyle="1" w:styleId="CommentSubjectChar">
    <w:name w:val="Comment Subject Char"/>
    <w:basedOn w:val="CommentTextChar"/>
    <w:link w:val="CommentSubject"/>
    <w:uiPriority w:val="99"/>
    <w:locked/>
    <w:rsid w:val="0078303E"/>
    <w:rPr>
      <w:rFonts w:ascii="Bookman Old Style" w:hAnsi="Bookman Old Style"/>
      <w:b/>
      <w:sz w:val="20"/>
    </w:rPr>
  </w:style>
  <w:style w:type="character" w:customStyle="1" w:styleId="XMLname">
    <w:name w:val="XMLname"/>
    <w:qFormat/>
    <w:rsid w:val="0078303E"/>
    <w:rPr>
      <w:rFonts w:ascii="Courier New" w:hAnsi="Courier New"/>
      <w:sz w:val="20"/>
      <w:lang w:eastAsia="en-US"/>
    </w:rPr>
  </w:style>
  <w:style w:type="character" w:customStyle="1" w:styleId="apple-style-span">
    <w:name w:val="apple-style-span"/>
    <w:basedOn w:val="DefaultParagraphFont"/>
    <w:uiPriority w:val="99"/>
    <w:rsid w:val="0078303E"/>
    <w:rPr>
      <w:rFonts w:cs="Times New Roman"/>
    </w:rPr>
  </w:style>
  <w:style w:type="paragraph" w:customStyle="1" w:styleId="ColorfulShading-Accent11">
    <w:name w:val="Colorful Shading - Accent 11"/>
    <w:hidden/>
    <w:rsid w:val="0078303E"/>
    <w:rPr>
      <w:sz w:val="24"/>
      <w:szCs w:val="24"/>
    </w:rPr>
  </w:style>
  <w:style w:type="paragraph" w:customStyle="1" w:styleId="DocumentName">
    <w:name w:val="Document Name"/>
    <w:basedOn w:val="Normal"/>
    <w:rsid w:val="0078303E"/>
    <w:pPr>
      <w:jc w:val="right"/>
    </w:pPr>
    <w:rPr>
      <w:rFonts w:ascii="Arial Narrow" w:hAnsi="Arial Narrow" w:cs="Arial"/>
      <w:sz w:val="32"/>
      <w:szCs w:val="32"/>
      <w:lang w:val="pt-BR"/>
    </w:rPr>
  </w:style>
  <w:style w:type="paragraph" w:customStyle="1" w:styleId="BodyTitle">
    <w:name w:val="Body Title"/>
    <w:basedOn w:val="Normal"/>
    <w:semiHidden/>
    <w:rsid w:val="0078303E"/>
    <w:pPr>
      <w:spacing w:after="240"/>
      <w:jc w:val="center"/>
    </w:pPr>
    <w:rPr>
      <w:rFonts w:ascii="Arial" w:eastAsia="?l?r ??’c" w:hAnsi="Arial" w:cs="Arial"/>
      <w:b/>
    </w:rPr>
  </w:style>
  <w:style w:type="paragraph" w:customStyle="1" w:styleId="acronyms">
    <w:name w:val="acronyms"/>
    <w:basedOn w:val="Normal"/>
    <w:rsid w:val="00F74F82"/>
    <w:pPr>
      <w:spacing w:after="120" w:line="260" w:lineRule="exact"/>
      <w:ind w:left="2880" w:hanging="2160"/>
    </w:pPr>
  </w:style>
  <w:style w:type="paragraph" w:customStyle="1" w:styleId="TOC1Appendix">
    <w:name w:val="TOC 1 Appendix"/>
    <w:basedOn w:val="TOC1"/>
    <w:autoRedefine/>
    <w:rsid w:val="0078303E"/>
    <w:pPr>
      <w:tabs>
        <w:tab w:val="clear" w:pos="450"/>
        <w:tab w:val="left" w:pos="1620"/>
      </w:tabs>
    </w:pPr>
    <w:rPr>
      <w:rFonts w:cs="Times New Roman"/>
    </w:rPr>
  </w:style>
  <w:style w:type="paragraph" w:customStyle="1" w:styleId="DarkList-Accent31">
    <w:name w:val="Dark List - Accent 31"/>
    <w:hidden/>
    <w:rsid w:val="0078303E"/>
    <w:rPr>
      <w:sz w:val="24"/>
      <w:szCs w:val="24"/>
    </w:rPr>
  </w:style>
  <w:style w:type="paragraph" w:customStyle="1" w:styleId="SubTitle">
    <w:name w:val="Sub Title"/>
    <w:basedOn w:val="Title"/>
    <w:rsid w:val="0078303E"/>
    <w:pPr>
      <w:spacing w:before="0" w:after="0"/>
    </w:pPr>
    <w:rPr>
      <w:bCs/>
      <w:sz w:val="24"/>
    </w:rPr>
  </w:style>
  <w:style w:type="paragraph" w:styleId="Header">
    <w:name w:val="header"/>
    <w:basedOn w:val="Normal"/>
    <w:link w:val="HeaderChar"/>
    <w:rsid w:val="0078303E"/>
    <w:pPr>
      <w:tabs>
        <w:tab w:val="center" w:pos="4320"/>
        <w:tab w:val="right" w:pos="8640"/>
      </w:tabs>
    </w:pPr>
    <w:rPr>
      <w:noProof w:val="0"/>
    </w:rPr>
  </w:style>
  <w:style w:type="character" w:customStyle="1" w:styleId="HeaderChar">
    <w:name w:val="Header Char"/>
    <w:basedOn w:val="DefaultParagraphFont"/>
    <w:link w:val="Header"/>
    <w:locked/>
    <w:rsid w:val="0078303E"/>
    <w:rPr>
      <w:rFonts w:ascii="Bookman Old Style" w:hAnsi="Bookman Old Style"/>
      <w:sz w:val="24"/>
    </w:rPr>
  </w:style>
  <w:style w:type="paragraph" w:customStyle="1" w:styleId="DocumentTitle">
    <w:name w:val="Document Title"/>
    <w:next w:val="Normal"/>
    <w:rsid w:val="0078303E"/>
    <w:pPr>
      <w:jc w:val="right"/>
    </w:pPr>
    <w:rPr>
      <w:rFonts w:ascii="Arial Narrow" w:hAnsi="Arial Narrow"/>
      <w:noProof/>
      <w:sz w:val="32"/>
      <w:szCs w:val="24"/>
      <w:lang w:eastAsia="zh-CN"/>
    </w:rPr>
  </w:style>
  <w:style w:type="character" w:customStyle="1" w:styleId="HyperlinkText10pt">
    <w:name w:val="Hyperlink Text 10 pt"/>
    <w:rsid w:val="0078303E"/>
    <w:rPr>
      <w:rFonts w:ascii="Bookman Old Style" w:hAnsi="Bookman Old Style"/>
      <w:color w:val="333399"/>
      <w:sz w:val="24"/>
      <w:u w:val="single"/>
      <w:vertAlign w:val="baseline"/>
      <w:lang w:val="en-US" w:eastAsia="zh-CN"/>
    </w:rPr>
  </w:style>
  <w:style w:type="paragraph" w:customStyle="1" w:styleId="LightList-Accent31">
    <w:name w:val="Light List - Accent 31"/>
    <w:hidden/>
    <w:rsid w:val="0078303E"/>
    <w:rPr>
      <w:rFonts w:ascii="Bookman Old Style" w:hAnsi="Bookman Old Style"/>
      <w:sz w:val="24"/>
      <w:szCs w:val="24"/>
    </w:rPr>
  </w:style>
  <w:style w:type="paragraph" w:customStyle="1" w:styleId="Default">
    <w:name w:val="Default"/>
    <w:basedOn w:val="Normal"/>
    <w:rsid w:val="0078303E"/>
    <w:pPr>
      <w:autoSpaceDE w:val="0"/>
      <w:autoSpaceDN w:val="0"/>
    </w:pPr>
    <w:rPr>
      <w:color w:val="000000"/>
    </w:rPr>
  </w:style>
  <w:style w:type="character" w:customStyle="1" w:styleId="CaptionChar">
    <w:name w:val="Caption Char"/>
    <w:link w:val="Caption"/>
    <w:uiPriority w:val="35"/>
    <w:locked/>
    <w:rsid w:val="007B15AC"/>
    <w:rPr>
      <w:rFonts w:ascii="Bookman Old Style" w:eastAsia="?l?r ??’c" w:hAnsi="Bookman Old Style"/>
      <w:b/>
      <w:i/>
      <w:iCs/>
      <w:color w:val="000000"/>
      <w:sz w:val="20"/>
      <w:szCs w:val="18"/>
      <w:lang w:eastAsia="zh-CN"/>
    </w:rPr>
  </w:style>
  <w:style w:type="paragraph" w:customStyle="1" w:styleId="ColorfulGrid-Accent61">
    <w:name w:val="Colorful Grid - Accent 61"/>
    <w:hidden/>
    <w:uiPriority w:val="99"/>
    <w:semiHidden/>
    <w:rsid w:val="0078303E"/>
    <w:rPr>
      <w:rFonts w:ascii="Bookman Old Style" w:hAnsi="Bookman Old Style"/>
      <w:sz w:val="24"/>
      <w:szCs w:val="24"/>
    </w:rPr>
  </w:style>
  <w:style w:type="paragraph" w:customStyle="1" w:styleId="MediumGrid3-Accent51">
    <w:name w:val="Medium Grid 3 - Accent 51"/>
    <w:hidden/>
    <w:rsid w:val="0078303E"/>
    <w:rPr>
      <w:rFonts w:ascii="Bookman Old Style" w:hAnsi="Bookman Old Style"/>
      <w:sz w:val="24"/>
      <w:szCs w:val="24"/>
    </w:rPr>
  </w:style>
  <w:style w:type="paragraph" w:customStyle="1" w:styleId="BodyText">
    <w:name w:val="BodyText"/>
    <w:link w:val="BodyTextChar"/>
    <w:qFormat/>
    <w:rsid w:val="0078303E"/>
    <w:pPr>
      <w:tabs>
        <w:tab w:val="left" w:pos="1080"/>
        <w:tab w:val="left" w:pos="1440"/>
      </w:tabs>
      <w:spacing w:after="120" w:line="260" w:lineRule="exact"/>
      <w:ind w:left="720"/>
    </w:pPr>
    <w:rPr>
      <w:rFonts w:ascii="Bookman Old Style" w:eastAsia="?l?r ??’c" w:hAnsi="Bookman Old Style"/>
      <w:noProof/>
      <w:sz w:val="20"/>
      <w:szCs w:val="24"/>
    </w:rPr>
  </w:style>
  <w:style w:type="character" w:customStyle="1" w:styleId="BodyTextChar">
    <w:name w:val="BodyText Char"/>
    <w:link w:val="BodyText"/>
    <w:locked/>
    <w:rsid w:val="0078303E"/>
    <w:rPr>
      <w:rFonts w:ascii="Bookman Old Style" w:eastAsia="?l?r ??’c" w:hAnsi="Bookman Old Style"/>
      <w:noProof/>
      <w:sz w:val="24"/>
      <w:lang w:val="en-US" w:eastAsia="en-US"/>
    </w:rPr>
  </w:style>
  <w:style w:type="character" w:customStyle="1" w:styleId="XMLnameBold">
    <w:name w:val="XMLnameBold"/>
    <w:rsid w:val="0078303E"/>
    <w:rPr>
      <w:rFonts w:ascii="Courier New" w:hAnsi="Courier New"/>
      <w:b/>
      <w:sz w:val="20"/>
      <w:lang w:eastAsia="en-US"/>
    </w:rPr>
  </w:style>
  <w:style w:type="paragraph" w:customStyle="1" w:styleId="Conformance">
    <w:name w:val="Conformance"/>
    <w:basedOn w:val="Normal"/>
    <w:link w:val="ConformanceChar"/>
    <w:rsid w:val="0078303E"/>
    <w:pPr>
      <w:tabs>
        <w:tab w:val="num" w:pos="432"/>
        <w:tab w:val="left" w:pos="2232"/>
        <w:tab w:val="left" w:pos="2376"/>
      </w:tabs>
      <w:spacing w:after="120" w:line="260" w:lineRule="exact"/>
      <w:ind w:left="1800" w:hanging="1080"/>
    </w:pPr>
    <w:rPr>
      <w:noProof w:val="0"/>
      <w:szCs w:val="20"/>
    </w:rPr>
  </w:style>
  <w:style w:type="character" w:customStyle="1" w:styleId="ConformanceChar">
    <w:name w:val="Conformance Char"/>
    <w:link w:val="Conformance"/>
    <w:locked/>
    <w:rsid w:val="0078303E"/>
    <w:rPr>
      <w:rFonts w:ascii="Bookman Old Style" w:hAnsi="Bookman Old Style"/>
      <w:sz w:val="20"/>
    </w:rPr>
  </w:style>
  <w:style w:type="character" w:styleId="PageNumber">
    <w:name w:val="page number"/>
    <w:basedOn w:val="DefaultParagraphFont"/>
    <w:uiPriority w:val="99"/>
    <w:rsid w:val="0078303E"/>
    <w:rPr>
      <w:rFonts w:cs="Times New Roman"/>
    </w:rPr>
  </w:style>
  <w:style w:type="paragraph" w:customStyle="1" w:styleId="ColorfulGrid-Accent63">
    <w:name w:val="Colorful Grid - Accent 63"/>
    <w:hidden/>
    <w:rsid w:val="0078303E"/>
    <w:rPr>
      <w:rFonts w:ascii="Bookman Old Style" w:hAnsi="Bookman Old Style"/>
      <w:sz w:val="20"/>
      <w:szCs w:val="24"/>
    </w:rPr>
  </w:style>
  <w:style w:type="paragraph" w:customStyle="1" w:styleId="TableHeading">
    <w:name w:val="TableHeading"/>
    <w:basedOn w:val="Normal"/>
    <w:autoRedefine/>
    <w:semiHidden/>
    <w:rsid w:val="0078303E"/>
    <w:pPr>
      <w:spacing w:before="40" w:after="40"/>
      <w:jc w:val="center"/>
    </w:pPr>
    <w:rPr>
      <w:rFonts w:ascii="Times New Roman" w:hAnsi="Times New Roman"/>
      <w:b/>
    </w:rPr>
  </w:style>
  <w:style w:type="paragraph" w:customStyle="1" w:styleId="BodyImage">
    <w:name w:val="Body Image"/>
    <w:basedOn w:val="Normal"/>
    <w:qFormat/>
    <w:rsid w:val="00F361B2"/>
    <w:pPr>
      <w:spacing w:after="120"/>
      <w:ind w:left="720"/>
      <w:jc w:val="center"/>
    </w:pPr>
  </w:style>
  <w:style w:type="paragraph" w:customStyle="1" w:styleId="ConformanceStatement">
    <w:name w:val="ConformanceStatement"/>
    <w:uiPriority w:val="99"/>
    <w:rsid w:val="0078303E"/>
    <w:pPr>
      <w:tabs>
        <w:tab w:val="left" w:pos="2304"/>
      </w:tabs>
      <w:autoSpaceDE w:val="0"/>
      <w:autoSpaceDN w:val="0"/>
      <w:spacing w:after="120" w:line="260" w:lineRule="exact"/>
      <w:ind w:left="1901" w:hanging="1181"/>
    </w:pPr>
    <w:rPr>
      <w:rFonts w:ascii="Bookman Old Style" w:hAnsi="Bookman Old Style"/>
      <w:noProof/>
      <w:kern w:val="20"/>
      <w:sz w:val="20"/>
      <w:szCs w:val="24"/>
      <w:lang w:eastAsia="zh-CN"/>
    </w:rPr>
  </w:style>
  <w:style w:type="paragraph" w:customStyle="1" w:styleId="ColorfulGrid-Accent62">
    <w:name w:val="Colorful Grid - Accent 62"/>
    <w:hidden/>
    <w:uiPriority w:val="99"/>
    <w:rsid w:val="0078303E"/>
    <w:rPr>
      <w:sz w:val="24"/>
      <w:szCs w:val="24"/>
    </w:rPr>
  </w:style>
  <w:style w:type="paragraph" w:customStyle="1" w:styleId="BracketData">
    <w:name w:val="BracketData"/>
    <w:basedOn w:val="Normal"/>
    <w:next w:val="BodyText"/>
    <w:rsid w:val="0078303E"/>
    <w:pPr>
      <w:keepNext/>
      <w:spacing w:before="40" w:after="120"/>
      <w:ind w:left="720"/>
    </w:pPr>
    <w:rPr>
      <w:rFonts w:ascii="Courier New" w:hAnsi="Courier New" w:cs="Courier New"/>
      <w:szCs w:val="20"/>
      <w:lang w:eastAsia="zh-CN"/>
    </w:rPr>
  </w:style>
  <w:style w:type="paragraph" w:customStyle="1" w:styleId="Heading2nospace">
    <w:name w:val="Heading 2 nospace"/>
    <w:basedOn w:val="Heading2"/>
    <w:next w:val="BracketData"/>
    <w:qFormat/>
    <w:rsid w:val="0078303E"/>
    <w:pPr>
      <w:spacing w:after="0"/>
    </w:pPr>
  </w:style>
  <w:style w:type="paragraph" w:customStyle="1" w:styleId="Heading3nospace">
    <w:name w:val="Heading 3 nospace"/>
    <w:basedOn w:val="Heading3"/>
    <w:qFormat/>
    <w:rsid w:val="00380E87"/>
    <w:rPr>
      <w:b/>
    </w:rPr>
  </w:style>
  <w:style w:type="paragraph" w:customStyle="1" w:styleId="templatenotes">
    <w:name w:val="templatenotes"/>
    <w:basedOn w:val="Normal"/>
    <w:rsid w:val="0078303E"/>
    <w:pPr>
      <w:spacing w:beforeLines="1" w:afterLines="1"/>
    </w:pPr>
    <w:rPr>
      <w:rFonts w:ascii="Times" w:hAnsi="Times"/>
      <w:i/>
      <w:iCs/>
      <w:szCs w:val="20"/>
    </w:rPr>
  </w:style>
  <w:style w:type="paragraph" w:customStyle="1" w:styleId="ColorfulGrid-Accent66">
    <w:name w:val="Colorful Grid - Accent 66"/>
    <w:hidden/>
    <w:rsid w:val="0078303E"/>
    <w:rPr>
      <w:rFonts w:ascii="Bookman Old Style" w:hAnsi="Bookman Old Style"/>
      <w:sz w:val="20"/>
      <w:szCs w:val="24"/>
    </w:rPr>
  </w:style>
  <w:style w:type="character" w:customStyle="1" w:styleId="apple-converted-space">
    <w:name w:val="apple-converted-space"/>
    <w:basedOn w:val="DefaultParagraphFont"/>
    <w:rsid w:val="0078303E"/>
    <w:rPr>
      <w:rFonts w:cs="Times New Roman"/>
    </w:rPr>
  </w:style>
  <w:style w:type="paragraph" w:customStyle="1" w:styleId="required-optional">
    <w:name w:val="required-optional"/>
    <w:basedOn w:val="BodyText"/>
    <w:rsid w:val="0078303E"/>
    <w:pPr>
      <w:keepNext/>
      <w:spacing w:before="200" w:after="40"/>
    </w:pPr>
    <w:rPr>
      <w:b/>
    </w:rPr>
  </w:style>
  <w:style w:type="paragraph" w:customStyle="1" w:styleId="ColorfulGrid-Accent65">
    <w:name w:val="Colorful Grid - Accent 65"/>
    <w:hidden/>
    <w:rsid w:val="0078303E"/>
    <w:rPr>
      <w:rFonts w:ascii="Bookman Old Style" w:hAnsi="Bookman Old Style"/>
      <w:sz w:val="20"/>
      <w:szCs w:val="24"/>
    </w:rPr>
  </w:style>
  <w:style w:type="paragraph" w:customStyle="1" w:styleId="Appendix3">
    <w:name w:val="Appendix 3"/>
    <w:basedOn w:val="Appendix2"/>
    <w:qFormat/>
    <w:rsid w:val="0078303E"/>
    <w:rPr>
      <w:rFonts w:ascii="Bookman Old Style" w:hAnsi="Bookman Old Style"/>
      <w:i w:val="0"/>
    </w:rPr>
  </w:style>
  <w:style w:type="paragraph" w:customStyle="1" w:styleId="ColorfulShading-Accent12">
    <w:name w:val="Colorful Shading - Accent 12"/>
    <w:hidden/>
    <w:rsid w:val="0078303E"/>
    <w:rPr>
      <w:rFonts w:ascii="Bookman Old Style" w:hAnsi="Bookman Old Style"/>
      <w:sz w:val="20"/>
      <w:szCs w:val="24"/>
    </w:rPr>
  </w:style>
  <w:style w:type="character" w:customStyle="1" w:styleId="HyperlinkedText">
    <w:name w:val="Hyperlinked Text"/>
    <w:uiPriority w:val="99"/>
    <w:rsid w:val="0078303E"/>
    <w:rPr>
      <w:rFonts w:ascii="Bookman Old Style" w:hAnsi="Bookman Old Style"/>
      <w:color w:val="0070C0"/>
      <w:sz w:val="24"/>
      <w:u w:val="single"/>
      <w:lang w:val="de-DE" w:eastAsia="en-US"/>
    </w:rPr>
  </w:style>
  <w:style w:type="paragraph" w:customStyle="1" w:styleId="Published">
    <w:name w:val="Published"/>
    <w:basedOn w:val="Normal"/>
    <w:uiPriority w:val="99"/>
    <w:rsid w:val="00483446"/>
    <w:pPr>
      <w:keepNext/>
      <w:spacing w:line="300" w:lineRule="exact"/>
      <w:ind w:left="720"/>
    </w:pPr>
    <w:rPr>
      <w:rFonts w:ascii="Century Gothic" w:hAnsi="Century Gothic"/>
      <w:b/>
      <w:i/>
      <w:sz w:val="24"/>
    </w:rPr>
  </w:style>
  <w:style w:type="paragraph" w:customStyle="1" w:styleId="ColorfulShading-Accent13">
    <w:name w:val="Colorful Shading - Accent 13"/>
    <w:hidden/>
    <w:uiPriority w:val="99"/>
    <w:rsid w:val="003E60E7"/>
    <w:rPr>
      <w:rFonts w:ascii="Bookman Old Style" w:hAnsi="Bookman Old Style"/>
      <w:sz w:val="20"/>
      <w:szCs w:val="24"/>
    </w:rPr>
  </w:style>
  <w:style w:type="paragraph" w:customStyle="1" w:styleId="Heading4nospace">
    <w:name w:val="Heading 4 nospace"/>
    <w:basedOn w:val="Heading4"/>
    <w:next w:val="BracketData"/>
    <w:qFormat/>
    <w:rsid w:val="0078303E"/>
    <w:pPr>
      <w:spacing w:after="40"/>
    </w:pPr>
  </w:style>
  <w:style w:type="paragraph" w:customStyle="1" w:styleId="ColorfulGrid-Accent67">
    <w:name w:val="Colorful Grid - Accent 67"/>
    <w:hidden/>
    <w:rsid w:val="0078303E"/>
    <w:rPr>
      <w:rFonts w:ascii="Bookman Old Style" w:hAnsi="Bookman Old Style"/>
      <w:sz w:val="20"/>
      <w:szCs w:val="24"/>
    </w:rPr>
  </w:style>
  <w:style w:type="paragraph" w:styleId="PlainText">
    <w:name w:val="Plain Text"/>
    <w:basedOn w:val="Normal"/>
    <w:link w:val="PlainTextChar"/>
    <w:uiPriority w:val="99"/>
    <w:rsid w:val="0078303E"/>
    <w:rPr>
      <w:rFonts w:ascii="Courier" w:hAnsi="Courier"/>
      <w:noProof w:val="0"/>
      <w:sz w:val="21"/>
      <w:szCs w:val="21"/>
    </w:rPr>
  </w:style>
  <w:style w:type="character" w:customStyle="1" w:styleId="PlainTextChar">
    <w:name w:val="Plain Text Char"/>
    <w:basedOn w:val="DefaultParagraphFont"/>
    <w:link w:val="PlainText"/>
    <w:uiPriority w:val="99"/>
    <w:locked/>
    <w:rsid w:val="0078303E"/>
    <w:rPr>
      <w:rFonts w:ascii="Courier" w:eastAsia="Times New Roman" w:hAnsi="Courier"/>
      <w:sz w:val="21"/>
    </w:rPr>
  </w:style>
  <w:style w:type="paragraph" w:customStyle="1" w:styleId="Footerlandscape">
    <w:name w:val="Footer landscape"/>
    <w:basedOn w:val="Footer"/>
    <w:rsid w:val="0078303E"/>
    <w:pPr>
      <w:tabs>
        <w:tab w:val="clear" w:pos="4680"/>
        <w:tab w:val="clear" w:pos="9360"/>
        <w:tab w:val="clear" w:pos="12960"/>
        <w:tab w:val="center" w:pos="6480"/>
        <w:tab w:val="right" w:pos="12600"/>
      </w:tabs>
    </w:pPr>
  </w:style>
  <w:style w:type="paragraph" w:customStyle="1" w:styleId="ColorfulShading-Accent14">
    <w:name w:val="Colorful Shading - Accent 14"/>
    <w:hidden/>
    <w:uiPriority w:val="99"/>
    <w:rsid w:val="00322F38"/>
    <w:rPr>
      <w:rFonts w:ascii="Bookman Old Style" w:hAnsi="Bookman Old Style"/>
      <w:noProof/>
      <w:sz w:val="20"/>
      <w:szCs w:val="24"/>
    </w:rPr>
  </w:style>
  <w:style w:type="character" w:customStyle="1" w:styleId="HyperlinkCourierBold">
    <w:name w:val="Hyperlink Courier Bold"/>
    <w:rsid w:val="0078303E"/>
    <w:rPr>
      <w:rFonts w:ascii="Courier New" w:hAnsi="Courier New"/>
      <w:b/>
      <w:color w:val="333399"/>
      <w:sz w:val="24"/>
      <w:u w:val="single"/>
      <w:vertAlign w:val="baseline"/>
      <w:lang w:val="en-US" w:eastAsia="zh-CN"/>
    </w:rPr>
  </w:style>
  <w:style w:type="paragraph" w:customStyle="1" w:styleId="MediumList2-Accent21">
    <w:name w:val="Medium List 2 - Accent 21"/>
    <w:hidden/>
    <w:uiPriority w:val="99"/>
    <w:rsid w:val="0078303E"/>
    <w:rPr>
      <w:rFonts w:ascii="Bookman Old Style" w:hAnsi="Bookman Old Style"/>
      <w:sz w:val="20"/>
      <w:szCs w:val="24"/>
    </w:rPr>
  </w:style>
  <w:style w:type="character" w:customStyle="1" w:styleId="rwrro3">
    <w:name w:val="rwrro3"/>
    <w:uiPriority w:val="99"/>
    <w:rsid w:val="00E35F4B"/>
    <w:rPr>
      <w:color w:val="000000"/>
      <w:u w:val="none"/>
      <w:effect w:val="none"/>
    </w:rPr>
  </w:style>
  <w:style w:type="character" w:customStyle="1" w:styleId="xdtextbox1">
    <w:name w:val="xdtextbox1"/>
    <w:uiPriority w:val="99"/>
    <w:rsid w:val="00E35F4B"/>
    <w:rPr>
      <w:color w:val="auto"/>
      <w:bdr w:val="single" w:sz="8" w:space="1" w:color="DCDCDC" w:frame="1"/>
      <w:shd w:val="clear" w:color="auto" w:fill="FFFFFF"/>
    </w:rPr>
  </w:style>
  <w:style w:type="paragraph" w:customStyle="1" w:styleId="ColorfulGrid-Accent64">
    <w:name w:val="Colorful Grid - Accent 64"/>
    <w:hidden/>
    <w:rsid w:val="0078303E"/>
    <w:rPr>
      <w:rFonts w:ascii="Bookman Old Style" w:hAnsi="Bookman Old Style"/>
      <w:sz w:val="20"/>
      <w:szCs w:val="24"/>
    </w:rPr>
  </w:style>
  <w:style w:type="paragraph" w:customStyle="1" w:styleId="LightList-Accent32">
    <w:name w:val="Light List - Accent 32"/>
    <w:hidden/>
    <w:uiPriority w:val="99"/>
    <w:rsid w:val="001F2EEC"/>
    <w:rPr>
      <w:rFonts w:ascii="Bookman Old Style" w:hAnsi="Bookman Old Style"/>
      <w:sz w:val="20"/>
      <w:szCs w:val="24"/>
    </w:rPr>
  </w:style>
  <w:style w:type="paragraph" w:styleId="ListNumber5">
    <w:name w:val="List Number 5"/>
    <w:basedOn w:val="Normal"/>
    <w:uiPriority w:val="99"/>
    <w:rsid w:val="00695270"/>
    <w:pPr>
      <w:numPr>
        <w:numId w:val="5"/>
      </w:numPr>
      <w:contextualSpacing/>
    </w:pPr>
  </w:style>
  <w:style w:type="paragraph" w:styleId="List4">
    <w:name w:val="List 4"/>
    <w:basedOn w:val="Normal"/>
    <w:uiPriority w:val="99"/>
    <w:rsid w:val="00695270"/>
    <w:pPr>
      <w:ind w:left="1440" w:hanging="360"/>
      <w:contextualSpacing/>
    </w:pPr>
  </w:style>
  <w:style w:type="paragraph" w:styleId="List5">
    <w:name w:val="List 5"/>
    <w:basedOn w:val="Normal"/>
    <w:uiPriority w:val="99"/>
    <w:rsid w:val="00695270"/>
    <w:pPr>
      <w:ind w:left="1800" w:hanging="360"/>
      <w:contextualSpacing/>
    </w:pPr>
  </w:style>
  <w:style w:type="paragraph" w:styleId="BodyText0">
    <w:name w:val="Body Text"/>
    <w:basedOn w:val="Normal"/>
    <w:link w:val="BodyTextChar0"/>
    <w:rsid w:val="007F7A47"/>
    <w:pPr>
      <w:spacing w:after="120" w:line="260" w:lineRule="exact"/>
      <w:ind w:left="720"/>
    </w:pPr>
    <w:rPr>
      <w:noProof w:val="0"/>
    </w:rPr>
  </w:style>
  <w:style w:type="character" w:customStyle="1" w:styleId="BodyTextChar0">
    <w:name w:val="Body Text Char"/>
    <w:basedOn w:val="DefaultParagraphFont"/>
    <w:link w:val="BodyText0"/>
    <w:locked/>
    <w:rsid w:val="0076747D"/>
    <w:rPr>
      <w:rFonts w:ascii="Bookman Old Style" w:hAnsi="Bookman Old Style"/>
      <w:sz w:val="24"/>
    </w:rPr>
  </w:style>
  <w:style w:type="paragraph" w:customStyle="1" w:styleId="Bibliography1">
    <w:name w:val="Bibliography1"/>
    <w:basedOn w:val="Normal"/>
    <w:next w:val="Normal"/>
    <w:uiPriority w:val="99"/>
    <w:semiHidden/>
    <w:rsid w:val="0076747D"/>
  </w:style>
  <w:style w:type="paragraph" w:styleId="BlockText">
    <w:name w:val="Block Text"/>
    <w:basedOn w:val="Normal"/>
    <w:uiPriority w:val="99"/>
    <w:rsid w:val="0076747D"/>
    <w:pPr>
      <w:spacing w:after="120"/>
      <w:ind w:left="1440" w:right="1440"/>
    </w:pPr>
  </w:style>
  <w:style w:type="paragraph" w:styleId="List">
    <w:name w:val="List"/>
    <w:basedOn w:val="Normal"/>
    <w:uiPriority w:val="99"/>
    <w:rsid w:val="0078303E"/>
    <w:pPr>
      <w:ind w:left="360" w:hanging="360"/>
      <w:contextualSpacing/>
    </w:pPr>
  </w:style>
  <w:style w:type="paragraph" w:styleId="BodyText2">
    <w:name w:val="Body Text 2"/>
    <w:basedOn w:val="Normal"/>
    <w:link w:val="BodyText2Char"/>
    <w:uiPriority w:val="99"/>
    <w:rsid w:val="0076747D"/>
    <w:pPr>
      <w:spacing w:after="120" w:line="480" w:lineRule="auto"/>
    </w:pPr>
  </w:style>
  <w:style w:type="character" w:customStyle="1" w:styleId="BodyText2Char">
    <w:name w:val="Body Text 2 Char"/>
    <w:basedOn w:val="DefaultParagraphFont"/>
    <w:link w:val="BodyText2"/>
    <w:uiPriority w:val="99"/>
    <w:locked/>
    <w:rsid w:val="0076747D"/>
    <w:rPr>
      <w:rFonts w:ascii="Bookman Old Style" w:hAnsi="Bookman Old Style"/>
      <w:noProof/>
      <w:sz w:val="24"/>
    </w:rPr>
  </w:style>
  <w:style w:type="paragraph" w:styleId="BodyText3">
    <w:name w:val="Body Text 3"/>
    <w:basedOn w:val="Normal"/>
    <w:link w:val="BodyText3Char"/>
    <w:uiPriority w:val="99"/>
    <w:rsid w:val="0076747D"/>
    <w:pPr>
      <w:spacing w:after="120"/>
    </w:pPr>
    <w:rPr>
      <w:sz w:val="16"/>
      <w:szCs w:val="16"/>
    </w:rPr>
  </w:style>
  <w:style w:type="character" w:customStyle="1" w:styleId="BodyText3Char">
    <w:name w:val="Body Text 3 Char"/>
    <w:basedOn w:val="DefaultParagraphFont"/>
    <w:link w:val="BodyText3"/>
    <w:uiPriority w:val="99"/>
    <w:locked/>
    <w:rsid w:val="0076747D"/>
    <w:rPr>
      <w:rFonts w:ascii="Bookman Old Style" w:hAnsi="Bookman Old Style"/>
      <w:noProof/>
      <w:sz w:val="16"/>
    </w:rPr>
  </w:style>
  <w:style w:type="paragraph" w:styleId="BodyTextFirstIndent">
    <w:name w:val="Body Text First Indent"/>
    <w:basedOn w:val="BodyText0"/>
    <w:link w:val="BodyTextFirstIndentChar"/>
    <w:uiPriority w:val="99"/>
    <w:rsid w:val="0076747D"/>
    <w:pPr>
      <w:spacing w:line="240" w:lineRule="auto"/>
      <w:ind w:left="0" w:firstLine="210"/>
    </w:pPr>
    <w:rPr>
      <w:noProof/>
    </w:rPr>
  </w:style>
  <w:style w:type="character" w:customStyle="1" w:styleId="BodyTextFirstIndentChar">
    <w:name w:val="Body Text First Indent Char"/>
    <w:basedOn w:val="BodyTextChar0"/>
    <w:link w:val="BodyTextFirstIndent"/>
    <w:uiPriority w:val="99"/>
    <w:locked/>
    <w:rsid w:val="0076747D"/>
    <w:rPr>
      <w:rFonts w:ascii="Bookman Old Style" w:hAnsi="Bookman Old Style"/>
      <w:noProof/>
      <w:sz w:val="24"/>
    </w:rPr>
  </w:style>
  <w:style w:type="paragraph" w:styleId="BodyTextIndent">
    <w:name w:val="Body Text Indent"/>
    <w:basedOn w:val="Normal"/>
    <w:link w:val="BodyTextIndentChar"/>
    <w:uiPriority w:val="99"/>
    <w:rsid w:val="0076747D"/>
    <w:pPr>
      <w:spacing w:after="120"/>
      <w:ind w:left="360"/>
    </w:pPr>
  </w:style>
  <w:style w:type="character" w:customStyle="1" w:styleId="BodyTextIndentChar">
    <w:name w:val="Body Text Indent Char"/>
    <w:basedOn w:val="DefaultParagraphFont"/>
    <w:link w:val="BodyTextIndent"/>
    <w:uiPriority w:val="99"/>
    <w:locked/>
    <w:rsid w:val="0076747D"/>
    <w:rPr>
      <w:rFonts w:ascii="Bookman Old Style" w:hAnsi="Bookman Old Style"/>
      <w:noProof/>
      <w:sz w:val="24"/>
    </w:rPr>
  </w:style>
  <w:style w:type="paragraph" w:styleId="BodyTextFirstIndent2">
    <w:name w:val="Body Text First Indent 2"/>
    <w:basedOn w:val="BodyTextIndent"/>
    <w:link w:val="BodyTextFirstIndent2Char"/>
    <w:uiPriority w:val="99"/>
    <w:rsid w:val="0076747D"/>
    <w:pPr>
      <w:ind w:firstLine="210"/>
    </w:pPr>
  </w:style>
  <w:style w:type="character" w:customStyle="1" w:styleId="BodyTextFirstIndent2Char">
    <w:name w:val="Body Text First Indent 2 Char"/>
    <w:basedOn w:val="BodyTextIndentChar"/>
    <w:link w:val="BodyTextFirstIndent2"/>
    <w:uiPriority w:val="99"/>
    <w:locked/>
    <w:rsid w:val="0076747D"/>
    <w:rPr>
      <w:rFonts w:ascii="Bookman Old Style" w:hAnsi="Bookman Old Style"/>
      <w:noProof/>
      <w:sz w:val="24"/>
    </w:rPr>
  </w:style>
  <w:style w:type="paragraph" w:styleId="BodyTextIndent2">
    <w:name w:val="Body Text Indent 2"/>
    <w:basedOn w:val="Normal"/>
    <w:link w:val="BodyTextIndent2Char"/>
    <w:uiPriority w:val="99"/>
    <w:rsid w:val="0076747D"/>
    <w:pPr>
      <w:spacing w:after="120" w:line="480" w:lineRule="auto"/>
      <w:ind w:left="360"/>
    </w:pPr>
  </w:style>
  <w:style w:type="character" w:customStyle="1" w:styleId="BodyTextIndent2Char">
    <w:name w:val="Body Text Indent 2 Char"/>
    <w:basedOn w:val="DefaultParagraphFont"/>
    <w:link w:val="BodyTextIndent2"/>
    <w:uiPriority w:val="99"/>
    <w:locked/>
    <w:rsid w:val="0076747D"/>
    <w:rPr>
      <w:rFonts w:ascii="Bookman Old Style" w:hAnsi="Bookman Old Style"/>
      <w:noProof/>
      <w:sz w:val="24"/>
    </w:rPr>
  </w:style>
  <w:style w:type="paragraph" w:styleId="BodyTextIndent3">
    <w:name w:val="Body Text Indent 3"/>
    <w:basedOn w:val="Normal"/>
    <w:link w:val="BodyTextIndent3Char"/>
    <w:uiPriority w:val="99"/>
    <w:rsid w:val="0076747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6747D"/>
    <w:rPr>
      <w:rFonts w:ascii="Bookman Old Style" w:hAnsi="Bookman Old Style"/>
      <w:noProof/>
      <w:sz w:val="16"/>
    </w:rPr>
  </w:style>
  <w:style w:type="paragraph" w:styleId="Closing">
    <w:name w:val="Closing"/>
    <w:basedOn w:val="Normal"/>
    <w:link w:val="ClosingChar"/>
    <w:uiPriority w:val="99"/>
    <w:rsid w:val="0076747D"/>
    <w:pPr>
      <w:ind w:left="4320"/>
    </w:pPr>
  </w:style>
  <w:style w:type="character" w:customStyle="1" w:styleId="ClosingChar">
    <w:name w:val="Closing Char"/>
    <w:basedOn w:val="DefaultParagraphFont"/>
    <w:link w:val="Closing"/>
    <w:uiPriority w:val="99"/>
    <w:locked/>
    <w:rsid w:val="0076747D"/>
    <w:rPr>
      <w:rFonts w:ascii="Bookman Old Style" w:hAnsi="Bookman Old Style"/>
      <w:noProof/>
      <w:sz w:val="24"/>
    </w:rPr>
  </w:style>
  <w:style w:type="paragraph" w:styleId="Date">
    <w:name w:val="Date"/>
    <w:basedOn w:val="Normal"/>
    <w:next w:val="Normal"/>
    <w:link w:val="DateChar"/>
    <w:uiPriority w:val="99"/>
    <w:rsid w:val="0076747D"/>
  </w:style>
  <w:style w:type="character" w:customStyle="1" w:styleId="DateChar">
    <w:name w:val="Date Char"/>
    <w:basedOn w:val="DefaultParagraphFont"/>
    <w:link w:val="Date"/>
    <w:uiPriority w:val="99"/>
    <w:locked/>
    <w:rsid w:val="0076747D"/>
    <w:rPr>
      <w:rFonts w:ascii="Bookman Old Style" w:hAnsi="Bookman Old Style"/>
      <w:noProof/>
      <w:sz w:val="24"/>
    </w:rPr>
  </w:style>
  <w:style w:type="paragraph" w:styleId="E-mailSignature">
    <w:name w:val="E-mail Signature"/>
    <w:basedOn w:val="Normal"/>
    <w:link w:val="E-mailSignatureChar"/>
    <w:uiPriority w:val="99"/>
    <w:rsid w:val="0076747D"/>
  </w:style>
  <w:style w:type="character" w:customStyle="1" w:styleId="E-mailSignatureChar">
    <w:name w:val="E-mail Signature Char"/>
    <w:basedOn w:val="DefaultParagraphFont"/>
    <w:link w:val="E-mailSignature"/>
    <w:uiPriority w:val="99"/>
    <w:locked/>
    <w:rsid w:val="0076747D"/>
    <w:rPr>
      <w:rFonts w:ascii="Bookman Old Style" w:hAnsi="Bookman Old Style"/>
      <w:noProof/>
      <w:sz w:val="24"/>
    </w:rPr>
  </w:style>
  <w:style w:type="paragraph" w:styleId="EndnoteText">
    <w:name w:val="endnote text"/>
    <w:basedOn w:val="Normal"/>
    <w:link w:val="EndnoteTextChar"/>
    <w:uiPriority w:val="99"/>
    <w:rsid w:val="0076747D"/>
    <w:rPr>
      <w:szCs w:val="20"/>
    </w:rPr>
  </w:style>
  <w:style w:type="character" w:customStyle="1" w:styleId="EndnoteTextChar">
    <w:name w:val="Endnote Text Char"/>
    <w:basedOn w:val="DefaultParagraphFont"/>
    <w:link w:val="EndnoteText"/>
    <w:uiPriority w:val="99"/>
    <w:locked/>
    <w:rsid w:val="0076747D"/>
    <w:rPr>
      <w:rFonts w:ascii="Bookman Old Style" w:hAnsi="Bookman Old Style"/>
      <w:noProof/>
    </w:rPr>
  </w:style>
  <w:style w:type="paragraph" w:styleId="EnvelopeAddress">
    <w:name w:val="envelope address"/>
    <w:basedOn w:val="Normal"/>
    <w:uiPriority w:val="99"/>
    <w:rsid w:val="0076747D"/>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rsid w:val="0076747D"/>
    <w:rPr>
      <w:rFonts w:ascii="Cambria" w:hAnsi="Cambria"/>
      <w:szCs w:val="20"/>
    </w:rPr>
  </w:style>
  <w:style w:type="paragraph" w:styleId="HTMLAddress">
    <w:name w:val="HTML Address"/>
    <w:basedOn w:val="Normal"/>
    <w:link w:val="HTMLAddressChar"/>
    <w:uiPriority w:val="99"/>
    <w:rsid w:val="0076747D"/>
    <w:rPr>
      <w:i/>
      <w:iCs/>
    </w:rPr>
  </w:style>
  <w:style w:type="character" w:customStyle="1" w:styleId="HTMLAddressChar">
    <w:name w:val="HTML Address Char"/>
    <w:basedOn w:val="DefaultParagraphFont"/>
    <w:link w:val="HTMLAddress"/>
    <w:uiPriority w:val="99"/>
    <w:locked/>
    <w:rsid w:val="0076747D"/>
    <w:rPr>
      <w:rFonts w:ascii="Bookman Old Style" w:hAnsi="Bookman Old Style"/>
      <w:i/>
      <w:noProof/>
      <w:sz w:val="24"/>
    </w:rPr>
  </w:style>
  <w:style w:type="paragraph" w:styleId="HTMLPreformatted">
    <w:name w:val="HTML Preformatted"/>
    <w:basedOn w:val="Normal"/>
    <w:link w:val="HTMLPreformattedChar"/>
    <w:uiPriority w:val="99"/>
    <w:rsid w:val="0076747D"/>
    <w:rPr>
      <w:rFonts w:ascii="Courier New" w:hAnsi="Courier New"/>
      <w:szCs w:val="20"/>
    </w:rPr>
  </w:style>
  <w:style w:type="character" w:customStyle="1" w:styleId="HTMLPreformattedChar">
    <w:name w:val="HTML Preformatted Char"/>
    <w:basedOn w:val="DefaultParagraphFont"/>
    <w:link w:val="HTMLPreformatted"/>
    <w:uiPriority w:val="99"/>
    <w:locked/>
    <w:rsid w:val="0076747D"/>
    <w:rPr>
      <w:rFonts w:ascii="Courier New" w:hAnsi="Courier New"/>
      <w:noProof/>
    </w:rPr>
  </w:style>
  <w:style w:type="paragraph" w:styleId="Index1">
    <w:name w:val="index 1"/>
    <w:basedOn w:val="Normal"/>
    <w:next w:val="Normal"/>
    <w:autoRedefine/>
    <w:uiPriority w:val="99"/>
    <w:rsid w:val="0076747D"/>
    <w:pPr>
      <w:ind w:left="200" w:hanging="200"/>
    </w:pPr>
  </w:style>
  <w:style w:type="paragraph" w:styleId="Index2">
    <w:name w:val="index 2"/>
    <w:basedOn w:val="Normal"/>
    <w:next w:val="Normal"/>
    <w:autoRedefine/>
    <w:uiPriority w:val="99"/>
    <w:rsid w:val="0076747D"/>
    <w:pPr>
      <w:ind w:left="400" w:hanging="200"/>
    </w:pPr>
  </w:style>
  <w:style w:type="paragraph" w:styleId="Index3">
    <w:name w:val="index 3"/>
    <w:basedOn w:val="Normal"/>
    <w:next w:val="Normal"/>
    <w:autoRedefine/>
    <w:uiPriority w:val="99"/>
    <w:rsid w:val="0076747D"/>
    <w:pPr>
      <w:ind w:left="600" w:hanging="200"/>
    </w:pPr>
  </w:style>
  <w:style w:type="paragraph" w:styleId="Index4">
    <w:name w:val="index 4"/>
    <w:basedOn w:val="Normal"/>
    <w:next w:val="Normal"/>
    <w:autoRedefine/>
    <w:uiPriority w:val="99"/>
    <w:rsid w:val="0076747D"/>
    <w:pPr>
      <w:ind w:left="800" w:hanging="200"/>
    </w:pPr>
  </w:style>
  <w:style w:type="paragraph" w:styleId="Index5">
    <w:name w:val="index 5"/>
    <w:basedOn w:val="Normal"/>
    <w:next w:val="Normal"/>
    <w:autoRedefine/>
    <w:uiPriority w:val="99"/>
    <w:rsid w:val="0076747D"/>
    <w:pPr>
      <w:ind w:left="1000" w:hanging="200"/>
    </w:pPr>
  </w:style>
  <w:style w:type="paragraph" w:styleId="Index6">
    <w:name w:val="index 6"/>
    <w:basedOn w:val="Normal"/>
    <w:next w:val="Normal"/>
    <w:autoRedefine/>
    <w:uiPriority w:val="99"/>
    <w:rsid w:val="0076747D"/>
    <w:pPr>
      <w:ind w:left="1200" w:hanging="200"/>
    </w:pPr>
  </w:style>
  <w:style w:type="paragraph" w:styleId="Index7">
    <w:name w:val="index 7"/>
    <w:basedOn w:val="Normal"/>
    <w:next w:val="Normal"/>
    <w:autoRedefine/>
    <w:uiPriority w:val="99"/>
    <w:rsid w:val="0076747D"/>
    <w:pPr>
      <w:ind w:left="1400" w:hanging="200"/>
    </w:pPr>
  </w:style>
  <w:style w:type="paragraph" w:styleId="Index8">
    <w:name w:val="index 8"/>
    <w:basedOn w:val="Normal"/>
    <w:next w:val="Normal"/>
    <w:autoRedefine/>
    <w:uiPriority w:val="99"/>
    <w:rsid w:val="0076747D"/>
    <w:pPr>
      <w:ind w:left="1600" w:hanging="200"/>
    </w:pPr>
  </w:style>
  <w:style w:type="paragraph" w:styleId="Index9">
    <w:name w:val="index 9"/>
    <w:basedOn w:val="Normal"/>
    <w:next w:val="Normal"/>
    <w:autoRedefine/>
    <w:uiPriority w:val="99"/>
    <w:rsid w:val="0076747D"/>
    <w:pPr>
      <w:ind w:left="1800" w:hanging="200"/>
    </w:pPr>
  </w:style>
  <w:style w:type="paragraph" w:styleId="IndexHeading">
    <w:name w:val="index heading"/>
    <w:basedOn w:val="Normal"/>
    <w:next w:val="Index1"/>
    <w:uiPriority w:val="99"/>
    <w:rsid w:val="0076747D"/>
    <w:rPr>
      <w:rFonts w:ascii="Cambria" w:hAnsi="Cambria"/>
      <w:b/>
      <w:bCs/>
    </w:rPr>
  </w:style>
  <w:style w:type="paragraph" w:customStyle="1" w:styleId="LightShading-Accent21">
    <w:name w:val="Light Shading - Accent 21"/>
    <w:basedOn w:val="Normal"/>
    <w:next w:val="Normal"/>
    <w:link w:val="LightShading-Accent2Char"/>
    <w:uiPriority w:val="99"/>
    <w:rsid w:val="0076747D"/>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99"/>
    <w:locked/>
    <w:rsid w:val="0076747D"/>
    <w:rPr>
      <w:rFonts w:ascii="Bookman Old Style" w:hAnsi="Bookman Old Style"/>
      <w:b/>
      <w:i/>
      <w:noProof/>
      <w:color w:val="4F81BD"/>
      <w:sz w:val="24"/>
    </w:rPr>
  </w:style>
  <w:style w:type="paragraph" w:styleId="List2">
    <w:name w:val="List 2"/>
    <w:basedOn w:val="Normal"/>
    <w:uiPriority w:val="99"/>
    <w:rsid w:val="0076747D"/>
    <w:pPr>
      <w:ind w:left="720" w:hanging="360"/>
      <w:contextualSpacing/>
    </w:pPr>
  </w:style>
  <w:style w:type="paragraph" w:styleId="List3">
    <w:name w:val="List 3"/>
    <w:basedOn w:val="Normal"/>
    <w:uiPriority w:val="99"/>
    <w:rsid w:val="0076747D"/>
    <w:pPr>
      <w:ind w:left="1080" w:hanging="360"/>
      <w:contextualSpacing/>
    </w:pPr>
  </w:style>
  <w:style w:type="paragraph" w:styleId="ListBullet3">
    <w:name w:val="List Bullet 3"/>
    <w:basedOn w:val="Normal"/>
    <w:uiPriority w:val="99"/>
    <w:rsid w:val="0076747D"/>
    <w:pPr>
      <w:numPr>
        <w:numId w:val="6"/>
      </w:numPr>
      <w:contextualSpacing/>
    </w:pPr>
  </w:style>
  <w:style w:type="paragraph" w:styleId="ListBullet4">
    <w:name w:val="List Bullet 4"/>
    <w:basedOn w:val="Normal"/>
    <w:uiPriority w:val="99"/>
    <w:rsid w:val="0076747D"/>
    <w:pPr>
      <w:numPr>
        <w:numId w:val="7"/>
      </w:numPr>
      <w:contextualSpacing/>
    </w:pPr>
  </w:style>
  <w:style w:type="paragraph" w:styleId="ListBullet5">
    <w:name w:val="List Bullet 5"/>
    <w:basedOn w:val="Normal"/>
    <w:uiPriority w:val="99"/>
    <w:rsid w:val="0076747D"/>
    <w:pPr>
      <w:numPr>
        <w:numId w:val="8"/>
      </w:numPr>
      <w:contextualSpacing/>
    </w:pPr>
  </w:style>
  <w:style w:type="paragraph" w:styleId="ListContinue">
    <w:name w:val="List Continue"/>
    <w:basedOn w:val="Normal"/>
    <w:uiPriority w:val="99"/>
    <w:rsid w:val="0076747D"/>
    <w:pPr>
      <w:spacing w:after="120"/>
      <w:ind w:left="360"/>
      <w:contextualSpacing/>
    </w:pPr>
  </w:style>
  <w:style w:type="paragraph" w:styleId="ListContinue2">
    <w:name w:val="List Continue 2"/>
    <w:basedOn w:val="Normal"/>
    <w:uiPriority w:val="99"/>
    <w:rsid w:val="0076747D"/>
    <w:pPr>
      <w:spacing w:after="120"/>
      <w:ind w:left="720"/>
      <w:contextualSpacing/>
    </w:pPr>
  </w:style>
  <w:style w:type="paragraph" w:styleId="ListContinue3">
    <w:name w:val="List Continue 3"/>
    <w:basedOn w:val="Normal"/>
    <w:uiPriority w:val="99"/>
    <w:rsid w:val="0076747D"/>
    <w:pPr>
      <w:spacing w:after="120"/>
      <w:ind w:left="1080"/>
      <w:contextualSpacing/>
    </w:pPr>
  </w:style>
  <w:style w:type="paragraph" w:styleId="ListContinue4">
    <w:name w:val="List Continue 4"/>
    <w:basedOn w:val="Normal"/>
    <w:uiPriority w:val="99"/>
    <w:rsid w:val="0076747D"/>
    <w:pPr>
      <w:spacing w:after="120"/>
      <w:ind w:left="1440"/>
      <w:contextualSpacing/>
    </w:pPr>
  </w:style>
  <w:style w:type="paragraph" w:styleId="ListContinue5">
    <w:name w:val="List Continue 5"/>
    <w:basedOn w:val="Normal"/>
    <w:uiPriority w:val="99"/>
    <w:rsid w:val="0076747D"/>
    <w:pPr>
      <w:spacing w:after="120"/>
      <w:ind w:left="1800"/>
      <w:contextualSpacing/>
    </w:pPr>
  </w:style>
  <w:style w:type="paragraph" w:styleId="ListNumber">
    <w:name w:val="List Number"/>
    <w:basedOn w:val="Normal"/>
    <w:uiPriority w:val="99"/>
    <w:rsid w:val="0076747D"/>
    <w:pPr>
      <w:numPr>
        <w:numId w:val="9"/>
      </w:numPr>
      <w:contextualSpacing/>
    </w:pPr>
  </w:style>
  <w:style w:type="paragraph" w:styleId="ListNumber2">
    <w:name w:val="List Number 2"/>
    <w:basedOn w:val="Normal"/>
    <w:uiPriority w:val="99"/>
    <w:rsid w:val="0076747D"/>
    <w:pPr>
      <w:numPr>
        <w:numId w:val="10"/>
      </w:numPr>
      <w:contextualSpacing/>
    </w:pPr>
  </w:style>
  <w:style w:type="paragraph" w:styleId="ListNumber3">
    <w:name w:val="List Number 3"/>
    <w:basedOn w:val="Normal"/>
    <w:uiPriority w:val="99"/>
    <w:rsid w:val="0076747D"/>
    <w:pPr>
      <w:numPr>
        <w:numId w:val="11"/>
      </w:numPr>
      <w:contextualSpacing/>
    </w:pPr>
  </w:style>
  <w:style w:type="paragraph" w:styleId="ListNumber4">
    <w:name w:val="List Number 4"/>
    <w:basedOn w:val="Normal"/>
    <w:uiPriority w:val="99"/>
    <w:rsid w:val="0076747D"/>
    <w:pPr>
      <w:numPr>
        <w:numId w:val="12"/>
      </w:numPr>
      <w:contextualSpacing/>
    </w:pPr>
  </w:style>
  <w:style w:type="paragraph" w:customStyle="1" w:styleId="ColorfulList-Accent11">
    <w:name w:val="Colorful List - Accent 11"/>
    <w:basedOn w:val="Normal"/>
    <w:uiPriority w:val="99"/>
    <w:rsid w:val="0076747D"/>
    <w:pPr>
      <w:ind w:left="720"/>
    </w:pPr>
  </w:style>
  <w:style w:type="paragraph" w:styleId="MacroText">
    <w:name w:val="macro"/>
    <w:link w:val="MacroTextChar"/>
    <w:uiPriority w:val="99"/>
    <w:rsid w:val="007674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sz w:val="20"/>
      <w:szCs w:val="20"/>
    </w:rPr>
  </w:style>
  <w:style w:type="character" w:customStyle="1" w:styleId="MacroTextChar">
    <w:name w:val="Macro Text Char"/>
    <w:basedOn w:val="DefaultParagraphFont"/>
    <w:link w:val="MacroText"/>
    <w:uiPriority w:val="99"/>
    <w:locked/>
    <w:rsid w:val="0076747D"/>
    <w:rPr>
      <w:rFonts w:ascii="Courier New" w:hAnsi="Courier New"/>
      <w:noProof/>
      <w:lang w:val="en-US" w:eastAsia="en-US"/>
    </w:rPr>
  </w:style>
  <w:style w:type="paragraph" w:styleId="MessageHeader">
    <w:name w:val="Message Header"/>
    <w:basedOn w:val="Normal"/>
    <w:link w:val="MessageHeaderChar"/>
    <w:uiPriority w:val="99"/>
    <w:rsid w:val="0076747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basedOn w:val="DefaultParagraphFont"/>
    <w:link w:val="MessageHeader"/>
    <w:uiPriority w:val="99"/>
    <w:locked/>
    <w:rsid w:val="0076747D"/>
    <w:rPr>
      <w:rFonts w:ascii="Cambria" w:hAnsi="Cambria"/>
      <w:noProof/>
      <w:sz w:val="24"/>
      <w:shd w:val="pct20" w:color="auto" w:fill="auto"/>
    </w:rPr>
  </w:style>
  <w:style w:type="paragraph" w:customStyle="1" w:styleId="MediumGrid21">
    <w:name w:val="Medium Grid 21"/>
    <w:uiPriority w:val="99"/>
    <w:rsid w:val="0076747D"/>
    <w:rPr>
      <w:rFonts w:ascii="Bookman Old Style" w:hAnsi="Bookman Old Style"/>
      <w:noProof/>
      <w:sz w:val="20"/>
      <w:szCs w:val="24"/>
    </w:rPr>
  </w:style>
  <w:style w:type="paragraph" w:styleId="NormalIndent">
    <w:name w:val="Normal Indent"/>
    <w:basedOn w:val="Normal"/>
    <w:uiPriority w:val="99"/>
    <w:rsid w:val="0076747D"/>
    <w:pPr>
      <w:ind w:left="720"/>
    </w:pPr>
  </w:style>
  <w:style w:type="paragraph" w:styleId="NoteHeading">
    <w:name w:val="Note Heading"/>
    <w:basedOn w:val="Normal"/>
    <w:next w:val="Normal"/>
    <w:link w:val="NoteHeadingChar"/>
    <w:uiPriority w:val="99"/>
    <w:rsid w:val="0076747D"/>
  </w:style>
  <w:style w:type="character" w:customStyle="1" w:styleId="NoteHeadingChar">
    <w:name w:val="Note Heading Char"/>
    <w:basedOn w:val="DefaultParagraphFont"/>
    <w:link w:val="NoteHeading"/>
    <w:uiPriority w:val="99"/>
    <w:locked/>
    <w:rsid w:val="0076747D"/>
    <w:rPr>
      <w:rFonts w:ascii="Bookman Old Style" w:hAnsi="Bookman Old Style"/>
      <w:noProof/>
      <w:sz w:val="24"/>
    </w:rPr>
  </w:style>
  <w:style w:type="paragraph" w:customStyle="1" w:styleId="ColorfulGrid-Accent11">
    <w:name w:val="Colorful Grid - Accent 11"/>
    <w:basedOn w:val="Normal"/>
    <w:next w:val="Normal"/>
    <w:link w:val="ColorfulGrid-Accent1Char"/>
    <w:uiPriority w:val="99"/>
    <w:rsid w:val="0076747D"/>
    <w:rPr>
      <w:i/>
      <w:iCs/>
      <w:color w:val="000000"/>
    </w:rPr>
  </w:style>
  <w:style w:type="character" w:customStyle="1" w:styleId="ColorfulGrid-Accent1Char">
    <w:name w:val="Colorful Grid - Accent 1 Char"/>
    <w:link w:val="ColorfulGrid-Accent11"/>
    <w:uiPriority w:val="99"/>
    <w:locked/>
    <w:rsid w:val="0076747D"/>
    <w:rPr>
      <w:rFonts w:ascii="Bookman Old Style" w:hAnsi="Bookman Old Style"/>
      <w:i/>
      <w:noProof/>
      <w:color w:val="000000"/>
      <w:sz w:val="24"/>
    </w:rPr>
  </w:style>
  <w:style w:type="paragraph" w:styleId="Salutation">
    <w:name w:val="Salutation"/>
    <w:basedOn w:val="Normal"/>
    <w:next w:val="Normal"/>
    <w:link w:val="SalutationChar"/>
    <w:uiPriority w:val="99"/>
    <w:rsid w:val="0076747D"/>
  </w:style>
  <w:style w:type="character" w:customStyle="1" w:styleId="SalutationChar">
    <w:name w:val="Salutation Char"/>
    <w:basedOn w:val="DefaultParagraphFont"/>
    <w:link w:val="Salutation"/>
    <w:uiPriority w:val="99"/>
    <w:locked/>
    <w:rsid w:val="0076747D"/>
    <w:rPr>
      <w:rFonts w:ascii="Bookman Old Style" w:hAnsi="Bookman Old Style"/>
      <w:noProof/>
      <w:sz w:val="24"/>
    </w:rPr>
  </w:style>
  <w:style w:type="paragraph" w:styleId="Signature">
    <w:name w:val="Signature"/>
    <w:basedOn w:val="Normal"/>
    <w:link w:val="SignatureChar"/>
    <w:uiPriority w:val="99"/>
    <w:rsid w:val="0076747D"/>
    <w:pPr>
      <w:ind w:left="4320"/>
    </w:pPr>
  </w:style>
  <w:style w:type="character" w:customStyle="1" w:styleId="SignatureChar">
    <w:name w:val="Signature Char"/>
    <w:basedOn w:val="DefaultParagraphFont"/>
    <w:link w:val="Signature"/>
    <w:uiPriority w:val="99"/>
    <w:locked/>
    <w:rsid w:val="0076747D"/>
    <w:rPr>
      <w:rFonts w:ascii="Bookman Old Style" w:hAnsi="Bookman Old Style"/>
      <w:noProof/>
      <w:sz w:val="24"/>
    </w:rPr>
  </w:style>
  <w:style w:type="paragraph" w:styleId="Subtitle0">
    <w:name w:val="Subtitle"/>
    <w:basedOn w:val="Normal"/>
    <w:next w:val="Normal"/>
    <w:link w:val="SubtitleChar"/>
    <w:uiPriority w:val="99"/>
    <w:qFormat/>
    <w:rsid w:val="0076747D"/>
    <w:pPr>
      <w:spacing w:after="60"/>
      <w:jc w:val="center"/>
      <w:outlineLvl w:val="1"/>
    </w:pPr>
    <w:rPr>
      <w:rFonts w:ascii="Cambria" w:hAnsi="Cambria"/>
      <w:sz w:val="24"/>
    </w:rPr>
  </w:style>
  <w:style w:type="character" w:customStyle="1" w:styleId="SubtitleChar">
    <w:name w:val="Subtitle Char"/>
    <w:basedOn w:val="DefaultParagraphFont"/>
    <w:link w:val="Subtitle0"/>
    <w:uiPriority w:val="99"/>
    <w:locked/>
    <w:rsid w:val="0076747D"/>
    <w:rPr>
      <w:rFonts w:ascii="Cambria" w:hAnsi="Cambria"/>
      <w:noProof/>
      <w:sz w:val="24"/>
    </w:rPr>
  </w:style>
  <w:style w:type="paragraph" w:styleId="TableofAuthorities">
    <w:name w:val="table of authorities"/>
    <w:basedOn w:val="Normal"/>
    <w:next w:val="Normal"/>
    <w:uiPriority w:val="99"/>
    <w:rsid w:val="0076747D"/>
    <w:pPr>
      <w:ind w:left="200" w:hanging="200"/>
    </w:pPr>
  </w:style>
  <w:style w:type="paragraph" w:styleId="TOAHeading">
    <w:name w:val="toa heading"/>
    <w:basedOn w:val="Normal"/>
    <w:next w:val="Normal"/>
    <w:uiPriority w:val="99"/>
    <w:rsid w:val="0076747D"/>
    <w:pPr>
      <w:spacing w:before="120"/>
    </w:pPr>
    <w:rPr>
      <w:rFonts w:ascii="Cambria" w:hAnsi="Cambria"/>
      <w:b/>
      <w:bCs/>
      <w:sz w:val="24"/>
    </w:rPr>
  </w:style>
  <w:style w:type="paragraph" w:customStyle="1" w:styleId="TOCHeading1">
    <w:name w:val="TOC Heading1"/>
    <w:basedOn w:val="Heading1"/>
    <w:next w:val="Normal"/>
    <w:uiPriority w:val="99"/>
    <w:semiHidden/>
    <w:rsid w:val="0076747D"/>
    <w:pPr>
      <w:pageBreakBefore w:val="0"/>
      <w:numPr>
        <w:numId w:val="0"/>
      </w:numPr>
      <w:tabs>
        <w:tab w:val="clear" w:pos="720"/>
      </w:tabs>
      <w:spacing w:before="240" w:after="60"/>
      <w:outlineLvl w:val="9"/>
    </w:pPr>
    <w:rPr>
      <w:rFonts w:ascii="Cambria" w:hAnsi="Cambria"/>
      <w:bCs/>
      <w:caps w:val="0"/>
      <w:noProof/>
      <w:color w:val="auto"/>
      <w:spacing w:val="0"/>
      <w:sz w:val="32"/>
    </w:rPr>
  </w:style>
  <w:style w:type="paragraph" w:styleId="Revision">
    <w:name w:val="Revision"/>
    <w:hidden/>
    <w:uiPriority w:val="99"/>
    <w:semiHidden/>
    <w:rsid w:val="00F32548"/>
    <w:rPr>
      <w:rFonts w:ascii="Bookman Old Style" w:hAnsi="Bookman Old Style"/>
      <w:noProof/>
      <w:sz w:val="20"/>
      <w:szCs w:val="24"/>
    </w:rPr>
  </w:style>
  <w:style w:type="numbering" w:customStyle="1" w:styleId="Constraints">
    <w:name w:val="Constraints"/>
    <w:rsid w:val="00DD2D4F"/>
    <w:pPr>
      <w:numPr>
        <w:numId w:val="4"/>
      </w:numPr>
    </w:pPr>
  </w:style>
  <w:style w:type="paragraph" w:customStyle="1" w:styleId="copyright">
    <w:name w:val="copyright"/>
    <w:basedOn w:val="Normal"/>
    <w:uiPriority w:val="99"/>
    <w:rsid w:val="004730F2"/>
    <w:pPr>
      <w:spacing w:before="240" w:line="260" w:lineRule="exact"/>
    </w:pPr>
    <w:rPr>
      <w:rFonts w:cs="Bookman Old Style"/>
      <w:noProof w:val="0"/>
      <w:sz w:val="18"/>
      <w:szCs w:val="18"/>
    </w:rPr>
  </w:style>
  <w:style w:type="paragraph" w:styleId="ListParagraph">
    <w:name w:val="List Paragraph"/>
    <w:basedOn w:val="Normal"/>
    <w:uiPriority w:val="34"/>
    <w:qFormat/>
    <w:rsid w:val="005063D4"/>
    <w:pPr>
      <w:ind w:left="720"/>
      <w:contextualSpacing/>
    </w:pPr>
  </w:style>
  <w:style w:type="numbering" w:customStyle="1" w:styleId="Constraints1">
    <w:name w:val="Constraints1"/>
    <w:rsid w:val="0089211B"/>
    <w:pPr>
      <w:numPr>
        <w:numId w:val="13"/>
      </w:numPr>
    </w:pPr>
  </w:style>
  <w:style w:type="character" w:customStyle="1" w:styleId="hvr">
    <w:name w:val="hvr"/>
    <w:basedOn w:val="DefaultParagraphFont"/>
    <w:rsid w:val="00ED05F4"/>
  </w:style>
  <w:style w:type="character" w:customStyle="1" w:styleId="documentlink">
    <w:name w:val="documentlink"/>
    <w:basedOn w:val="DefaultParagraphFont"/>
    <w:rsid w:val="00FD2316"/>
  </w:style>
  <w:style w:type="character" w:styleId="Emphasis">
    <w:name w:val="Emphasis"/>
    <w:basedOn w:val="DefaultParagraphFont"/>
    <w:uiPriority w:val="20"/>
    <w:qFormat/>
    <w:locked/>
    <w:rsid w:val="00096092"/>
    <w:rPr>
      <w:i/>
      <w:iCs/>
    </w:rPr>
  </w:style>
  <w:style w:type="numbering" w:customStyle="1" w:styleId="NoList1">
    <w:name w:val="No List1"/>
    <w:next w:val="NoList"/>
    <w:semiHidden/>
    <w:unhideWhenUsed/>
    <w:rsid w:val="00F138A5"/>
  </w:style>
  <w:style w:type="character" w:styleId="Strong">
    <w:name w:val="Strong"/>
    <w:uiPriority w:val="22"/>
    <w:qFormat/>
    <w:locked/>
    <w:rsid w:val="005A45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uiPriority="0"/>
    <w:lsdException w:name="header" w:uiPriority="0"/>
    <w:lsdException w:name="caption" w:locked="1" w:uiPriority="35" w:qFormat="1"/>
    <w:lsdException w:name="table of figures" w:locked="1"/>
    <w:lsdException w:name="footnote reference" w:locked="1"/>
    <w:lsdException w:name="List Bullet" w:uiPriority="0"/>
    <w:lsdException w:name="List Bullet 2"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locked="1"/>
    <w:lsdException w:name="FollowedHyperlink" w:locked="1"/>
    <w:lsdException w:name="Strong" w:locked="1" w:semiHidden="0" w:uiPriority="0" w:unhideWhenUsed="0" w:qFormat="1"/>
    <w:lsdException w:name="Emphasis" w:locked="1" w:semiHidden="0" w:uiPriority="20" w:unhideWhenUsed="0" w:qFormat="1"/>
    <w:lsdException w:name="Document Map" w:locked="1"/>
    <w:lsdException w:name="No List" w:locked="1"/>
    <w:lsdException w:name="Balloon Text" w:locked="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69"/>
    <w:rPr>
      <w:rFonts w:ascii="Bookman Old Style" w:hAnsi="Bookman Old Style"/>
      <w:noProof/>
      <w:sz w:val="20"/>
      <w:szCs w:val="24"/>
    </w:rPr>
  </w:style>
  <w:style w:type="paragraph" w:styleId="Heading1">
    <w:name w:val="heading 1"/>
    <w:basedOn w:val="Normal"/>
    <w:next w:val="Normal"/>
    <w:link w:val="Heading1Char"/>
    <w:qFormat/>
    <w:pPr>
      <w:keepNext/>
      <w:pageBreakBefore/>
      <w:numPr>
        <w:numId w:val="3"/>
      </w:numPr>
      <w:tabs>
        <w:tab w:val="left" w:pos="720"/>
      </w:tabs>
      <w:spacing w:before="480" w:after="240"/>
      <w:outlineLvl w:val="0"/>
    </w:pPr>
    <w:rPr>
      <w:rFonts w:ascii="Century Gothic" w:hAnsi="Century Gothic"/>
      <w:b/>
      <w:caps/>
      <w:noProof w:val="0"/>
      <w:color w:val="333399"/>
      <w:spacing w:val="40"/>
      <w:kern w:val="32"/>
      <w:sz w:val="28"/>
      <w:szCs w:val="32"/>
    </w:rPr>
  </w:style>
  <w:style w:type="paragraph" w:styleId="Heading2">
    <w:name w:val="heading 2"/>
    <w:aliases w:val="l2"/>
    <w:basedOn w:val="Normal"/>
    <w:next w:val="BodyText"/>
    <w:link w:val="Heading2Char"/>
    <w:qFormat/>
    <w:pPr>
      <w:keepNext/>
      <w:numPr>
        <w:ilvl w:val="1"/>
        <w:numId w:val="3"/>
      </w:numPr>
      <w:tabs>
        <w:tab w:val="left" w:pos="720"/>
        <w:tab w:val="left" w:pos="864"/>
      </w:tabs>
      <w:spacing w:before="360" w:after="120"/>
      <w:outlineLvl w:val="1"/>
    </w:pPr>
    <w:rPr>
      <w:rFonts w:ascii="Century Gothic" w:hAnsi="Century Gothic"/>
      <w:b/>
      <w:i/>
      <w:noProof w:val="0"/>
      <w:sz w:val="28"/>
      <w:szCs w:val="28"/>
    </w:rPr>
  </w:style>
  <w:style w:type="paragraph" w:styleId="Heading3">
    <w:name w:val="heading 3"/>
    <w:basedOn w:val="Normal"/>
    <w:next w:val="BodyText"/>
    <w:link w:val="Heading3Char"/>
    <w:uiPriority w:val="9"/>
    <w:qFormat/>
    <w:pPr>
      <w:keepNext/>
      <w:numPr>
        <w:ilvl w:val="2"/>
        <w:numId w:val="3"/>
      </w:numPr>
      <w:tabs>
        <w:tab w:val="left" w:pos="720"/>
        <w:tab w:val="left" w:pos="936"/>
      </w:tabs>
      <w:spacing w:before="360" w:after="120"/>
      <w:outlineLvl w:val="2"/>
    </w:pPr>
    <w:rPr>
      <w:noProof w:val="0"/>
      <w:sz w:val="24"/>
      <w:szCs w:val="26"/>
    </w:rPr>
  </w:style>
  <w:style w:type="paragraph" w:styleId="Heading4">
    <w:name w:val="heading 4"/>
    <w:basedOn w:val="Heading3"/>
    <w:next w:val="BodyText"/>
    <w:link w:val="Heading4Char"/>
    <w:qFormat/>
    <w:rsid w:val="00380E87"/>
    <w:pPr>
      <w:numPr>
        <w:ilvl w:val="3"/>
      </w:numPr>
      <w:outlineLvl w:val="3"/>
    </w:pPr>
    <w:rPr>
      <w:b/>
      <w:sz w:val="22"/>
    </w:rPr>
  </w:style>
  <w:style w:type="paragraph" w:styleId="Heading5">
    <w:name w:val="heading 5"/>
    <w:basedOn w:val="Normal"/>
    <w:next w:val="Normal"/>
    <w:link w:val="Heading5Char"/>
    <w:qFormat/>
    <w:pPr>
      <w:keepNext/>
      <w:numPr>
        <w:ilvl w:val="4"/>
        <w:numId w:val="3"/>
      </w:numPr>
      <w:spacing w:before="240" w:after="60"/>
      <w:outlineLvl w:val="4"/>
    </w:pPr>
    <w:rPr>
      <w:noProof w:val="0"/>
    </w:rPr>
  </w:style>
  <w:style w:type="paragraph" w:styleId="Heading6">
    <w:name w:val="heading 6"/>
    <w:basedOn w:val="Normal"/>
    <w:next w:val="Normal"/>
    <w:link w:val="Heading6Char"/>
    <w:qFormat/>
    <w:pPr>
      <w:numPr>
        <w:ilvl w:val="5"/>
        <w:numId w:val="3"/>
      </w:numPr>
      <w:spacing w:before="240" w:after="60"/>
      <w:outlineLvl w:val="5"/>
    </w:pPr>
    <w:rPr>
      <w:noProof w:val="0"/>
    </w:rPr>
  </w:style>
  <w:style w:type="paragraph" w:styleId="Heading7">
    <w:name w:val="heading 7"/>
    <w:aliases w:val="appendix"/>
    <w:basedOn w:val="Normal"/>
    <w:next w:val="Normal"/>
    <w:link w:val="Heading7Char"/>
    <w:qFormat/>
    <w:pPr>
      <w:numPr>
        <w:ilvl w:val="6"/>
        <w:numId w:val="3"/>
      </w:numPr>
      <w:spacing w:before="240" w:after="60"/>
      <w:outlineLvl w:val="6"/>
    </w:pPr>
    <w:rPr>
      <w:noProof w:val="0"/>
    </w:rPr>
  </w:style>
  <w:style w:type="paragraph" w:styleId="Heading8">
    <w:name w:val="heading 8"/>
    <w:basedOn w:val="Normal"/>
    <w:next w:val="Normal"/>
    <w:link w:val="Heading8Char"/>
    <w:qFormat/>
    <w:pPr>
      <w:numPr>
        <w:ilvl w:val="7"/>
        <w:numId w:val="3"/>
      </w:numPr>
      <w:spacing w:before="240" w:after="60"/>
      <w:outlineLvl w:val="7"/>
    </w:pPr>
    <w:rPr>
      <w:noProof w:val="0"/>
    </w:rPr>
  </w:style>
  <w:style w:type="paragraph" w:styleId="Heading9">
    <w:name w:val="heading 9"/>
    <w:basedOn w:val="Normal"/>
    <w:next w:val="Normal"/>
    <w:link w:val="Heading9Char"/>
    <w:qFormat/>
    <w:pPr>
      <w:numPr>
        <w:ilvl w:val="8"/>
        <w:numId w:val="3"/>
      </w:numPr>
      <w:spacing w:before="240" w:after="60"/>
      <w:outlineLvl w:val="8"/>
    </w:pPr>
    <w:rPr>
      <w:noProof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entury Gothic" w:hAnsi="Century Gothic"/>
      <w:b/>
      <w:caps/>
      <w:color w:val="333399"/>
      <w:spacing w:val="40"/>
      <w:kern w:val="32"/>
      <w:sz w:val="28"/>
      <w:szCs w:val="32"/>
    </w:rPr>
  </w:style>
  <w:style w:type="character" w:customStyle="1" w:styleId="Heading2Char">
    <w:name w:val="Heading 2 Char"/>
    <w:aliases w:val="l2 Char"/>
    <w:basedOn w:val="DefaultParagraphFont"/>
    <w:link w:val="Heading2"/>
    <w:locked/>
    <w:rPr>
      <w:rFonts w:ascii="Century Gothic" w:hAnsi="Century Gothic"/>
      <w:b/>
      <w:i/>
      <w:sz w:val="28"/>
      <w:szCs w:val="28"/>
    </w:rPr>
  </w:style>
  <w:style w:type="character" w:customStyle="1" w:styleId="Heading3Char">
    <w:name w:val="Heading 3 Char"/>
    <w:basedOn w:val="DefaultParagraphFont"/>
    <w:link w:val="Heading3"/>
    <w:uiPriority w:val="9"/>
    <w:locked/>
    <w:rPr>
      <w:rFonts w:ascii="Bookman Old Style" w:hAnsi="Bookman Old Style"/>
      <w:sz w:val="24"/>
      <w:szCs w:val="26"/>
    </w:rPr>
  </w:style>
  <w:style w:type="character" w:customStyle="1" w:styleId="Heading4Char">
    <w:name w:val="Heading 4 Char"/>
    <w:basedOn w:val="DefaultParagraphFont"/>
    <w:link w:val="Heading4"/>
    <w:locked/>
    <w:rsid w:val="00380E87"/>
    <w:rPr>
      <w:rFonts w:ascii="Bookman Old Style" w:hAnsi="Bookman Old Style"/>
      <w:b/>
      <w:szCs w:val="26"/>
    </w:rPr>
  </w:style>
  <w:style w:type="character" w:customStyle="1" w:styleId="Heading5Char">
    <w:name w:val="Heading 5 Char"/>
    <w:basedOn w:val="DefaultParagraphFont"/>
    <w:link w:val="Heading5"/>
    <w:locked/>
    <w:rPr>
      <w:rFonts w:ascii="Bookman Old Style" w:hAnsi="Bookman Old Style"/>
      <w:sz w:val="20"/>
      <w:szCs w:val="24"/>
    </w:rPr>
  </w:style>
  <w:style w:type="character" w:customStyle="1" w:styleId="Heading6Char">
    <w:name w:val="Heading 6 Char"/>
    <w:basedOn w:val="DefaultParagraphFont"/>
    <w:link w:val="Heading6"/>
    <w:locked/>
    <w:rPr>
      <w:rFonts w:ascii="Bookman Old Style" w:hAnsi="Bookman Old Style"/>
      <w:sz w:val="20"/>
      <w:szCs w:val="24"/>
    </w:rPr>
  </w:style>
  <w:style w:type="character" w:customStyle="1" w:styleId="Heading7Char">
    <w:name w:val="Heading 7 Char"/>
    <w:aliases w:val="appendix Char"/>
    <w:basedOn w:val="DefaultParagraphFont"/>
    <w:link w:val="Heading7"/>
    <w:locked/>
    <w:rPr>
      <w:rFonts w:ascii="Bookman Old Style" w:hAnsi="Bookman Old Style"/>
      <w:sz w:val="20"/>
      <w:szCs w:val="24"/>
    </w:rPr>
  </w:style>
  <w:style w:type="character" w:customStyle="1" w:styleId="Heading8Char">
    <w:name w:val="Heading 8 Char"/>
    <w:basedOn w:val="DefaultParagraphFont"/>
    <w:link w:val="Heading8"/>
    <w:locked/>
    <w:rPr>
      <w:rFonts w:ascii="Bookman Old Style" w:hAnsi="Bookman Old Style"/>
      <w:sz w:val="20"/>
      <w:szCs w:val="24"/>
    </w:rPr>
  </w:style>
  <w:style w:type="character" w:customStyle="1" w:styleId="Heading9Char">
    <w:name w:val="Heading 9 Char"/>
    <w:basedOn w:val="DefaultParagraphFont"/>
    <w:link w:val="Heading9"/>
    <w:locked/>
    <w:rPr>
      <w:rFonts w:ascii="Bookman Old Style" w:hAnsi="Bookman Old Style"/>
      <w:sz w:val="18"/>
      <w:szCs w:val="24"/>
    </w:rPr>
  </w:style>
  <w:style w:type="paragraph" w:styleId="BalloonText">
    <w:name w:val="Balloon Text"/>
    <w:basedOn w:val="Normal"/>
    <w:link w:val="BalloonTextChar1"/>
    <w:uiPriority w:val="99"/>
    <w:rPr>
      <w:rFonts w:ascii="Lucida Grande" w:hAnsi="Lucida Grande"/>
      <w:noProof w:val="0"/>
      <w:sz w:val="18"/>
      <w:szCs w:val="18"/>
    </w:rPr>
  </w:style>
  <w:style w:type="character" w:customStyle="1" w:styleId="BalloonTextChar">
    <w:name w:val="Balloon Text Char"/>
    <w:basedOn w:val="DefaultParagraphFont"/>
    <w:uiPriority w:val="99"/>
    <w:semiHidden/>
    <w:rPr>
      <w:rFonts w:ascii="Lucida Grande" w:hAnsi="Lucida Grande"/>
      <w:sz w:val="18"/>
    </w:rPr>
  </w:style>
  <w:style w:type="character" w:customStyle="1" w:styleId="BalloonTextChar4">
    <w:name w:val="Balloon Text Char4"/>
    <w:uiPriority w:val="99"/>
    <w:semiHidden/>
    <w:rPr>
      <w:rFonts w:ascii="Lucida Grande" w:hAnsi="Lucida Grande"/>
      <w:sz w:val="18"/>
    </w:rPr>
  </w:style>
  <w:style w:type="character" w:customStyle="1" w:styleId="BalloonTextChar3">
    <w:name w:val="Balloon Text Char3"/>
    <w:uiPriority w:val="99"/>
    <w:semiHidden/>
    <w:rPr>
      <w:rFonts w:ascii="Lucida Grande" w:hAnsi="Lucida Grande"/>
      <w:sz w:val="18"/>
    </w:rPr>
  </w:style>
  <w:style w:type="character" w:customStyle="1" w:styleId="BalloonTextChar2">
    <w:name w:val="Balloon Text Char2"/>
    <w:uiPriority w:val="99"/>
    <w:rPr>
      <w:rFonts w:ascii="Lucida Grande" w:hAnsi="Lucida Grande"/>
      <w:sz w:val="18"/>
    </w:rPr>
  </w:style>
  <w:style w:type="character" w:customStyle="1" w:styleId="BalloonTextChar1">
    <w:name w:val="Balloon Text Char1"/>
    <w:link w:val="BalloonText"/>
    <w:uiPriority w:val="99"/>
    <w:locked/>
    <w:rPr>
      <w:rFonts w:ascii="Lucida Grande" w:hAnsi="Lucida Grande"/>
      <w:sz w:val="18"/>
    </w:rPr>
  </w:style>
  <w:style w:type="paragraph" w:customStyle="1" w:styleId="MediumShading2-Accent61">
    <w:name w:val="Medium Shading 2 - Accent 61"/>
    <w:hidden/>
    <w:rPr>
      <w:rFonts w:ascii="Bookman Old Style" w:hAnsi="Bookman Old Style"/>
      <w:sz w:val="20"/>
      <w:szCs w:val="24"/>
    </w:rPr>
  </w:style>
  <w:style w:type="paragraph" w:styleId="DocumentMap">
    <w:name w:val="Document Map"/>
    <w:basedOn w:val="Normal"/>
    <w:link w:val="DocumentMapChar"/>
    <w:uiPriority w:val="99"/>
    <w:rPr>
      <w:rFonts w:ascii="Lucida Grande" w:hAnsi="Lucida Grande"/>
      <w:noProof w:val="0"/>
      <w:sz w:val="24"/>
    </w:rPr>
  </w:style>
  <w:style w:type="character" w:customStyle="1" w:styleId="DocumentMapChar">
    <w:name w:val="Document Map Char"/>
    <w:basedOn w:val="DefaultParagraphFont"/>
    <w:link w:val="DocumentMap"/>
    <w:uiPriority w:val="99"/>
    <w:locked/>
    <w:rPr>
      <w:rFonts w:ascii="Lucida Grande" w:hAnsi="Lucida Grande"/>
      <w:sz w:val="24"/>
    </w:rPr>
  </w:style>
  <w:style w:type="character" w:customStyle="1" w:styleId="keyword">
    <w:name w:val="keyword"/>
    <w:rPr>
      <w:rFonts w:ascii="Bookman Old Style" w:hAnsi="Bookman Old Style"/>
      <w:b/>
      <w:caps/>
      <w:sz w:val="16"/>
    </w:rPr>
  </w:style>
  <w:style w:type="paragraph" w:styleId="ListBullet">
    <w:name w:val="List Bullet"/>
    <w:basedOn w:val="Normal"/>
    <w:rsid w:val="00341143"/>
    <w:pPr>
      <w:numPr>
        <w:numId w:val="2"/>
      </w:numPr>
      <w:tabs>
        <w:tab w:val="left" w:pos="1440"/>
      </w:tabs>
      <w:spacing w:after="120" w:line="260" w:lineRule="exact"/>
    </w:pPr>
    <w:rPr>
      <w:noProof w:val="0"/>
    </w:rPr>
  </w:style>
  <w:style w:type="paragraph" w:styleId="Title">
    <w:name w:val="Title"/>
    <w:basedOn w:val="Normal"/>
    <w:link w:val="TitleChar"/>
    <w:qFormat/>
    <w:pPr>
      <w:spacing w:before="240" w:after="60"/>
      <w:jc w:val="center"/>
    </w:pPr>
    <w:rPr>
      <w:rFonts w:ascii="Century Gothic" w:hAnsi="Century Gothic"/>
      <w:b/>
      <w:noProof w:val="0"/>
      <w:kern w:val="28"/>
      <w:sz w:val="32"/>
    </w:rPr>
  </w:style>
  <w:style w:type="character" w:customStyle="1" w:styleId="TitleChar">
    <w:name w:val="Title Char"/>
    <w:basedOn w:val="DefaultParagraphFont"/>
    <w:link w:val="Title"/>
    <w:locked/>
    <w:rPr>
      <w:rFonts w:ascii="Century Gothic" w:hAnsi="Century Gothic"/>
      <w:b/>
      <w:kern w:val="28"/>
      <w:sz w:val="24"/>
    </w:rPr>
  </w:style>
  <w:style w:type="paragraph" w:styleId="TOC2">
    <w:name w:val="toc 2"/>
    <w:basedOn w:val="Normal"/>
    <w:next w:val="TOC3"/>
    <w:uiPriority w:val="39"/>
    <w:rsid w:val="00870D53"/>
    <w:pPr>
      <w:tabs>
        <w:tab w:val="left" w:pos="990"/>
        <w:tab w:val="right" w:leader="dot" w:pos="9360"/>
      </w:tabs>
      <w:spacing w:after="120"/>
      <w:ind w:left="202"/>
      <w:outlineLvl w:val="1"/>
    </w:pPr>
    <w:rPr>
      <w:rFonts w:cs="Arial"/>
    </w:rPr>
  </w:style>
  <w:style w:type="paragraph" w:styleId="TOC3">
    <w:name w:val="toc 3"/>
    <w:basedOn w:val="Normal"/>
    <w:uiPriority w:val="39"/>
    <w:pPr>
      <w:tabs>
        <w:tab w:val="left" w:pos="1267"/>
        <w:tab w:val="right" w:leader="dot" w:pos="9360"/>
      </w:tabs>
      <w:spacing w:after="120"/>
      <w:ind w:left="403"/>
      <w:outlineLvl w:val="2"/>
    </w:pPr>
    <w:rPr>
      <w:rFonts w:cs="Arial"/>
      <w:szCs w:val="32"/>
    </w:rPr>
  </w:style>
  <w:style w:type="paragraph" w:styleId="TOC1">
    <w:name w:val="toc 1"/>
    <w:basedOn w:val="Normal"/>
    <w:next w:val="TOC2"/>
    <w:uiPriority w:val="39"/>
    <w:pPr>
      <w:keepNext/>
      <w:tabs>
        <w:tab w:val="left" w:pos="450"/>
        <w:tab w:val="right" w:leader="dot" w:pos="9360"/>
      </w:tabs>
      <w:spacing w:before="240" w:after="120"/>
      <w:ind w:left="446" w:right="720" w:hanging="446"/>
    </w:pPr>
    <w:rPr>
      <w:rFonts w:cs="Arial"/>
      <w:caps/>
    </w:rPr>
  </w:style>
  <w:style w:type="paragraph" w:styleId="TOC4">
    <w:name w:val="toc 4"/>
    <w:basedOn w:val="Normal"/>
    <w:autoRedefine/>
    <w:uiPriority w:val="39"/>
    <w:pPr>
      <w:tabs>
        <w:tab w:val="left" w:pos="1620"/>
        <w:tab w:val="right" w:leader="dot" w:pos="9360"/>
      </w:tabs>
      <w:spacing w:after="120"/>
      <w:ind w:left="605"/>
      <w:outlineLvl w:val="3"/>
    </w:pPr>
    <w:rPr>
      <w:noProof w:val="0"/>
      <w:lang w:eastAsia="zh-CN"/>
    </w:rPr>
  </w:style>
  <w:style w:type="paragraph" w:styleId="TOC5">
    <w:name w:val="toc 5"/>
    <w:basedOn w:val="Normal"/>
    <w:next w:val="NormalWeb"/>
    <w:autoRedefine/>
    <w:uiPriority w:val="39"/>
    <w:pPr>
      <w:tabs>
        <w:tab w:val="left" w:pos="1800"/>
        <w:tab w:val="right" w:leader="dot" w:pos="9350"/>
      </w:tabs>
      <w:spacing w:after="120"/>
      <w:ind w:left="806"/>
    </w:pPr>
    <w:rPr>
      <w:noProof w:val="0"/>
      <w:sz w:val="24"/>
      <w:lang w:eastAsia="zh-CN"/>
    </w:rPr>
  </w:style>
  <w:style w:type="paragraph" w:styleId="NormalWeb">
    <w:name w:val="Normal (Web)"/>
    <w:basedOn w:val="Normal"/>
    <w:uiPriority w:val="99"/>
  </w:style>
  <w:style w:type="paragraph" w:styleId="TOC6">
    <w:name w:val="toc 6"/>
    <w:basedOn w:val="Normal"/>
    <w:next w:val="TOC7"/>
    <w:uiPriority w:val="39"/>
    <w:pPr>
      <w:keepNext/>
      <w:tabs>
        <w:tab w:val="left" w:pos="1620"/>
        <w:tab w:val="right" w:leader="dot" w:pos="9360"/>
      </w:tabs>
      <w:spacing w:before="240" w:after="120"/>
      <w:ind w:left="446" w:hanging="446"/>
      <w:outlineLvl w:val="0"/>
    </w:pPr>
    <w:rPr>
      <w:caps/>
      <w:szCs w:val="20"/>
    </w:rPr>
  </w:style>
  <w:style w:type="paragraph" w:styleId="TOC7">
    <w:name w:val="toc 7"/>
    <w:basedOn w:val="Normal"/>
    <w:next w:val="Normal"/>
    <w:autoRedefine/>
    <w:uiPriority w:val="39"/>
    <w:pPr>
      <w:ind w:left="1320"/>
    </w:pPr>
    <w:rPr>
      <w:sz w:val="18"/>
    </w:rPr>
  </w:style>
  <w:style w:type="paragraph" w:styleId="TOC8">
    <w:name w:val="toc 8"/>
    <w:basedOn w:val="Normal"/>
    <w:next w:val="Normal"/>
    <w:autoRedefine/>
    <w:uiPriority w:val="39"/>
    <w:pPr>
      <w:ind w:left="1540"/>
    </w:pPr>
    <w:rPr>
      <w:sz w:val="18"/>
    </w:rPr>
  </w:style>
  <w:style w:type="paragraph" w:styleId="TOC9">
    <w:name w:val="toc 9"/>
    <w:basedOn w:val="Normal"/>
    <w:next w:val="Normal"/>
    <w:autoRedefine/>
    <w:uiPriority w:val="39"/>
    <w:pPr>
      <w:ind w:left="1760"/>
    </w:pPr>
    <w:rPr>
      <w:sz w:val="18"/>
    </w:rPr>
  </w:style>
  <w:style w:type="paragraph" w:styleId="FootnoteText">
    <w:name w:val="footnote text"/>
    <w:basedOn w:val="Normal"/>
    <w:link w:val="FootnoteTextChar"/>
    <w:uiPriority w:val="99"/>
    <w:rPr>
      <w:noProof w:val="0"/>
      <w:sz w:val="18"/>
    </w:rPr>
  </w:style>
  <w:style w:type="character" w:customStyle="1" w:styleId="FootnoteTextChar">
    <w:name w:val="Footnote Text Char"/>
    <w:basedOn w:val="DefaultParagraphFont"/>
    <w:link w:val="FootnoteText"/>
    <w:uiPriority w:val="99"/>
    <w:locked/>
    <w:rPr>
      <w:rFonts w:ascii="Bookman Old Style" w:hAnsi="Bookman Old Style"/>
      <w:sz w:val="24"/>
    </w:rPr>
  </w:style>
  <w:style w:type="character" w:styleId="FootnoteReference">
    <w:name w:val="footnote reference"/>
    <w:basedOn w:val="DefaultParagraphFont"/>
    <w:uiPriority w:val="99"/>
    <w:rPr>
      <w:rFonts w:cs="Times New Roman"/>
      <w:vertAlign w:val="superscript"/>
    </w:rPr>
  </w:style>
  <w:style w:type="paragraph" w:styleId="Footer">
    <w:name w:val="footer"/>
    <w:basedOn w:val="Normal"/>
    <w:link w:val="FooterChar"/>
    <w:uiPriority w:val="99"/>
    <w:pPr>
      <w:pBdr>
        <w:top w:val="single" w:sz="4" w:space="1" w:color="auto"/>
      </w:pBdr>
      <w:tabs>
        <w:tab w:val="center" w:pos="4680"/>
        <w:tab w:val="right" w:pos="9360"/>
        <w:tab w:val="right" w:pos="12960"/>
      </w:tabs>
    </w:pPr>
    <w:rPr>
      <w:i/>
      <w:noProof w:val="0"/>
      <w:sz w:val="16"/>
    </w:rPr>
  </w:style>
  <w:style w:type="character" w:customStyle="1" w:styleId="FooterChar">
    <w:name w:val="Footer Char"/>
    <w:basedOn w:val="DefaultParagraphFont"/>
    <w:link w:val="Footer"/>
    <w:uiPriority w:val="99"/>
    <w:locked/>
    <w:rPr>
      <w:rFonts w:ascii="Bookman Old Style" w:hAnsi="Bookman Old Style"/>
      <w:i/>
      <w:sz w:val="24"/>
    </w:rPr>
  </w:style>
  <w:style w:type="paragraph" w:customStyle="1" w:styleId="Quotation">
    <w:name w:val="Quotation"/>
    <w:basedOn w:val="Normal"/>
    <w:pPr>
      <w:spacing w:after="120" w:line="220" w:lineRule="exact"/>
      <w:ind w:left="1440" w:right="1440"/>
    </w:pPr>
  </w:style>
  <w:style w:type="paragraph" w:customStyle="1" w:styleId="Example">
    <w:name w:val="Example"/>
    <w:basedOn w:val="Normal"/>
    <w:link w:val="ExampleChar"/>
    <w:pPr>
      <w:keepNext/>
      <w:pBdr>
        <w:top w:val="single" w:sz="4" w:space="1" w:color="auto"/>
        <w:left w:val="single" w:sz="4" w:space="4" w:color="auto"/>
        <w:bottom w:val="single" w:sz="4" w:space="1" w:color="auto"/>
        <w:right w:val="single" w:sz="4" w:space="4" w:color="auto"/>
      </w:pBdr>
      <w:spacing w:after="120" w:line="220" w:lineRule="exact"/>
      <w:ind w:left="720"/>
      <w:contextualSpacing/>
    </w:pPr>
    <w:rPr>
      <w:rFonts w:ascii="Courier New" w:hAnsi="Courier New"/>
      <w:noProof w:val="0"/>
      <w:sz w:val="18"/>
      <w:szCs w:val="20"/>
    </w:rPr>
  </w:style>
  <w:style w:type="character" w:customStyle="1" w:styleId="ExampleChar">
    <w:name w:val="Example Char"/>
    <w:link w:val="Example"/>
    <w:locked/>
    <w:rPr>
      <w:rFonts w:ascii="Courier New" w:hAnsi="Courier New"/>
      <w:sz w:val="18"/>
    </w:rPr>
  </w:style>
  <w:style w:type="paragraph" w:customStyle="1" w:styleId="TableHead">
    <w:name w:val="TableHead"/>
    <w:basedOn w:val="Normal"/>
    <w:next w:val="Normal"/>
    <w:link w:val="TableHeadChar"/>
    <w:qFormat/>
    <w:pPr>
      <w:keepNext/>
      <w:spacing w:before="60" w:after="60" w:line="220" w:lineRule="exact"/>
    </w:pPr>
    <w:rPr>
      <w:b/>
      <w:bCs/>
      <w:noProof w:val="0"/>
      <w:color w:val="000000"/>
      <w:sz w:val="18"/>
      <w:szCs w:val="18"/>
    </w:rPr>
  </w:style>
  <w:style w:type="character" w:customStyle="1" w:styleId="TableHeadChar">
    <w:name w:val="TableHead Char"/>
    <w:link w:val="TableHead"/>
    <w:locked/>
    <w:rPr>
      <w:rFonts w:ascii="Bookman Old Style" w:hAnsi="Bookman Old Style"/>
      <w:b/>
      <w:color w:val="000000"/>
      <w:sz w:val="18"/>
    </w:rPr>
  </w:style>
  <w:style w:type="paragraph" w:customStyle="1" w:styleId="TableText">
    <w:name w:val="TableText"/>
    <w:basedOn w:val="Normal"/>
    <w:link w:val="TableTextChar"/>
    <w:pPr>
      <w:keepNext/>
      <w:spacing w:before="40" w:after="40" w:line="220" w:lineRule="exact"/>
    </w:pPr>
    <w:rPr>
      <w:sz w:val="18"/>
      <w:szCs w:val="18"/>
    </w:rPr>
  </w:style>
  <w:style w:type="character" w:customStyle="1" w:styleId="TableTextChar">
    <w:name w:val="TableText Char"/>
    <w:link w:val="TableText"/>
    <w:locked/>
    <w:rPr>
      <w:rFonts w:ascii="Bookman Old Style" w:hAnsi="Bookman Old Style"/>
      <w:noProof/>
      <w:sz w:val="18"/>
    </w:rPr>
  </w:style>
  <w:style w:type="paragraph" w:styleId="Caption">
    <w:name w:val="caption"/>
    <w:basedOn w:val="Normal"/>
    <w:next w:val="Normal"/>
    <w:link w:val="CaptionChar"/>
    <w:uiPriority w:val="35"/>
    <w:qFormat/>
    <w:rsid w:val="007B15AC"/>
    <w:pPr>
      <w:keepNext/>
      <w:spacing w:before="200" w:after="120" w:line="260" w:lineRule="exact"/>
      <w:ind w:left="720"/>
      <w:jc w:val="center"/>
    </w:pPr>
    <w:rPr>
      <w:rFonts w:eastAsia="?l?r ??’c"/>
      <w:b/>
      <w:i/>
      <w:iCs/>
      <w:noProof w:val="0"/>
      <w:color w:val="000000"/>
      <w:szCs w:val="18"/>
      <w:lang w:eastAsia="zh-CN"/>
    </w:rPr>
  </w:style>
  <w:style w:type="character" w:styleId="FollowedHyperlink">
    <w:name w:val="FollowedHyperlink"/>
    <w:basedOn w:val="DefaultParagraphFont"/>
    <w:uiPriority w:val="99"/>
    <w:rPr>
      <w:rFonts w:cs="Times New Roman"/>
      <w:color w:val="800080"/>
      <w:u w:val="single"/>
    </w:rPr>
  </w:style>
  <w:style w:type="character" w:customStyle="1" w:styleId="XMLvalue">
    <w:name w:val="XMLvalue"/>
    <w:rPr>
      <w:rFonts w:ascii="Bookman Old Style" w:hAnsi="Bookman Old Style"/>
      <w:i/>
      <w:noProof/>
      <w:sz w:val="20"/>
      <w:vertAlign w:val="baseline"/>
    </w:rPr>
  </w:style>
  <w:style w:type="paragraph" w:customStyle="1" w:styleId="Appendix1">
    <w:name w:val="Appendix 1"/>
    <w:next w:val="BodyText"/>
    <w:pPr>
      <w:pageBreakBefore/>
      <w:widowControl w:val="0"/>
      <w:numPr>
        <w:numId w:val="1"/>
      </w:numPr>
      <w:tabs>
        <w:tab w:val="left" w:pos="2700"/>
      </w:tabs>
      <w:spacing w:before="240" w:after="120" w:line="320" w:lineRule="exact"/>
      <w:outlineLvl w:val="0"/>
    </w:pPr>
    <w:rPr>
      <w:rFonts w:ascii="Century Gothic" w:hAnsi="Century Gothic"/>
      <w:b/>
      <w:caps/>
      <w:color w:val="333399"/>
      <w:spacing w:val="40"/>
      <w:kern w:val="32"/>
      <w:sz w:val="28"/>
      <w:szCs w:val="24"/>
    </w:rPr>
  </w:style>
  <w:style w:type="paragraph" w:styleId="ListBullet2">
    <w:name w:val="List Bullet 2"/>
    <w:basedOn w:val="ListBullet"/>
    <w:pPr>
      <w:numPr>
        <w:numId w:val="0"/>
      </w:numPr>
      <w:ind w:left="1958" w:hanging="259"/>
    </w:pPr>
  </w:style>
  <w:style w:type="paragraph" w:customStyle="1" w:styleId="ConformanceExample">
    <w:name w:val="ConformanceExample"/>
    <w:basedOn w:val="Normal"/>
    <w:pPr>
      <w:spacing w:after="120" w:line="260" w:lineRule="exact"/>
      <w:ind w:left="1901" w:hanging="1181"/>
    </w:pPr>
  </w:style>
  <w:style w:type="paragraph" w:customStyle="1" w:styleId="Appendix2">
    <w:name w:val="Appendix 2"/>
    <w:basedOn w:val="Heading2"/>
    <w:next w:val="Normal"/>
    <w:pPr>
      <w:numPr>
        <w:ilvl w:val="0"/>
        <w:numId w:val="0"/>
      </w:numPr>
    </w:pPr>
    <w:rPr>
      <w:sz w:val="24"/>
    </w:rPr>
  </w:style>
  <w:style w:type="paragraph" w:customStyle="1" w:styleId="TOCTitle">
    <w:name w:val="TOC Title"/>
    <w:basedOn w:val="Normal"/>
    <w:next w:val="Normal"/>
    <w:link w:val="TOCTitleChar"/>
    <w:pPr>
      <w:keepNext/>
      <w:spacing w:before="240" w:after="240"/>
    </w:pPr>
    <w:rPr>
      <w:rFonts w:ascii="Arial" w:hAnsi="Arial"/>
      <w:b/>
      <w:noProof w:val="0"/>
      <w:sz w:val="28"/>
      <w:szCs w:val="28"/>
    </w:rPr>
  </w:style>
  <w:style w:type="character" w:customStyle="1" w:styleId="TOCTitleChar">
    <w:name w:val="TOC Title Char"/>
    <w:link w:val="TOCTitle"/>
    <w:locked/>
    <w:rPr>
      <w:rFonts w:ascii="Arial" w:hAnsi="Arial"/>
      <w:b/>
      <w:sz w:val="28"/>
    </w:rPr>
  </w:style>
  <w:style w:type="table" w:styleId="TableGrid">
    <w:name w:val="Table Grid"/>
    <w:basedOn w:val="Table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ascii="Bookman Old Style" w:hAnsi="Bookman Old Style" w:cs="Times New Roman"/>
      <w:color w:val="333399"/>
      <w:sz w:val="24"/>
      <w:u w:val="single"/>
      <w:vertAlign w:val="baseline"/>
      <w:lang w:val="en-US" w:eastAsia="zh-CN"/>
    </w:rPr>
  </w:style>
  <w:style w:type="character" w:customStyle="1" w:styleId="HyperlinkText9pt">
    <w:name w:val="Hyperlink Text 9pt"/>
    <w:rsid w:val="00E91116"/>
    <w:rPr>
      <w:color w:val="333399"/>
      <w:szCs w:val="18"/>
      <w:u w:val="single"/>
      <w:lang w:eastAsia="zh-CN"/>
    </w:rPr>
  </w:style>
  <w:style w:type="paragraph" w:styleId="TableofFigures">
    <w:name w:val="table of figures"/>
    <w:basedOn w:val="Normal"/>
    <w:next w:val="Normal"/>
    <w:uiPriority w:val="99"/>
    <w:pPr>
      <w:spacing w:after="120"/>
      <w:ind w:left="475" w:hanging="475"/>
    </w:p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rPr>
      <w:noProof w:val="0"/>
      <w:sz w:val="24"/>
    </w:rPr>
  </w:style>
  <w:style w:type="character" w:customStyle="1" w:styleId="CommentTextChar">
    <w:name w:val="Comment Text Char"/>
    <w:basedOn w:val="DefaultParagraphFont"/>
    <w:link w:val="CommentText"/>
    <w:locked/>
    <w:rPr>
      <w:rFonts w:ascii="Bookman Old Style" w:hAnsi="Bookman Old Style"/>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rFonts w:ascii="Bookman Old Style" w:hAnsi="Bookman Old Style"/>
      <w:b/>
      <w:sz w:val="20"/>
    </w:rPr>
  </w:style>
  <w:style w:type="character" w:customStyle="1" w:styleId="XMLname">
    <w:name w:val="XMLname"/>
    <w:qFormat/>
    <w:rPr>
      <w:rFonts w:ascii="Courier New" w:hAnsi="Courier New"/>
      <w:sz w:val="20"/>
      <w:lang w:eastAsia="en-US"/>
    </w:rPr>
  </w:style>
  <w:style w:type="character" w:customStyle="1" w:styleId="apple-style-span">
    <w:name w:val="apple-style-span"/>
    <w:basedOn w:val="DefaultParagraphFont"/>
    <w:uiPriority w:val="99"/>
    <w:rPr>
      <w:rFonts w:cs="Times New Roman"/>
    </w:rPr>
  </w:style>
  <w:style w:type="paragraph" w:customStyle="1" w:styleId="ColorfulShading-Accent11">
    <w:name w:val="Colorful Shading - Accent 11"/>
    <w:hidden/>
    <w:rPr>
      <w:sz w:val="24"/>
      <w:szCs w:val="24"/>
    </w:rPr>
  </w:style>
  <w:style w:type="paragraph" w:customStyle="1" w:styleId="DocumentName">
    <w:name w:val="Document Name"/>
    <w:basedOn w:val="Normal"/>
    <w:pPr>
      <w:jc w:val="right"/>
    </w:pPr>
    <w:rPr>
      <w:rFonts w:ascii="Arial Narrow" w:hAnsi="Arial Narrow" w:cs="Arial"/>
      <w:sz w:val="32"/>
      <w:szCs w:val="32"/>
      <w:lang w:val="pt-BR"/>
    </w:rPr>
  </w:style>
  <w:style w:type="paragraph" w:customStyle="1" w:styleId="BodyTitle">
    <w:name w:val="Body Title"/>
    <w:basedOn w:val="Normal"/>
    <w:semiHidden/>
    <w:pPr>
      <w:spacing w:after="240"/>
      <w:jc w:val="center"/>
    </w:pPr>
    <w:rPr>
      <w:rFonts w:ascii="Arial" w:eastAsia="?l?r ??’c" w:hAnsi="Arial" w:cs="Arial"/>
      <w:b/>
    </w:rPr>
  </w:style>
  <w:style w:type="paragraph" w:customStyle="1" w:styleId="acronyms">
    <w:name w:val="acronyms"/>
    <w:basedOn w:val="Normal"/>
    <w:rsid w:val="00F74F82"/>
    <w:pPr>
      <w:spacing w:after="120" w:line="260" w:lineRule="exact"/>
      <w:ind w:left="2880" w:hanging="2160"/>
    </w:pPr>
  </w:style>
  <w:style w:type="paragraph" w:customStyle="1" w:styleId="TOC1Appendix">
    <w:name w:val="TOC 1 Appendix"/>
    <w:basedOn w:val="TOC1"/>
    <w:autoRedefine/>
    <w:pPr>
      <w:tabs>
        <w:tab w:val="clear" w:pos="450"/>
        <w:tab w:val="left" w:pos="1620"/>
      </w:tabs>
    </w:pPr>
    <w:rPr>
      <w:rFonts w:cs="Times New Roman"/>
    </w:rPr>
  </w:style>
  <w:style w:type="paragraph" w:customStyle="1" w:styleId="DarkList-Accent31">
    <w:name w:val="Dark List - Accent 31"/>
    <w:hidden/>
    <w:rPr>
      <w:sz w:val="24"/>
      <w:szCs w:val="24"/>
    </w:rPr>
  </w:style>
  <w:style w:type="paragraph" w:customStyle="1" w:styleId="SubTitle">
    <w:name w:val="Sub Title"/>
    <w:basedOn w:val="Title"/>
    <w:pPr>
      <w:spacing w:before="0" w:after="0"/>
    </w:pPr>
    <w:rPr>
      <w:bCs/>
      <w:sz w:val="24"/>
    </w:rPr>
  </w:style>
  <w:style w:type="paragraph" w:styleId="Header">
    <w:name w:val="header"/>
    <w:basedOn w:val="Normal"/>
    <w:link w:val="HeaderChar"/>
    <w:pPr>
      <w:tabs>
        <w:tab w:val="center" w:pos="4320"/>
        <w:tab w:val="right" w:pos="8640"/>
      </w:tabs>
    </w:pPr>
    <w:rPr>
      <w:noProof w:val="0"/>
    </w:rPr>
  </w:style>
  <w:style w:type="character" w:customStyle="1" w:styleId="HeaderChar">
    <w:name w:val="Header Char"/>
    <w:basedOn w:val="DefaultParagraphFont"/>
    <w:link w:val="Header"/>
    <w:locked/>
    <w:rPr>
      <w:rFonts w:ascii="Bookman Old Style" w:hAnsi="Bookman Old Style"/>
      <w:sz w:val="24"/>
    </w:rPr>
  </w:style>
  <w:style w:type="paragraph" w:customStyle="1" w:styleId="DocumentTitle">
    <w:name w:val="Document Title"/>
    <w:next w:val="Normal"/>
    <w:pPr>
      <w:jc w:val="right"/>
    </w:pPr>
    <w:rPr>
      <w:rFonts w:ascii="Arial Narrow" w:hAnsi="Arial Narrow"/>
      <w:noProof/>
      <w:sz w:val="32"/>
      <w:szCs w:val="24"/>
      <w:lang w:eastAsia="zh-CN"/>
    </w:rPr>
  </w:style>
  <w:style w:type="character" w:customStyle="1" w:styleId="HyperlinkText10pt">
    <w:name w:val="Hyperlink Text 10 pt"/>
    <w:rPr>
      <w:rFonts w:ascii="Bookman Old Style" w:hAnsi="Bookman Old Style"/>
      <w:color w:val="333399"/>
      <w:sz w:val="24"/>
      <w:u w:val="single"/>
      <w:vertAlign w:val="baseline"/>
      <w:lang w:val="en-US" w:eastAsia="zh-CN"/>
    </w:rPr>
  </w:style>
  <w:style w:type="paragraph" w:customStyle="1" w:styleId="LightList-Accent31">
    <w:name w:val="Light List - Accent 31"/>
    <w:hidden/>
    <w:rPr>
      <w:rFonts w:ascii="Bookman Old Style" w:hAnsi="Bookman Old Style"/>
      <w:sz w:val="24"/>
      <w:szCs w:val="24"/>
    </w:rPr>
  </w:style>
  <w:style w:type="paragraph" w:customStyle="1" w:styleId="Default">
    <w:name w:val="Default"/>
    <w:basedOn w:val="Normal"/>
    <w:pPr>
      <w:autoSpaceDE w:val="0"/>
      <w:autoSpaceDN w:val="0"/>
    </w:pPr>
    <w:rPr>
      <w:color w:val="000000"/>
    </w:rPr>
  </w:style>
  <w:style w:type="character" w:customStyle="1" w:styleId="CaptionChar">
    <w:name w:val="Caption Char"/>
    <w:link w:val="Caption"/>
    <w:uiPriority w:val="35"/>
    <w:locked/>
    <w:rsid w:val="007B15AC"/>
    <w:rPr>
      <w:rFonts w:ascii="Bookman Old Style" w:eastAsia="?l?r ??’c" w:hAnsi="Bookman Old Style"/>
      <w:b/>
      <w:i/>
      <w:iCs/>
      <w:color w:val="000000"/>
      <w:sz w:val="20"/>
      <w:szCs w:val="18"/>
      <w:lang w:eastAsia="zh-CN"/>
    </w:rPr>
  </w:style>
  <w:style w:type="paragraph" w:customStyle="1" w:styleId="ColorfulGrid-Accent61">
    <w:name w:val="Colorful Grid - Accent 61"/>
    <w:hidden/>
    <w:uiPriority w:val="99"/>
    <w:semiHidden/>
    <w:rPr>
      <w:rFonts w:ascii="Bookman Old Style" w:hAnsi="Bookman Old Style"/>
      <w:sz w:val="24"/>
      <w:szCs w:val="24"/>
    </w:rPr>
  </w:style>
  <w:style w:type="paragraph" w:customStyle="1" w:styleId="MediumGrid3-Accent51">
    <w:name w:val="Medium Grid 3 - Accent 51"/>
    <w:hidden/>
    <w:rPr>
      <w:rFonts w:ascii="Bookman Old Style" w:hAnsi="Bookman Old Style"/>
      <w:sz w:val="24"/>
      <w:szCs w:val="24"/>
    </w:rPr>
  </w:style>
  <w:style w:type="paragraph" w:customStyle="1" w:styleId="BodyText">
    <w:name w:val="BodyText"/>
    <w:link w:val="BodyTextChar"/>
    <w:qFormat/>
    <w:pPr>
      <w:tabs>
        <w:tab w:val="left" w:pos="1080"/>
        <w:tab w:val="left" w:pos="1440"/>
      </w:tabs>
      <w:spacing w:after="120" w:line="260" w:lineRule="exact"/>
      <w:ind w:left="720"/>
    </w:pPr>
    <w:rPr>
      <w:rFonts w:ascii="Bookman Old Style" w:eastAsia="?l?r ??’c" w:hAnsi="Bookman Old Style"/>
      <w:noProof/>
      <w:sz w:val="20"/>
      <w:szCs w:val="24"/>
    </w:rPr>
  </w:style>
  <w:style w:type="character" w:customStyle="1" w:styleId="BodyTextChar">
    <w:name w:val="BodyText Char"/>
    <w:link w:val="BodyText"/>
    <w:locked/>
    <w:rPr>
      <w:rFonts w:ascii="Bookman Old Style" w:eastAsia="?l?r ??’c" w:hAnsi="Bookman Old Style"/>
      <w:noProof/>
      <w:sz w:val="24"/>
      <w:lang w:val="en-US" w:eastAsia="en-US"/>
    </w:rPr>
  </w:style>
  <w:style w:type="character" w:customStyle="1" w:styleId="XMLnameBold">
    <w:name w:val="XMLnameBold"/>
    <w:rPr>
      <w:rFonts w:ascii="Courier New" w:hAnsi="Courier New"/>
      <w:b/>
      <w:sz w:val="20"/>
      <w:lang w:eastAsia="en-US"/>
    </w:rPr>
  </w:style>
  <w:style w:type="paragraph" w:customStyle="1" w:styleId="Conformance">
    <w:name w:val="Conformance"/>
    <w:basedOn w:val="Normal"/>
    <w:link w:val="ConformanceChar"/>
    <w:pPr>
      <w:tabs>
        <w:tab w:val="num" w:pos="432"/>
        <w:tab w:val="left" w:pos="2232"/>
        <w:tab w:val="left" w:pos="2376"/>
      </w:tabs>
      <w:spacing w:after="120" w:line="260" w:lineRule="exact"/>
      <w:ind w:left="1800" w:hanging="1080"/>
    </w:pPr>
    <w:rPr>
      <w:noProof w:val="0"/>
      <w:szCs w:val="20"/>
    </w:rPr>
  </w:style>
  <w:style w:type="character" w:customStyle="1" w:styleId="ConformanceChar">
    <w:name w:val="Conformance Char"/>
    <w:link w:val="Conformance"/>
    <w:locked/>
    <w:rPr>
      <w:rFonts w:ascii="Bookman Old Style" w:hAnsi="Bookman Old Style"/>
      <w:sz w:val="20"/>
    </w:rPr>
  </w:style>
  <w:style w:type="character" w:styleId="PageNumber">
    <w:name w:val="page number"/>
    <w:basedOn w:val="DefaultParagraphFont"/>
    <w:uiPriority w:val="99"/>
    <w:rPr>
      <w:rFonts w:cs="Times New Roman"/>
    </w:rPr>
  </w:style>
  <w:style w:type="paragraph" w:customStyle="1" w:styleId="ColorfulGrid-Accent63">
    <w:name w:val="Colorful Grid - Accent 63"/>
    <w:hidden/>
    <w:rPr>
      <w:rFonts w:ascii="Bookman Old Style" w:hAnsi="Bookman Old Style"/>
      <w:sz w:val="20"/>
      <w:szCs w:val="24"/>
    </w:rPr>
  </w:style>
  <w:style w:type="paragraph" w:customStyle="1" w:styleId="TableHeading">
    <w:name w:val="TableHeading"/>
    <w:basedOn w:val="Normal"/>
    <w:autoRedefine/>
    <w:semiHidden/>
    <w:pPr>
      <w:spacing w:before="40" w:after="40"/>
      <w:jc w:val="center"/>
    </w:pPr>
    <w:rPr>
      <w:rFonts w:ascii="Times New Roman" w:hAnsi="Times New Roman"/>
      <w:b/>
    </w:rPr>
  </w:style>
  <w:style w:type="paragraph" w:customStyle="1" w:styleId="BodyImage">
    <w:name w:val="Body Image"/>
    <w:basedOn w:val="Normal"/>
    <w:qFormat/>
    <w:rsid w:val="00F361B2"/>
    <w:pPr>
      <w:spacing w:after="120"/>
      <w:ind w:left="720"/>
      <w:jc w:val="center"/>
    </w:pPr>
  </w:style>
  <w:style w:type="paragraph" w:customStyle="1" w:styleId="ConformanceStatement">
    <w:name w:val="ConformanceStatement"/>
    <w:uiPriority w:val="99"/>
    <w:pPr>
      <w:tabs>
        <w:tab w:val="left" w:pos="2304"/>
      </w:tabs>
      <w:autoSpaceDE w:val="0"/>
      <w:autoSpaceDN w:val="0"/>
      <w:spacing w:after="120" w:line="260" w:lineRule="exact"/>
      <w:ind w:left="1901" w:hanging="1181"/>
    </w:pPr>
    <w:rPr>
      <w:rFonts w:ascii="Bookman Old Style" w:hAnsi="Bookman Old Style"/>
      <w:noProof/>
      <w:kern w:val="20"/>
      <w:sz w:val="20"/>
      <w:szCs w:val="24"/>
      <w:lang w:eastAsia="zh-CN"/>
    </w:rPr>
  </w:style>
  <w:style w:type="paragraph" w:customStyle="1" w:styleId="ColorfulGrid-Accent62">
    <w:name w:val="Colorful Grid - Accent 62"/>
    <w:hidden/>
    <w:uiPriority w:val="99"/>
    <w:rPr>
      <w:sz w:val="24"/>
      <w:szCs w:val="24"/>
    </w:rPr>
  </w:style>
  <w:style w:type="paragraph" w:customStyle="1" w:styleId="BracketData">
    <w:name w:val="BracketData"/>
    <w:basedOn w:val="Normal"/>
    <w:next w:val="BodyText"/>
    <w:pPr>
      <w:keepNext/>
      <w:spacing w:before="40" w:after="120"/>
      <w:ind w:left="720"/>
    </w:pPr>
    <w:rPr>
      <w:rFonts w:ascii="Courier New" w:hAnsi="Courier New" w:cs="Courier New"/>
      <w:szCs w:val="20"/>
      <w:lang w:eastAsia="zh-CN"/>
    </w:rPr>
  </w:style>
  <w:style w:type="paragraph" w:customStyle="1" w:styleId="Heading2nospace">
    <w:name w:val="Heading 2 nospace"/>
    <w:basedOn w:val="Heading2"/>
    <w:next w:val="BracketData"/>
    <w:qFormat/>
    <w:pPr>
      <w:spacing w:after="0"/>
    </w:pPr>
  </w:style>
  <w:style w:type="paragraph" w:customStyle="1" w:styleId="Heading3nospace">
    <w:name w:val="Heading 3 nospace"/>
    <w:basedOn w:val="Heading3"/>
    <w:qFormat/>
    <w:rsid w:val="00380E87"/>
    <w:rPr>
      <w:b/>
    </w:rPr>
  </w:style>
  <w:style w:type="paragraph" w:customStyle="1" w:styleId="templatenotes">
    <w:name w:val="templatenotes"/>
    <w:basedOn w:val="Normal"/>
    <w:pPr>
      <w:spacing w:beforeLines="1" w:afterLines="1"/>
    </w:pPr>
    <w:rPr>
      <w:rFonts w:ascii="Times" w:hAnsi="Times"/>
      <w:i/>
      <w:iCs/>
      <w:szCs w:val="20"/>
    </w:rPr>
  </w:style>
  <w:style w:type="paragraph" w:customStyle="1" w:styleId="ColorfulGrid-Accent66">
    <w:name w:val="Colorful Grid - Accent 66"/>
    <w:hidden/>
    <w:rPr>
      <w:rFonts w:ascii="Bookman Old Style" w:hAnsi="Bookman Old Style"/>
      <w:sz w:val="20"/>
      <w:szCs w:val="24"/>
    </w:rPr>
  </w:style>
  <w:style w:type="character" w:customStyle="1" w:styleId="apple-converted-space">
    <w:name w:val="apple-converted-space"/>
    <w:basedOn w:val="DefaultParagraphFont"/>
    <w:rPr>
      <w:rFonts w:cs="Times New Roman"/>
    </w:rPr>
  </w:style>
  <w:style w:type="paragraph" w:customStyle="1" w:styleId="required-optional">
    <w:name w:val="required-optional"/>
    <w:basedOn w:val="BodyText"/>
    <w:pPr>
      <w:keepNext/>
      <w:spacing w:before="200" w:after="40"/>
    </w:pPr>
    <w:rPr>
      <w:b/>
    </w:rPr>
  </w:style>
  <w:style w:type="paragraph" w:customStyle="1" w:styleId="ColorfulGrid-Accent65">
    <w:name w:val="Colorful Grid - Accent 65"/>
    <w:hidden/>
    <w:rPr>
      <w:rFonts w:ascii="Bookman Old Style" w:hAnsi="Bookman Old Style"/>
      <w:sz w:val="20"/>
      <w:szCs w:val="24"/>
    </w:rPr>
  </w:style>
  <w:style w:type="paragraph" w:customStyle="1" w:styleId="Appendix3">
    <w:name w:val="Appendix 3"/>
    <w:basedOn w:val="Appendix2"/>
    <w:qFormat/>
    <w:rPr>
      <w:rFonts w:ascii="Bookman Old Style" w:hAnsi="Bookman Old Style"/>
      <w:i w:val="0"/>
    </w:rPr>
  </w:style>
  <w:style w:type="paragraph" w:customStyle="1" w:styleId="ColorfulShading-Accent12">
    <w:name w:val="Colorful Shading - Accent 12"/>
    <w:hidden/>
    <w:rPr>
      <w:rFonts w:ascii="Bookman Old Style" w:hAnsi="Bookman Old Style"/>
      <w:sz w:val="20"/>
      <w:szCs w:val="24"/>
    </w:rPr>
  </w:style>
  <w:style w:type="character" w:customStyle="1" w:styleId="HyperlinkedText">
    <w:name w:val="Hyperlinked Text"/>
    <w:uiPriority w:val="99"/>
    <w:rPr>
      <w:rFonts w:ascii="Bookman Old Style" w:hAnsi="Bookman Old Style"/>
      <w:color w:val="0070C0"/>
      <w:sz w:val="24"/>
      <w:u w:val="single"/>
      <w:lang w:val="de-DE" w:eastAsia="en-US"/>
    </w:rPr>
  </w:style>
  <w:style w:type="paragraph" w:customStyle="1" w:styleId="Published">
    <w:name w:val="Published"/>
    <w:basedOn w:val="Normal"/>
    <w:uiPriority w:val="99"/>
    <w:rsid w:val="00483446"/>
    <w:pPr>
      <w:keepNext/>
      <w:spacing w:line="300" w:lineRule="exact"/>
      <w:ind w:left="720"/>
    </w:pPr>
    <w:rPr>
      <w:rFonts w:ascii="Century Gothic" w:hAnsi="Century Gothic"/>
      <w:b/>
      <w:i/>
      <w:sz w:val="24"/>
    </w:rPr>
  </w:style>
  <w:style w:type="paragraph" w:customStyle="1" w:styleId="ColorfulShading-Accent13">
    <w:name w:val="Colorful Shading - Accent 13"/>
    <w:hidden/>
    <w:uiPriority w:val="99"/>
    <w:rsid w:val="003E60E7"/>
    <w:rPr>
      <w:rFonts w:ascii="Bookman Old Style" w:hAnsi="Bookman Old Style"/>
      <w:sz w:val="20"/>
      <w:szCs w:val="24"/>
    </w:rPr>
  </w:style>
  <w:style w:type="paragraph" w:customStyle="1" w:styleId="Heading4nospace">
    <w:name w:val="Heading 4 nospace"/>
    <w:basedOn w:val="Heading4"/>
    <w:next w:val="BracketData"/>
    <w:qFormat/>
    <w:pPr>
      <w:spacing w:after="40"/>
    </w:pPr>
  </w:style>
  <w:style w:type="paragraph" w:customStyle="1" w:styleId="ColorfulGrid-Accent67">
    <w:name w:val="Colorful Grid - Accent 67"/>
    <w:hidden/>
    <w:rPr>
      <w:rFonts w:ascii="Bookman Old Style" w:hAnsi="Bookman Old Style"/>
      <w:sz w:val="20"/>
      <w:szCs w:val="24"/>
    </w:rPr>
  </w:style>
  <w:style w:type="paragraph" w:styleId="PlainText">
    <w:name w:val="Plain Text"/>
    <w:basedOn w:val="Normal"/>
    <w:link w:val="PlainTextChar"/>
    <w:uiPriority w:val="99"/>
    <w:rPr>
      <w:rFonts w:ascii="Courier" w:hAnsi="Courier"/>
      <w:noProof w:val="0"/>
      <w:sz w:val="21"/>
      <w:szCs w:val="21"/>
    </w:rPr>
  </w:style>
  <w:style w:type="character" w:customStyle="1" w:styleId="PlainTextChar">
    <w:name w:val="Plain Text Char"/>
    <w:basedOn w:val="DefaultParagraphFont"/>
    <w:link w:val="PlainText"/>
    <w:uiPriority w:val="99"/>
    <w:locked/>
    <w:rPr>
      <w:rFonts w:ascii="Courier" w:eastAsia="Times New Roman" w:hAnsi="Courier"/>
      <w:sz w:val="21"/>
    </w:rPr>
  </w:style>
  <w:style w:type="paragraph" w:customStyle="1" w:styleId="Footerlandscape">
    <w:name w:val="Footer landscape"/>
    <w:basedOn w:val="Footer"/>
    <w:pPr>
      <w:tabs>
        <w:tab w:val="clear" w:pos="4680"/>
        <w:tab w:val="clear" w:pos="9360"/>
        <w:tab w:val="clear" w:pos="12960"/>
        <w:tab w:val="center" w:pos="6480"/>
        <w:tab w:val="right" w:pos="12600"/>
      </w:tabs>
    </w:pPr>
  </w:style>
  <w:style w:type="paragraph" w:customStyle="1" w:styleId="ColorfulShading-Accent14">
    <w:name w:val="Colorful Shading - Accent 14"/>
    <w:hidden/>
    <w:uiPriority w:val="99"/>
    <w:rsid w:val="00322F38"/>
    <w:rPr>
      <w:rFonts w:ascii="Bookman Old Style" w:hAnsi="Bookman Old Style"/>
      <w:noProof/>
      <w:sz w:val="20"/>
      <w:szCs w:val="24"/>
    </w:rPr>
  </w:style>
  <w:style w:type="character" w:customStyle="1" w:styleId="HyperlinkCourierBold">
    <w:name w:val="Hyperlink Courier Bold"/>
    <w:rPr>
      <w:rFonts w:ascii="Courier New" w:hAnsi="Courier New"/>
      <w:b/>
      <w:color w:val="333399"/>
      <w:sz w:val="24"/>
      <w:u w:val="single"/>
      <w:vertAlign w:val="baseline"/>
      <w:lang w:val="en-US" w:eastAsia="zh-CN"/>
    </w:rPr>
  </w:style>
  <w:style w:type="paragraph" w:customStyle="1" w:styleId="MediumList2-Accent21">
    <w:name w:val="Medium List 2 - Accent 21"/>
    <w:hidden/>
    <w:uiPriority w:val="99"/>
    <w:rPr>
      <w:rFonts w:ascii="Bookman Old Style" w:hAnsi="Bookman Old Style"/>
      <w:sz w:val="20"/>
      <w:szCs w:val="24"/>
    </w:rPr>
  </w:style>
  <w:style w:type="character" w:customStyle="1" w:styleId="rwrro3">
    <w:name w:val="rwrro3"/>
    <w:uiPriority w:val="99"/>
    <w:rsid w:val="00E35F4B"/>
    <w:rPr>
      <w:color w:val="000000"/>
      <w:u w:val="none"/>
      <w:effect w:val="none"/>
    </w:rPr>
  </w:style>
  <w:style w:type="character" w:customStyle="1" w:styleId="xdtextbox1">
    <w:name w:val="xdtextbox1"/>
    <w:uiPriority w:val="99"/>
    <w:rsid w:val="00E35F4B"/>
    <w:rPr>
      <w:color w:val="auto"/>
      <w:bdr w:val="single" w:sz="8" w:space="1" w:color="DCDCDC" w:frame="1"/>
      <w:shd w:val="clear" w:color="auto" w:fill="FFFFFF"/>
    </w:rPr>
  </w:style>
  <w:style w:type="paragraph" w:customStyle="1" w:styleId="ColorfulGrid-Accent64">
    <w:name w:val="Colorful Grid - Accent 64"/>
    <w:hidden/>
    <w:rPr>
      <w:rFonts w:ascii="Bookman Old Style" w:hAnsi="Bookman Old Style"/>
      <w:sz w:val="20"/>
      <w:szCs w:val="24"/>
    </w:rPr>
  </w:style>
  <w:style w:type="paragraph" w:customStyle="1" w:styleId="LightList-Accent32">
    <w:name w:val="Light List - Accent 32"/>
    <w:hidden/>
    <w:uiPriority w:val="99"/>
    <w:rsid w:val="001F2EEC"/>
    <w:rPr>
      <w:rFonts w:ascii="Bookman Old Style" w:hAnsi="Bookman Old Style"/>
      <w:sz w:val="20"/>
      <w:szCs w:val="24"/>
    </w:rPr>
  </w:style>
  <w:style w:type="paragraph" w:styleId="ListNumber5">
    <w:name w:val="List Number 5"/>
    <w:basedOn w:val="Normal"/>
    <w:uiPriority w:val="99"/>
    <w:rsid w:val="00695270"/>
    <w:pPr>
      <w:numPr>
        <w:numId w:val="5"/>
      </w:numPr>
      <w:contextualSpacing/>
    </w:pPr>
  </w:style>
  <w:style w:type="paragraph" w:styleId="List4">
    <w:name w:val="List 4"/>
    <w:basedOn w:val="Normal"/>
    <w:uiPriority w:val="99"/>
    <w:rsid w:val="00695270"/>
    <w:pPr>
      <w:ind w:left="1440" w:hanging="360"/>
      <w:contextualSpacing/>
    </w:pPr>
  </w:style>
  <w:style w:type="paragraph" w:styleId="List5">
    <w:name w:val="List 5"/>
    <w:basedOn w:val="Normal"/>
    <w:uiPriority w:val="99"/>
    <w:rsid w:val="00695270"/>
    <w:pPr>
      <w:ind w:left="1800" w:hanging="360"/>
      <w:contextualSpacing/>
    </w:pPr>
  </w:style>
  <w:style w:type="paragraph" w:styleId="BodyText0">
    <w:name w:val="Body Text"/>
    <w:basedOn w:val="Normal"/>
    <w:link w:val="BodyTextChar0"/>
    <w:rsid w:val="007F7A47"/>
    <w:pPr>
      <w:spacing w:after="120" w:line="260" w:lineRule="exact"/>
      <w:ind w:left="720"/>
    </w:pPr>
    <w:rPr>
      <w:noProof w:val="0"/>
    </w:rPr>
  </w:style>
  <w:style w:type="character" w:customStyle="1" w:styleId="BodyTextChar0">
    <w:name w:val="Body Text Char"/>
    <w:basedOn w:val="DefaultParagraphFont"/>
    <w:link w:val="BodyText0"/>
    <w:locked/>
    <w:rsid w:val="0076747D"/>
    <w:rPr>
      <w:rFonts w:ascii="Bookman Old Style" w:hAnsi="Bookman Old Style"/>
      <w:sz w:val="24"/>
    </w:rPr>
  </w:style>
  <w:style w:type="paragraph" w:customStyle="1" w:styleId="Bibliography1">
    <w:name w:val="Bibliography1"/>
    <w:basedOn w:val="Normal"/>
    <w:next w:val="Normal"/>
    <w:uiPriority w:val="99"/>
    <w:semiHidden/>
    <w:rsid w:val="0076747D"/>
  </w:style>
  <w:style w:type="paragraph" w:styleId="BlockText">
    <w:name w:val="Block Text"/>
    <w:basedOn w:val="Normal"/>
    <w:uiPriority w:val="99"/>
    <w:rsid w:val="0076747D"/>
    <w:pPr>
      <w:spacing w:after="120"/>
      <w:ind w:left="1440" w:right="1440"/>
    </w:pPr>
  </w:style>
  <w:style w:type="paragraph" w:styleId="List">
    <w:name w:val="List"/>
    <w:basedOn w:val="Normal"/>
    <w:uiPriority w:val="99"/>
    <w:pPr>
      <w:ind w:left="360" w:hanging="360"/>
      <w:contextualSpacing/>
    </w:pPr>
  </w:style>
  <w:style w:type="paragraph" w:styleId="BodyText2">
    <w:name w:val="Body Text 2"/>
    <w:basedOn w:val="Normal"/>
    <w:link w:val="BodyText2Char"/>
    <w:uiPriority w:val="99"/>
    <w:rsid w:val="0076747D"/>
    <w:pPr>
      <w:spacing w:after="120" w:line="480" w:lineRule="auto"/>
    </w:pPr>
  </w:style>
  <w:style w:type="character" w:customStyle="1" w:styleId="BodyText2Char">
    <w:name w:val="Body Text 2 Char"/>
    <w:basedOn w:val="DefaultParagraphFont"/>
    <w:link w:val="BodyText2"/>
    <w:uiPriority w:val="99"/>
    <w:locked/>
    <w:rsid w:val="0076747D"/>
    <w:rPr>
      <w:rFonts w:ascii="Bookman Old Style" w:hAnsi="Bookman Old Style"/>
      <w:noProof/>
      <w:sz w:val="24"/>
    </w:rPr>
  </w:style>
  <w:style w:type="paragraph" w:styleId="BodyText3">
    <w:name w:val="Body Text 3"/>
    <w:basedOn w:val="Normal"/>
    <w:link w:val="BodyText3Char"/>
    <w:uiPriority w:val="99"/>
    <w:rsid w:val="0076747D"/>
    <w:pPr>
      <w:spacing w:after="120"/>
    </w:pPr>
    <w:rPr>
      <w:sz w:val="16"/>
      <w:szCs w:val="16"/>
    </w:rPr>
  </w:style>
  <w:style w:type="character" w:customStyle="1" w:styleId="BodyText3Char">
    <w:name w:val="Body Text 3 Char"/>
    <w:basedOn w:val="DefaultParagraphFont"/>
    <w:link w:val="BodyText3"/>
    <w:uiPriority w:val="99"/>
    <w:locked/>
    <w:rsid w:val="0076747D"/>
    <w:rPr>
      <w:rFonts w:ascii="Bookman Old Style" w:hAnsi="Bookman Old Style"/>
      <w:noProof/>
      <w:sz w:val="16"/>
    </w:rPr>
  </w:style>
  <w:style w:type="paragraph" w:styleId="BodyTextFirstIndent">
    <w:name w:val="Body Text First Indent"/>
    <w:basedOn w:val="BodyText0"/>
    <w:link w:val="BodyTextFirstIndentChar"/>
    <w:uiPriority w:val="99"/>
    <w:rsid w:val="0076747D"/>
    <w:pPr>
      <w:spacing w:line="240" w:lineRule="auto"/>
      <w:ind w:left="0" w:firstLine="210"/>
    </w:pPr>
    <w:rPr>
      <w:noProof/>
    </w:rPr>
  </w:style>
  <w:style w:type="character" w:customStyle="1" w:styleId="BodyTextFirstIndentChar">
    <w:name w:val="Body Text First Indent Char"/>
    <w:basedOn w:val="BodyTextChar0"/>
    <w:link w:val="BodyTextFirstIndent"/>
    <w:uiPriority w:val="99"/>
    <w:locked/>
    <w:rsid w:val="0076747D"/>
    <w:rPr>
      <w:rFonts w:ascii="Bookman Old Style" w:hAnsi="Bookman Old Style"/>
      <w:noProof/>
      <w:sz w:val="24"/>
    </w:rPr>
  </w:style>
  <w:style w:type="paragraph" w:styleId="BodyTextIndent">
    <w:name w:val="Body Text Indent"/>
    <w:basedOn w:val="Normal"/>
    <w:link w:val="BodyTextIndentChar"/>
    <w:uiPriority w:val="99"/>
    <w:rsid w:val="0076747D"/>
    <w:pPr>
      <w:spacing w:after="120"/>
      <w:ind w:left="360"/>
    </w:pPr>
  </w:style>
  <w:style w:type="character" w:customStyle="1" w:styleId="BodyTextIndentChar">
    <w:name w:val="Body Text Indent Char"/>
    <w:basedOn w:val="DefaultParagraphFont"/>
    <w:link w:val="BodyTextIndent"/>
    <w:uiPriority w:val="99"/>
    <w:locked/>
    <w:rsid w:val="0076747D"/>
    <w:rPr>
      <w:rFonts w:ascii="Bookman Old Style" w:hAnsi="Bookman Old Style"/>
      <w:noProof/>
      <w:sz w:val="24"/>
    </w:rPr>
  </w:style>
  <w:style w:type="paragraph" w:styleId="BodyTextFirstIndent2">
    <w:name w:val="Body Text First Indent 2"/>
    <w:basedOn w:val="BodyTextIndent"/>
    <w:link w:val="BodyTextFirstIndent2Char"/>
    <w:uiPriority w:val="99"/>
    <w:rsid w:val="0076747D"/>
    <w:pPr>
      <w:ind w:firstLine="210"/>
    </w:pPr>
  </w:style>
  <w:style w:type="character" w:customStyle="1" w:styleId="BodyTextFirstIndent2Char">
    <w:name w:val="Body Text First Indent 2 Char"/>
    <w:basedOn w:val="BodyTextIndentChar"/>
    <w:link w:val="BodyTextFirstIndent2"/>
    <w:uiPriority w:val="99"/>
    <w:locked/>
    <w:rsid w:val="0076747D"/>
    <w:rPr>
      <w:rFonts w:ascii="Bookman Old Style" w:hAnsi="Bookman Old Style"/>
      <w:noProof/>
      <w:sz w:val="24"/>
    </w:rPr>
  </w:style>
  <w:style w:type="paragraph" w:styleId="BodyTextIndent2">
    <w:name w:val="Body Text Indent 2"/>
    <w:basedOn w:val="Normal"/>
    <w:link w:val="BodyTextIndent2Char"/>
    <w:uiPriority w:val="99"/>
    <w:rsid w:val="0076747D"/>
    <w:pPr>
      <w:spacing w:after="120" w:line="480" w:lineRule="auto"/>
      <w:ind w:left="360"/>
    </w:pPr>
  </w:style>
  <w:style w:type="character" w:customStyle="1" w:styleId="BodyTextIndent2Char">
    <w:name w:val="Body Text Indent 2 Char"/>
    <w:basedOn w:val="DefaultParagraphFont"/>
    <w:link w:val="BodyTextIndent2"/>
    <w:uiPriority w:val="99"/>
    <w:locked/>
    <w:rsid w:val="0076747D"/>
    <w:rPr>
      <w:rFonts w:ascii="Bookman Old Style" w:hAnsi="Bookman Old Style"/>
      <w:noProof/>
      <w:sz w:val="24"/>
    </w:rPr>
  </w:style>
  <w:style w:type="paragraph" w:styleId="BodyTextIndent3">
    <w:name w:val="Body Text Indent 3"/>
    <w:basedOn w:val="Normal"/>
    <w:link w:val="BodyTextIndent3Char"/>
    <w:uiPriority w:val="99"/>
    <w:rsid w:val="0076747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76747D"/>
    <w:rPr>
      <w:rFonts w:ascii="Bookman Old Style" w:hAnsi="Bookman Old Style"/>
      <w:noProof/>
      <w:sz w:val="16"/>
    </w:rPr>
  </w:style>
  <w:style w:type="paragraph" w:styleId="Closing">
    <w:name w:val="Closing"/>
    <w:basedOn w:val="Normal"/>
    <w:link w:val="ClosingChar"/>
    <w:uiPriority w:val="99"/>
    <w:rsid w:val="0076747D"/>
    <w:pPr>
      <w:ind w:left="4320"/>
    </w:pPr>
  </w:style>
  <w:style w:type="character" w:customStyle="1" w:styleId="ClosingChar">
    <w:name w:val="Closing Char"/>
    <w:basedOn w:val="DefaultParagraphFont"/>
    <w:link w:val="Closing"/>
    <w:uiPriority w:val="99"/>
    <w:locked/>
    <w:rsid w:val="0076747D"/>
    <w:rPr>
      <w:rFonts w:ascii="Bookman Old Style" w:hAnsi="Bookman Old Style"/>
      <w:noProof/>
      <w:sz w:val="24"/>
    </w:rPr>
  </w:style>
  <w:style w:type="paragraph" w:styleId="Date">
    <w:name w:val="Date"/>
    <w:basedOn w:val="Normal"/>
    <w:next w:val="Normal"/>
    <w:link w:val="DateChar"/>
    <w:uiPriority w:val="99"/>
    <w:rsid w:val="0076747D"/>
  </w:style>
  <w:style w:type="character" w:customStyle="1" w:styleId="DateChar">
    <w:name w:val="Date Char"/>
    <w:basedOn w:val="DefaultParagraphFont"/>
    <w:link w:val="Date"/>
    <w:uiPriority w:val="99"/>
    <w:locked/>
    <w:rsid w:val="0076747D"/>
    <w:rPr>
      <w:rFonts w:ascii="Bookman Old Style" w:hAnsi="Bookman Old Style"/>
      <w:noProof/>
      <w:sz w:val="24"/>
    </w:rPr>
  </w:style>
  <w:style w:type="paragraph" w:styleId="E-mailSignature">
    <w:name w:val="E-mail Signature"/>
    <w:basedOn w:val="Normal"/>
    <w:link w:val="E-mailSignatureChar"/>
    <w:uiPriority w:val="99"/>
    <w:rsid w:val="0076747D"/>
  </w:style>
  <w:style w:type="character" w:customStyle="1" w:styleId="E-mailSignatureChar">
    <w:name w:val="E-mail Signature Char"/>
    <w:basedOn w:val="DefaultParagraphFont"/>
    <w:link w:val="E-mailSignature"/>
    <w:uiPriority w:val="99"/>
    <w:locked/>
    <w:rsid w:val="0076747D"/>
    <w:rPr>
      <w:rFonts w:ascii="Bookman Old Style" w:hAnsi="Bookman Old Style"/>
      <w:noProof/>
      <w:sz w:val="24"/>
    </w:rPr>
  </w:style>
  <w:style w:type="paragraph" w:styleId="EndnoteText">
    <w:name w:val="endnote text"/>
    <w:basedOn w:val="Normal"/>
    <w:link w:val="EndnoteTextChar"/>
    <w:uiPriority w:val="99"/>
    <w:rsid w:val="0076747D"/>
    <w:rPr>
      <w:szCs w:val="20"/>
    </w:rPr>
  </w:style>
  <w:style w:type="character" w:customStyle="1" w:styleId="EndnoteTextChar">
    <w:name w:val="Endnote Text Char"/>
    <w:basedOn w:val="DefaultParagraphFont"/>
    <w:link w:val="EndnoteText"/>
    <w:uiPriority w:val="99"/>
    <w:locked/>
    <w:rsid w:val="0076747D"/>
    <w:rPr>
      <w:rFonts w:ascii="Bookman Old Style" w:hAnsi="Bookman Old Style"/>
      <w:noProof/>
    </w:rPr>
  </w:style>
  <w:style w:type="paragraph" w:styleId="EnvelopeAddress">
    <w:name w:val="envelope address"/>
    <w:basedOn w:val="Normal"/>
    <w:uiPriority w:val="99"/>
    <w:rsid w:val="0076747D"/>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rsid w:val="0076747D"/>
    <w:rPr>
      <w:rFonts w:ascii="Cambria" w:hAnsi="Cambria"/>
      <w:szCs w:val="20"/>
    </w:rPr>
  </w:style>
  <w:style w:type="paragraph" w:styleId="HTMLAddress">
    <w:name w:val="HTML Address"/>
    <w:basedOn w:val="Normal"/>
    <w:link w:val="HTMLAddressChar"/>
    <w:uiPriority w:val="99"/>
    <w:rsid w:val="0076747D"/>
    <w:rPr>
      <w:i/>
      <w:iCs/>
    </w:rPr>
  </w:style>
  <w:style w:type="character" w:customStyle="1" w:styleId="HTMLAddressChar">
    <w:name w:val="HTML Address Char"/>
    <w:basedOn w:val="DefaultParagraphFont"/>
    <w:link w:val="HTMLAddress"/>
    <w:uiPriority w:val="99"/>
    <w:locked/>
    <w:rsid w:val="0076747D"/>
    <w:rPr>
      <w:rFonts w:ascii="Bookman Old Style" w:hAnsi="Bookman Old Style"/>
      <w:i/>
      <w:noProof/>
      <w:sz w:val="24"/>
    </w:rPr>
  </w:style>
  <w:style w:type="paragraph" w:styleId="HTMLPreformatted">
    <w:name w:val="HTML Preformatted"/>
    <w:basedOn w:val="Normal"/>
    <w:link w:val="HTMLPreformattedChar"/>
    <w:uiPriority w:val="99"/>
    <w:rsid w:val="0076747D"/>
    <w:rPr>
      <w:rFonts w:ascii="Courier New" w:hAnsi="Courier New"/>
      <w:szCs w:val="20"/>
    </w:rPr>
  </w:style>
  <w:style w:type="character" w:customStyle="1" w:styleId="HTMLPreformattedChar">
    <w:name w:val="HTML Preformatted Char"/>
    <w:basedOn w:val="DefaultParagraphFont"/>
    <w:link w:val="HTMLPreformatted"/>
    <w:uiPriority w:val="99"/>
    <w:locked/>
    <w:rsid w:val="0076747D"/>
    <w:rPr>
      <w:rFonts w:ascii="Courier New" w:hAnsi="Courier New"/>
      <w:noProof/>
    </w:rPr>
  </w:style>
  <w:style w:type="paragraph" w:styleId="Index1">
    <w:name w:val="index 1"/>
    <w:basedOn w:val="Normal"/>
    <w:next w:val="Normal"/>
    <w:autoRedefine/>
    <w:uiPriority w:val="99"/>
    <w:rsid w:val="0076747D"/>
    <w:pPr>
      <w:ind w:left="200" w:hanging="200"/>
    </w:pPr>
  </w:style>
  <w:style w:type="paragraph" w:styleId="Index2">
    <w:name w:val="index 2"/>
    <w:basedOn w:val="Normal"/>
    <w:next w:val="Normal"/>
    <w:autoRedefine/>
    <w:uiPriority w:val="99"/>
    <w:rsid w:val="0076747D"/>
    <w:pPr>
      <w:ind w:left="400" w:hanging="200"/>
    </w:pPr>
  </w:style>
  <w:style w:type="paragraph" w:styleId="Index3">
    <w:name w:val="index 3"/>
    <w:basedOn w:val="Normal"/>
    <w:next w:val="Normal"/>
    <w:autoRedefine/>
    <w:uiPriority w:val="99"/>
    <w:rsid w:val="0076747D"/>
    <w:pPr>
      <w:ind w:left="600" w:hanging="200"/>
    </w:pPr>
  </w:style>
  <w:style w:type="paragraph" w:styleId="Index4">
    <w:name w:val="index 4"/>
    <w:basedOn w:val="Normal"/>
    <w:next w:val="Normal"/>
    <w:autoRedefine/>
    <w:uiPriority w:val="99"/>
    <w:rsid w:val="0076747D"/>
    <w:pPr>
      <w:ind w:left="800" w:hanging="200"/>
    </w:pPr>
  </w:style>
  <w:style w:type="paragraph" w:styleId="Index5">
    <w:name w:val="index 5"/>
    <w:basedOn w:val="Normal"/>
    <w:next w:val="Normal"/>
    <w:autoRedefine/>
    <w:uiPriority w:val="99"/>
    <w:rsid w:val="0076747D"/>
    <w:pPr>
      <w:ind w:left="1000" w:hanging="200"/>
    </w:pPr>
  </w:style>
  <w:style w:type="paragraph" w:styleId="Index6">
    <w:name w:val="index 6"/>
    <w:basedOn w:val="Normal"/>
    <w:next w:val="Normal"/>
    <w:autoRedefine/>
    <w:uiPriority w:val="99"/>
    <w:rsid w:val="0076747D"/>
    <w:pPr>
      <w:ind w:left="1200" w:hanging="200"/>
    </w:pPr>
  </w:style>
  <w:style w:type="paragraph" w:styleId="Index7">
    <w:name w:val="index 7"/>
    <w:basedOn w:val="Normal"/>
    <w:next w:val="Normal"/>
    <w:autoRedefine/>
    <w:uiPriority w:val="99"/>
    <w:rsid w:val="0076747D"/>
    <w:pPr>
      <w:ind w:left="1400" w:hanging="200"/>
    </w:pPr>
  </w:style>
  <w:style w:type="paragraph" w:styleId="Index8">
    <w:name w:val="index 8"/>
    <w:basedOn w:val="Normal"/>
    <w:next w:val="Normal"/>
    <w:autoRedefine/>
    <w:uiPriority w:val="99"/>
    <w:rsid w:val="0076747D"/>
    <w:pPr>
      <w:ind w:left="1600" w:hanging="200"/>
    </w:pPr>
  </w:style>
  <w:style w:type="paragraph" w:styleId="Index9">
    <w:name w:val="index 9"/>
    <w:basedOn w:val="Normal"/>
    <w:next w:val="Normal"/>
    <w:autoRedefine/>
    <w:uiPriority w:val="99"/>
    <w:rsid w:val="0076747D"/>
    <w:pPr>
      <w:ind w:left="1800" w:hanging="200"/>
    </w:pPr>
  </w:style>
  <w:style w:type="paragraph" w:styleId="IndexHeading">
    <w:name w:val="index heading"/>
    <w:basedOn w:val="Normal"/>
    <w:next w:val="Index1"/>
    <w:uiPriority w:val="99"/>
    <w:rsid w:val="0076747D"/>
    <w:rPr>
      <w:rFonts w:ascii="Cambria" w:hAnsi="Cambria"/>
      <w:b/>
      <w:bCs/>
    </w:rPr>
  </w:style>
  <w:style w:type="paragraph" w:customStyle="1" w:styleId="LightShading-Accent21">
    <w:name w:val="Light Shading - Accent 21"/>
    <w:basedOn w:val="Normal"/>
    <w:next w:val="Normal"/>
    <w:link w:val="LightShading-Accent2Char"/>
    <w:uiPriority w:val="99"/>
    <w:rsid w:val="0076747D"/>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99"/>
    <w:locked/>
    <w:rsid w:val="0076747D"/>
    <w:rPr>
      <w:rFonts w:ascii="Bookman Old Style" w:hAnsi="Bookman Old Style"/>
      <w:b/>
      <w:i/>
      <w:noProof/>
      <w:color w:val="4F81BD"/>
      <w:sz w:val="24"/>
    </w:rPr>
  </w:style>
  <w:style w:type="paragraph" w:styleId="List2">
    <w:name w:val="List 2"/>
    <w:basedOn w:val="Normal"/>
    <w:uiPriority w:val="99"/>
    <w:rsid w:val="0076747D"/>
    <w:pPr>
      <w:ind w:left="720" w:hanging="360"/>
      <w:contextualSpacing/>
    </w:pPr>
  </w:style>
  <w:style w:type="paragraph" w:styleId="List3">
    <w:name w:val="List 3"/>
    <w:basedOn w:val="Normal"/>
    <w:uiPriority w:val="99"/>
    <w:rsid w:val="0076747D"/>
    <w:pPr>
      <w:ind w:left="1080" w:hanging="360"/>
      <w:contextualSpacing/>
    </w:pPr>
  </w:style>
  <w:style w:type="paragraph" w:styleId="ListBullet3">
    <w:name w:val="List Bullet 3"/>
    <w:basedOn w:val="Normal"/>
    <w:uiPriority w:val="99"/>
    <w:rsid w:val="0076747D"/>
    <w:pPr>
      <w:numPr>
        <w:numId w:val="6"/>
      </w:numPr>
      <w:contextualSpacing/>
    </w:pPr>
  </w:style>
  <w:style w:type="paragraph" w:styleId="ListBullet4">
    <w:name w:val="List Bullet 4"/>
    <w:basedOn w:val="Normal"/>
    <w:uiPriority w:val="99"/>
    <w:rsid w:val="0076747D"/>
    <w:pPr>
      <w:numPr>
        <w:numId w:val="7"/>
      </w:numPr>
      <w:contextualSpacing/>
    </w:pPr>
  </w:style>
  <w:style w:type="paragraph" w:styleId="ListBullet5">
    <w:name w:val="List Bullet 5"/>
    <w:basedOn w:val="Normal"/>
    <w:uiPriority w:val="99"/>
    <w:rsid w:val="0076747D"/>
    <w:pPr>
      <w:numPr>
        <w:numId w:val="8"/>
      </w:numPr>
      <w:contextualSpacing/>
    </w:pPr>
  </w:style>
  <w:style w:type="paragraph" w:styleId="ListContinue">
    <w:name w:val="List Continue"/>
    <w:basedOn w:val="Normal"/>
    <w:uiPriority w:val="99"/>
    <w:rsid w:val="0076747D"/>
    <w:pPr>
      <w:spacing w:after="120"/>
      <w:ind w:left="360"/>
      <w:contextualSpacing/>
    </w:pPr>
  </w:style>
  <w:style w:type="paragraph" w:styleId="ListContinue2">
    <w:name w:val="List Continue 2"/>
    <w:basedOn w:val="Normal"/>
    <w:uiPriority w:val="99"/>
    <w:rsid w:val="0076747D"/>
    <w:pPr>
      <w:spacing w:after="120"/>
      <w:ind w:left="720"/>
      <w:contextualSpacing/>
    </w:pPr>
  </w:style>
  <w:style w:type="paragraph" w:styleId="ListContinue3">
    <w:name w:val="List Continue 3"/>
    <w:basedOn w:val="Normal"/>
    <w:uiPriority w:val="99"/>
    <w:rsid w:val="0076747D"/>
    <w:pPr>
      <w:spacing w:after="120"/>
      <w:ind w:left="1080"/>
      <w:contextualSpacing/>
    </w:pPr>
  </w:style>
  <w:style w:type="paragraph" w:styleId="ListContinue4">
    <w:name w:val="List Continue 4"/>
    <w:basedOn w:val="Normal"/>
    <w:uiPriority w:val="99"/>
    <w:rsid w:val="0076747D"/>
    <w:pPr>
      <w:spacing w:after="120"/>
      <w:ind w:left="1440"/>
      <w:contextualSpacing/>
    </w:pPr>
  </w:style>
  <w:style w:type="paragraph" w:styleId="ListContinue5">
    <w:name w:val="List Continue 5"/>
    <w:basedOn w:val="Normal"/>
    <w:uiPriority w:val="99"/>
    <w:rsid w:val="0076747D"/>
    <w:pPr>
      <w:spacing w:after="120"/>
      <w:ind w:left="1800"/>
      <w:contextualSpacing/>
    </w:pPr>
  </w:style>
  <w:style w:type="paragraph" w:styleId="ListNumber">
    <w:name w:val="List Number"/>
    <w:basedOn w:val="Normal"/>
    <w:uiPriority w:val="99"/>
    <w:rsid w:val="0076747D"/>
    <w:pPr>
      <w:numPr>
        <w:numId w:val="9"/>
      </w:numPr>
      <w:contextualSpacing/>
    </w:pPr>
  </w:style>
  <w:style w:type="paragraph" w:styleId="ListNumber2">
    <w:name w:val="List Number 2"/>
    <w:basedOn w:val="Normal"/>
    <w:uiPriority w:val="99"/>
    <w:rsid w:val="0076747D"/>
    <w:pPr>
      <w:numPr>
        <w:numId w:val="10"/>
      </w:numPr>
      <w:contextualSpacing/>
    </w:pPr>
  </w:style>
  <w:style w:type="paragraph" w:styleId="ListNumber3">
    <w:name w:val="List Number 3"/>
    <w:basedOn w:val="Normal"/>
    <w:uiPriority w:val="99"/>
    <w:rsid w:val="0076747D"/>
    <w:pPr>
      <w:numPr>
        <w:numId w:val="11"/>
      </w:numPr>
      <w:contextualSpacing/>
    </w:pPr>
  </w:style>
  <w:style w:type="paragraph" w:styleId="ListNumber4">
    <w:name w:val="List Number 4"/>
    <w:basedOn w:val="Normal"/>
    <w:uiPriority w:val="99"/>
    <w:rsid w:val="0076747D"/>
    <w:pPr>
      <w:numPr>
        <w:numId w:val="12"/>
      </w:numPr>
      <w:contextualSpacing/>
    </w:pPr>
  </w:style>
  <w:style w:type="paragraph" w:customStyle="1" w:styleId="ColorfulList-Accent11">
    <w:name w:val="Colorful List - Accent 11"/>
    <w:basedOn w:val="Normal"/>
    <w:uiPriority w:val="99"/>
    <w:rsid w:val="0076747D"/>
    <w:pPr>
      <w:ind w:left="720"/>
    </w:pPr>
  </w:style>
  <w:style w:type="paragraph" w:styleId="MacroText">
    <w:name w:val="macro"/>
    <w:link w:val="MacroTextChar"/>
    <w:uiPriority w:val="99"/>
    <w:rsid w:val="007674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sz w:val="20"/>
      <w:szCs w:val="20"/>
    </w:rPr>
  </w:style>
  <w:style w:type="character" w:customStyle="1" w:styleId="MacroTextChar">
    <w:name w:val="Macro Text Char"/>
    <w:basedOn w:val="DefaultParagraphFont"/>
    <w:link w:val="MacroText"/>
    <w:uiPriority w:val="99"/>
    <w:locked/>
    <w:rsid w:val="0076747D"/>
    <w:rPr>
      <w:rFonts w:ascii="Courier New" w:hAnsi="Courier New"/>
      <w:noProof/>
      <w:lang w:val="en-US" w:eastAsia="en-US"/>
    </w:rPr>
  </w:style>
  <w:style w:type="paragraph" w:styleId="MessageHeader">
    <w:name w:val="Message Header"/>
    <w:basedOn w:val="Normal"/>
    <w:link w:val="MessageHeaderChar"/>
    <w:uiPriority w:val="99"/>
    <w:rsid w:val="0076747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basedOn w:val="DefaultParagraphFont"/>
    <w:link w:val="MessageHeader"/>
    <w:uiPriority w:val="99"/>
    <w:locked/>
    <w:rsid w:val="0076747D"/>
    <w:rPr>
      <w:rFonts w:ascii="Cambria" w:hAnsi="Cambria"/>
      <w:noProof/>
      <w:sz w:val="24"/>
      <w:shd w:val="pct20" w:color="auto" w:fill="auto"/>
    </w:rPr>
  </w:style>
  <w:style w:type="paragraph" w:customStyle="1" w:styleId="MediumGrid21">
    <w:name w:val="Medium Grid 21"/>
    <w:uiPriority w:val="99"/>
    <w:rsid w:val="0076747D"/>
    <w:rPr>
      <w:rFonts w:ascii="Bookman Old Style" w:hAnsi="Bookman Old Style"/>
      <w:noProof/>
      <w:sz w:val="20"/>
      <w:szCs w:val="24"/>
    </w:rPr>
  </w:style>
  <w:style w:type="paragraph" w:styleId="NormalIndent">
    <w:name w:val="Normal Indent"/>
    <w:basedOn w:val="Normal"/>
    <w:uiPriority w:val="99"/>
    <w:rsid w:val="0076747D"/>
    <w:pPr>
      <w:ind w:left="720"/>
    </w:pPr>
  </w:style>
  <w:style w:type="paragraph" w:styleId="NoteHeading">
    <w:name w:val="Note Heading"/>
    <w:basedOn w:val="Normal"/>
    <w:next w:val="Normal"/>
    <w:link w:val="NoteHeadingChar"/>
    <w:uiPriority w:val="99"/>
    <w:rsid w:val="0076747D"/>
  </w:style>
  <w:style w:type="character" w:customStyle="1" w:styleId="NoteHeadingChar">
    <w:name w:val="Note Heading Char"/>
    <w:basedOn w:val="DefaultParagraphFont"/>
    <w:link w:val="NoteHeading"/>
    <w:uiPriority w:val="99"/>
    <w:locked/>
    <w:rsid w:val="0076747D"/>
    <w:rPr>
      <w:rFonts w:ascii="Bookman Old Style" w:hAnsi="Bookman Old Style"/>
      <w:noProof/>
      <w:sz w:val="24"/>
    </w:rPr>
  </w:style>
  <w:style w:type="paragraph" w:customStyle="1" w:styleId="ColorfulGrid-Accent11">
    <w:name w:val="Colorful Grid - Accent 11"/>
    <w:basedOn w:val="Normal"/>
    <w:next w:val="Normal"/>
    <w:link w:val="ColorfulGrid-Accent1Char"/>
    <w:uiPriority w:val="99"/>
    <w:rsid w:val="0076747D"/>
    <w:rPr>
      <w:i/>
      <w:iCs/>
      <w:color w:val="000000"/>
    </w:rPr>
  </w:style>
  <w:style w:type="character" w:customStyle="1" w:styleId="ColorfulGrid-Accent1Char">
    <w:name w:val="Colorful Grid - Accent 1 Char"/>
    <w:link w:val="ColorfulGrid-Accent11"/>
    <w:uiPriority w:val="99"/>
    <w:locked/>
    <w:rsid w:val="0076747D"/>
    <w:rPr>
      <w:rFonts w:ascii="Bookman Old Style" w:hAnsi="Bookman Old Style"/>
      <w:i/>
      <w:noProof/>
      <w:color w:val="000000"/>
      <w:sz w:val="24"/>
    </w:rPr>
  </w:style>
  <w:style w:type="paragraph" w:styleId="Salutation">
    <w:name w:val="Salutation"/>
    <w:basedOn w:val="Normal"/>
    <w:next w:val="Normal"/>
    <w:link w:val="SalutationChar"/>
    <w:uiPriority w:val="99"/>
    <w:rsid w:val="0076747D"/>
  </w:style>
  <w:style w:type="character" w:customStyle="1" w:styleId="SalutationChar">
    <w:name w:val="Salutation Char"/>
    <w:basedOn w:val="DefaultParagraphFont"/>
    <w:link w:val="Salutation"/>
    <w:uiPriority w:val="99"/>
    <w:locked/>
    <w:rsid w:val="0076747D"/>
    <w:rPr>
      <w:rFonts w:ascii="Bookman Old Style" w:hAnsi="Bookman Old Style"/>
      <w:noProof/>
      <w:sz w:val="24"/>
    </w:rPr>
  </w:style>
  <w:style w:type="paragraph" w:styleId="Signature">
    <w:name w:val="Signature"/>
    <w:basedOn w:val="Normal"/>
    <w:link w:val="SignatureChar"/>
    <w:uiPriority w:val="99"/>
    <w:rsid w:val="0076747D"/>
    <w:pPr>
      <w:ind w:left="4320"/>
    </w:pPr>
  </w:style>
  <w:style w:type="character" w:customStyle="1" w:styleId="SignatureChar">
    <w:name w:val="Signature Char"/>
    <w:basedOn w:val="DefaultParagraphFont"/>
    <w:link w:val="Signature"/>
    <w:uiPriority w:val="99"/>
    <w:locked/>
    <w:rsid w:val="0076747D"/>
    <w:rPr>
      <w:rFonts w:ascii="Bookman Old Style" w:hAnsi="Bookman Old Style"/>
      <w:noProof/>
      <w:sz w:val="24"/>
    </w:rPr>
  </w:style>
  <w:style w:type="paragraph" w:styleId="Subtitle0">
    <w:name w:val="Subtitle"/>
    <w:basedOn w:val="Normal"/>
    <w:next w:val="Normal"/>
    <w:link w:val="SubtitleChar"/>
    <w:uiPriority w:val="99"/>
    <w:qFormat/>
    <w:rsid w:val="0076747D"/>
    <w:pPr>
      <w:spacing w:after="60"/>
      <w:jc w:val="center"/>
      <w:outlineLvl w:val="1"/>
    </w:pPr>
    <w:rPr>
      <w:rFonts w:ascii="Cambria" w:hAnsi="Cambria"/>
      <w:sz w:val="24"/>
    </w:rPr>
  </w:style>
  <w:style w:type="character" w:customStyle="1" w:styleId="SubtitleChar">
    <w:name w:val="Subtitle Char"/>
    <w:basedOn w:val="DefaultParagraphFont"/>
    <w:link w:val="Subtitle0"/>
    <w:uiPriority w:val="99"/>
    <w:locked/>
    <w:rsid w:val="0076747D"/>
    <w:rPr>
      <w:rFonts w:ascii="Cambria" w:hAnsi="Cambria"/>
      <w:noProof/>
      <w:sz w:val="24"/>
    </w:rPr>
  </w:style>
  <w:style w:type="paragraph" w:styleId="TableofAuthorities">
    <w:name w:val="table of authorities"/>
    <w:basedOn w:val="Normal"/>
    <w:next w:val="Normal"/>
    <w:uiPriority w:val="99"/>
    <w:rsid w:val="0076747D"/>
    <w:pPr>
      <w:ind w:left="200" w:hanging="200"/>
    </w:pPr>
  </w:style>
  <w:style w:type="paragraph" w:styleId="TOAHeading">
    <w:name w:val="toa heading"/>
    <w:basedOn w:val="Normal"/>
    <w:next w:val="Normal"/>
    <w:uiPriority w:val="99"/>
    <w:rsid w:val="0076747D"/>
    <w:pPr>
      <w:spacing w:before="120"/>
    </w:pPr>
    <w:rPr>
      <w:rFonts w:ascii="Cambria" w:hAnsi="Cambria"/>
      <w:b/>
      <w:bCs/>
      <w:sz w:val="24"/>
    </w:rPr>
  </w:style>
  <w:style w:type="paragraph" w:customStyle="1" w:styleId="TOCHeading1">
    <w:name w:val="TOC Heading1"/>
    <w:basedOn w:val="Heading1"/>
    <w:next w:val="Normal"/>
    <w:uiPriority w:val="99"/>
    <w:semiHidden/>
    <w:rsid w:val="0076747D"/>
    <w:pPr>
      <w:pageBreakBefore w:val="0"/>
      <w:numPr>
        <w:numId w:val="0"/>
      </w:numPr>
      <w:tabs>
        <w:tab w:val="clear" w:pos="720"/>
      </w:tabs>
      <w:spacing w:before="240" w:after="60"/>
      <w:outlineLvl w:val="9"/>
    </w:pPr>
    <w:rPr>
      <w:rFonts w:ascii="Cambria" w:hAnsi="Cambria"/>
      <w:bCs/>
      <w:caps w:val="0"/>
      <w:noProof/>
      <w:color w:val="auto"/>
      <w:spacing w:val="0"/>
      <w:sz w:val="32"/>
    </w:rPr>
  </w:style>
  <w:style w:type="paragraph" w:styleId="Revision">
    <w:name w:val="Revision"/>
    <w:hidden/>
    <w:uiPriority w:val="99"/>
    <w:semiHidden/>
    <w:rsid w:val="00F32548"/>
    <w:rPr>
      <w:rFonts w:ascii="Bookman Old Style" w:hAnsi="Bookman Old Style"/>
      <w:noProof/>
      <w:sz w:val="20"/>
      <w:szCs w:val="24"/>
    </w:rPr>
  </w:style>
  <w:style w:type="numbering" w:customStyle="1" w:styleId="Constraints">
    <w:name w:val="Constraints"/>
    <w:rsid w:val="00DD2D4F"/>
    <w:pPr>
      <w:numPr>
        <w:numId w:val="4"/>
      </w:numPr>
    </w:pPr>
  </w:style>
  <w:style w:type="paragraph" w:customStyle="1" w:styleId="copyright">
    <w:name w:val="copyright"/>
    <w:basedOn w:val="Normal"/>
    <w:uiPriority w:val="99"/>
    <w:rsid w:val="004730F2"/>
    <w:pPr>
      <w:spacing w:before="240" w:line="260" w:lineRule="exact"/>
    </w:pPr>
    <w:rPr>
      <w:rFonts w:cs="Bookman Old Style"/>
      <w:noProof w:val="0"/>
      <w:sz w:val="18"/>
      <w:szCs w:val="18"/>
    </w:rPr>
  </w:style>
  <w:style w:type="paragraph" w:styleId="ListParagraph">
    <w:name w:val="List Paragraph"/>
    <w:basedOn w:val="Normal"/>
    <w:uiPriority w:val="34"/>
    <w:qFormat/>
    <w:rsid w:val="005063D4"/>
    <w:pPr>
      <w:ind w:left="720"/>
      <w:contextualSpacing/>
    </w:pPr>
  </w:style>
  <w:style w:type="numbering" w:customStyle="1" w:styleId="Constraints1">
    <w:name w:val="Constraints1"/>
    <w:rsid w:val="0089211B"/>
    <w:pPr>
      <w:numPr>
        <w:numId w:val="13"/>
      </w:numPr>
    </w:pPr>
  </w:style>
  <w:style w:type="character" w:customStyle="1" w:styleId="hvr">
    <w:name w:val="hvr"/>
    <w:basedOn w:val="DefaultParagraphFont"/>
    <w:rsid w:val="00ED05F4"/>
  </w:style>
  <w:style w:type="character" w:customStyle="1" w:styleId="documentlink">
    <w:name w:val="documentlink"/>
    <w:basedOn w:val="DefaultParagraphFont"/>
    <w:rsid w:val="00FD2316"/>
  </w:style>
  <w:style w:type="character" w:styleId="Emphasis">
    <w:name w:val="Emphasis"/>
    <w:basedOn w:val="DefaultParagraphFont"/>
    <w:uiPriority w:val="20"/>
    <w:qFormat/>
    <w:locked/>
    <w:rsid w:val="00096092"/>
    <w:rPr>
      <w:i/>
      <w:iCs/>
    </w:rPr>
  </w:style>
  <w:style w:type="numbering" w:customStyle="1" w:styleId="NoList1">
    <w:name w:val="No List1"/>
    <w:next w:val="NoList"/>
    <w:semiHidden/>
    <w:unhideWhenUsed/>
    <w:rsid w:val="00F1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478">
      <w:bodyDiv w:val="1"/>
      <w:marLeft w:val="0"/>
      <w:marRight w:val="0"/>
      <w:marTop w:val="0"/>
      <w:marBottom w:val="0"/>
      <w:divBdr>
        <w:top w:val="none" w:sz="0" w:space="0" w:color="auto"/>
        <w:left w:val="none" w:sz="0" w:space="0" w:color="auto"/>
        <w:bottom w:val="none" w:sz="0" w:space="0" w:color="auto"/>
        <w:right w:val="none" w:sz="0" w:space="0" w:color="auto"/>
      </w:divBdr>
    </w:div>
    <w:div w:id="56784525">
      <w:bodyDiv w:val="1"/>
      <w:marLeft w:val="0"/>
      <w:marRight w:val="0"/>
      <w:marTop w:val="0"/>
      <w:marBottom w:val="0"/>
      <w:divBdr>
        <w:top w:val="none" w:sz="0" w:space="0" w:color="auto"/>
        <w:left w:val="none" w:sz="0" w:space="0" w:color="auto"/>
        <w:bottom w:val="none" w:sz="0" w:space="0" w:color="auto"/>
        <w:right w:val="none" w:sz="0" w:space="0" w:color="auto"/>
      </w:divBdr>
      <w:divsChild>
        <w:div w:id="1243487673">
          <w:marLeft w:val="360"/>
          <w:marRight w:val="0"/>
          <w:marTop w:val="0"/>
          <w:marBottom w:val="0"/>
          <w:divBdr>
            <w:top w:val="none" w:sz="0" w:space="0" w:color="auto"/>
            <w:left w:val="none" w:sz="0" w:space="0" w:color="auto"/>
            <w:bottom w:val="none" w:sz="0" w:space="0" w:color="auto"/>
            <w:right w:val="none" w:sz="0" w:space="0" w:color="auto"/>
          </w:divBdr>
        </w:div>
        <w:div w:id="519592417">
          <w:marLeft w:val="360"/>
          <w:marRight w:val="0"/>
          <w:marTop w:val="0"/>
          <w:marBottom w:val="0"/>
          <w:divBdr>
            <w:top w:val="none" w:sz="0" w:space="0" w:color="auto"/>
            <w:left w:val="none" w:sz="0" w:space="0" w:color="auto"/>
            <w:bottom w:val="none" w:sz="0" w:space="0" w:color="auto"/>
            <w:right w:val="none" w:sz="0" w:space="0" w:color="auto"/>
          </w:divBdr>
        </w:div>
        <w:div w:id="8258207">
          <w:marLeft w:val="360"/>
          <w:marRight w:val="0"/>
          <w:marTop w:val="0"/>
          <w:marBottom w:val="0"/>
          <w:divBdr>
            <w:top w:val="none" w:sz="0" w:space="0" w:color="auto"/>
            <w:left w:val="none" w:sz="0" w:space="0" w:color="auto"/>
            <w:bottom w:val="none" w:sz="0" w:space="0" w:color="auto"/>
            <w:right w:val="none" w:sz="0" w:space="0" w:color="auto"/>
          </w:divBdr>
        </w:div>
      </w:divsChild>
    </w:div>
    <w:div w:id="66461882">
      <w:bodyDiv w:val="1"/>
      <w:marLeft w:val="0"/>
      <w:marRight w:val="0"/>
      <w:marTop w:val="0"/>
      <w:marBottom w:val="0"/>
      <w:divBdr>
        <w:top w:val="none" w:sz="0" w:space="0" w:color="auto"/>
        <w:left w:val="none" w:sz="0" w:space="0" w:color="auto"/>
        <w:bottom w:val="none" w:sz="0" w:space="0" w:color="auto"/>
        <w:right w:val="none" w:sz="0" w:space="0" w:color="auto"/>
      </w:divBdr>
    </w:div>
    <w:div w:id="77556681">
      <w:bodyDiv w:val="1"/>
      <w:marLeft w:val="0"/>
      <w:marRight w:val="0"/>
      <w:marTop w:val="0"/>
      <w:marBottom w:val="0"/>
      <w:divBdr>
        <w:top w:val="none" w:sz="0" w:space="0" w:color="auto"/>
        <w:left w:val="none" w:sz="0" w:space="0" w:color="auto"/>
        <w:bottom w:val="none" w:sz="0" w:space="0" w:color="auto"/>
        <w:right w:val="none" w:sz="0" w:space="0" w:color="auto"/>
      </w:divBdr>
    </w:div>
    <w:div w:id="79638831">
      <w:bodyDiv w:val="1"/>
      <w:marLeft w:val="0"/>
      <w:marRight w:val="0"/>
      <w:marTop w:val="0"/>
      <w:marBottom w:val="0"/>
      <w:divBdr>
        <w:top w:val="none" w:sz="0" w:space="0" w:color="auto"/>
        <w:left w:val="none" w:sz="0" w:space="0" w:color="auto"/>
        <w:bottom w:val="none" w:sz="0" w:space="0" w:color="auto"/>
        <w:right w:val="none" w:sz="0" w:space="0" w:color="auto"/>
      </w:divBdr>
    </w:div>
    <w:div w:id="132139349">
      <w:bodyDiv w:val="1"/>
      <w:marLeft w:val="0"/>
      <w:marRight w:val="0"/>
      <w:marTop w:val="0"/>
      <w:marBottom w:val="0"/>
      <w:divBdr>
        <w:top w:val="none" w:sz="0" w:space="0" w:color="auto"/>
        <w:left w:val="none" w:sz="0" w:space="0" w:color="auto"/>
        <w:bottom w:val="none" w:sz="0" w:space="0" w:color="auto"/>
        <w:right w:val="none" w:sz="0" w:space="0" w:color="auto"/>
      </w:divBdr>
    </w:div>
    <w:div w:id="132916690">
      <w:bodyDiv w:val="1"/>
      <w:marLeft w:val="0"/>
      <w:marRight w:val="0"/>
      <w:marTop w:val="0"/>
      <w:marBottom w:val="0"/>
      <w:divBdr>
        <w:top w:val="none" w:sz="0" w:space="0" w:color="auto"/>
        <w:left w:val="none" w:sz="0" w:space="0" w:color="auto"/>
        <w:bottom w:val="none" w:sz="0" w:space="0" w:color="auto"/>
        <w:right w:val="none" w:sz="0" w:space="0" w:color="auto"/>
      </w:divBdr>
    </w:div>
    <w:div w:id="138042195">
      <w:bodyDiv w:val="1"/>
      <w:marLeft w:val="0"/>
      <w:marRight w:val="0"/>
      <w:marTop w:val="0"/>
      <w:marBottom w:val="0"/>
      <w:divBdr>
        <w:top w:val="none" w:sz="0" w:space="0" w:color="auto"/>
        <w:left w:val="none" w:sz="0" w:space="0" w:color="auto"/>
        <w:bottom w:val="none" w:sz="0" w:space="0" w:color="auto"/>
        <w:right w:val="none" w:sz="0" w:space="0" w:color="auto"/>
      </w:divBdr>
    </w:div>
    <w:div w:id="139275236">
      <w:bodyDiv w:val="1"/>
      <w:marLeft w:val="0"/>
      <w:marRight w:val="0"/>
      <w:marTop w:val="0"/>
      <w:marBottom w:val="0"/>
      <w:divBdr>
        <w:top w:val="none" w:sz="0" w:space="0" w:color="auto"/>
        <w:left w:val="none" w:sz="0" w:space="0" w:color="auto"/>
        <w:bottom w:val="none" w:sz="0" w:space="0" w:color="auto"/>
        <w:right w:val="none" w:sz="0" w:space="0" w:color="auto"/>
      </w:divBdr>
    </w:div>
    <w:div w:id="157112793">
      <w:bodyDiv w:val="1"/>
      <w:marLeft w:val="0"/>
      <w:marRight w:val="0"/>
      <w:marTop w:val="0"/>
      <w:marBottom w:val="0"/>
      <w:divBdr>
        <w:top w:val="none" w:sz="0" w:space="0" w:color="auto"/>
        <w:left w:val="none" w:sz="0" w:space="0" w:color="auto"/>
        <w:bottom w:val="none" w:sz="0" w:space="0" w:color="auto"/>
        <w:right w:val="none" w:sz="0" w:space="0" w:color="auto"/>
      </w:divBdr>
    </w:div>
    <w:div w:id="170724659">
      <w:bodyDiv w:val="1"/>
      <w:marLeft w:val="0"/>
      <w:marRight w:val="0"/>
      <w:marTop w:val="0"/>
      <w:marBottom w:val="0"/>
      <w:divBdr>
        <w:top w:val="none" w:sz="0" w:space="0" w:color="auto"/>
        <w:left w:val="none" w:sz="0" w:space="0" w:color="auto"/>
        <w:bottom w:val="none" w:sz="0" w:space="0" w:color="auto"/>
        <w:right w:val="none" w:sz="0" w:space="0" w:color="auto"/>
      </w:divBdr>
    </w:div>
    <w:div w:id="172189710">
      <w:bodyDiv w:val="1"/>
      <w:marLeft w:val="0"/>
      <w:marRight w:val="0"/>
      <w:marTop w:val="0"/>
      <w:marBottom w:val="0"/>
      <w:divBdr>
        <w:top w:val="none" w:sz="0" w:space="0" w:color="auto"/>
        <w:left w:val="none" w:sz="0" w:space="0" w:color="auto"/>
        <w:bottom w:val="none" w:sz="0" w:space="0" w:color="auto"/>
        <w:right w:val="none" w:sz="0" w:space="0" w:color="auto"/>
      </w:divBdr>
    </w:div>
    <w:div w:id="178392621">
      <w:bodyDiv w:val="1"/>
      <w:marLeft w:val="0"/>
      <w:marRight w:val="0"/>
      <w:marTop w:val="0"/>
      <w:marBottom w:val="0"/>
      <w:divBdr>
        <w:top w:val="none" w:sz="0" w:space="0" w:color="auto"/>
        <w:left w:val="none" w:sz="0" w:space="0" w:color="auto"/>
        <w:bottom w:val="none" w:sz="0" w:space="0" w:color="auto"/>
        <w:right w:val="none" w:sz="0" w:space="0" w:color="auto"/>
      </w:divBdr>
    </w:div>
    <w:div w:id="184026068">
      <w:bodyDiv w:val="1"/>
      <w:marLeft w:val="0"/>
      <w:marRight w:val="0"/>
      <w:marTop w:val="0"/>
      <w:marBottom w:val="0"/>
      <w:divBdr>
        <w:top w:val="none" w:sz="0" w:space="0" w:color="auto"/>
        <w:left w:val="none" w:sz="0" w:space="0" w:color="auto"/>
        <w:bottom w:val="none" w:sz="0" w:space="0" w:color="auto"/>
        <w:right w:val="none" w:sz="0" w:space="0" w:color="auto"/>
      </w:divBdr>
    </w:div>
    <w:div w:id="185022546">
      <w:bodyDiv w:val="1"/>
      <w:marLeft w:val="0"/>
      <w:marRight w:val="0"/>
      <w:marTop w:val="0"/>
      <w:marBottom w:val="0"/>
      <w:divBdr>
        <w:top w:val="none" w:sz="0" w:space="0" w:color="auto"/>
        <w:left w:val="none" w:sz="0" w:space="0" w:color="auto"/>
        <w:bottom w:val="none" w:sz="0" w:space="0" w:color="auto"/>
        <w:right w:val="none" w:sz="0" w:space="0" w:color="auto"/>
      </w:divBdr>
    </w:div>
    <w:div w:id="189030625">
      <w:bodyDiv w:val="1"/>
      <w:marLeft w:val="0"/>
      <w:marRight w:val="0"/>
      <w:marTop w:val="0"/>
      <w:marBottom w:val="0"/>
      <w:divBdr>
        <w:top w:val="none" w:sz="0" w:space="0" w:color="auto"/>
        <w:left w:val="none" w:sz="0" w:space="0" w:color="auto"/>
        <w:bottom w:val="none" w:sz="0" w:space="0" w:color="auto"/>
        <w:right w:val="none" w:sz="0" w:space="0" w:color="auto"/>
      </w:divBdr>
    </w:div>
    <w:div w:id="194781002">
      <w:bodyDiv w:val="1"/>
      <w:marLeft w:val="0"/>
      <w:marRight w:val="0"/>
      <w:marTop w:val="0"/>
      <w:marBottom w:val="0"/>
      <w:divBdr>
        <w:top w:val="none" w:sz="0" w:space="0" w:color="auto"/>
        <w:left w:val="none" w:sz="0" w:space="0" w:color="auto"/>
        <w:bottom w:val="none" w:sz="0" w:space="0" w:color="auto"/>
        <w:right w:val="none" w:sz="0" w:space="0" w:color="auto"/>
      </w:divBdr>
    </w:div>
    <w:div w:id="234976077">
      <w:bodyDiv w:val="1"/>
      <w:marLeft w:val="0"/>
      <w:marRight w:val="0"/>
      <w:marTop w:val="0"/>
      <w:marBottom w:val="0"/>
      <w:divBdr>
        <w:top w:val="none" w:sz="0" w:space="0" w:color="auto"/>
        <w:left w:val="none" w:sz="0" w:space="0" w:color="auto"/>
        <w:bottom w:val="none" w:sz="0" w:space="0" w:color="auto"/>
        <w:right w:val="none" w:sz="0" w:space="0" w:color="auto"/>
      </w:divBdr>
    </w:div>
    <w:div w:id="241378980">
      <w:bodyDiv w:val="1"/>
      <w:marLeft w:val="0"/>
      <w:marRight w:val="0"/>
      <w:marTop w:val="0"/>
      <w:marBottom w:val="0"/>
      <w:divBdr>
        <w:top w:val="none" w:sz="0" w:space="0" w:color="auto"/>
        <w:left w:val="none" w:sz="0" w:space="0" w:color="auto"/>
        <w:bottom w:val="none" w:sz="0" w:space="0" w:color="auto"/>
        <w:right w:val="none" w:sz="0" w:space="0" w:color="auto"/>
      </w:divBdr>
    </w:div>
    <w:div w:id="267469718">
      <w:bodyDiv w:val="1"/>
      <w:marLeft w:val="0"/>
      <w:marRight w:val="0"/>
      <w:marTop w:val="0"/>
      <w:marBottom w:val="0"/>
      <w:divBdr>
        <w:top w:val="none" w:sz="0" w:space="0" w:color="auto"/>
        <w:left w:val="none" w:sz="0" w:space="0" w:color="auto"/>
        <w:bottom w:val="none" w:sz="0" w:space="0" w:color="auto"/>
        <w:right w:val="none" w:sz="0" w:space="0" w:color="auto"/>
      </w:divBdr>
    </w:div>
    <w:div w:id="277294788">
      <w:bodyDiv w:val="1"/>
      <w:marLeft w:val="0"/>
      <w:marRight w:val="0"/>
      <w:marTop w:val="0"/>
      <w:marBottom w:val="0"/>
      <w:divBdr>
        <w:top w:val="none" w:sz="0" w:space="0" w:color="auto"/>
        <w:left w:val="none" w:sz="0" w:space="0" w:color="auto"/>
        <w:bottom w:val="none" w:sz="0" w:space="0" w:color="auto"/>
        <w:right w:val="none" w:sz="0" w:space="0" w:color="auto"/>
      </w:divBdr>
    </w:div>
    <w:div w:id="292367205">
      <w:bodyDiv w:val="1"/>
      <w:marLeft w:val="0"/>
      <w:marRight w:val="0"/>
      <w:marTop w:val="0"/>
      <w:marBottom w:val="0"/>
      <w:divBdr>
        <w:top w:val="none" w:sz="0" w:space="0" w:color="auto"/>
        <w:left w:val="none" w:sz="0" w:space="0" w:color="auto"/>
        <w:bottom w:val="none" w:sz="0" w:space="0" w:color="auto"/>
        <w:right w:val="none" w:sz="0" w:space="0" w:color="auto"/>
      </w:divBdr>
    </w:div>
    <w:div w:id="298001055">
      <w:bodyDiv w:val="1"/>
      <w:marLeft w:val="0"/>
      <w:marRight w:val="0"/>
      <w:marTop w:val="0"/>
      <w:marBottom w:val="0"/>
      <w:divBdr>
        <w:top w:val="none" w:sz="0" w:space="0" w:color="auto"/>
        <w:left w:val="none" w:sz="0" w:space="0" w:color="auto"/>
        <w:bottom w:val="none" w:sz="0" w:space="0" w:color="auto"/>
        <w:right w:val="none" w:sz="0" w:space="0" w:color="auto"/>
      </w:divBdr>
    </w:div>
    <w:div w:id="299461294">
      <w:bodyDiv w:val="1"/>
      <w:marLeft w:val="0"/>
      <w:marRight w:val="0"/>
      <w:marTop w:val="0"/>
      <w:marBottom w:val="0"/>
      <w:divBdr>
        <w:top w:val="none" w:sz="0" w:space="0" w:color="auto"/>
        <w:left w:val="none" w:sz="0" w:space="0" w:color="auto"/>
        <w:bottom w:val="none" w:sz="0" w:space="0" w:color="auto"/>
        <w:right w:val="none" w:sz="0" w:space="0" w:color="auto"/>
      </w:divBdr>
    </w:div>
    <w:div w:id="320088888">
      <w:bodyDiv w:val="1"/>
      <w:marLeft w:val="0"/>
      <w:marRight w:val="0"/>
      <w:marTop w:val="0"/>
      <w:marBottom w:val="0"/>
      <w:divBdr>
        <w:top w:val="none" w:sz="0" w:space="0" w:color="auto"/>
        <w:left w:val="none" w:sz="0" w:space="0" w:color="auto"/>
        <w:bottom w:val="none" w:sz="0" w:space="0" w:color="auto"/>
        <w:right w:val="none" w:sz="0" w:space="0" w:color="auto"/>
      </w:divBdr>
    </w:div>
    <w:div w:id="324940295">
      <w:bodyDiv w:val="1"/>
      <w:marLeft w:val="0"/>
      <w:marRight w:val="0"/>
      <w:marTop w:val="0"/>
      <w:marBottom w:val="0"/>
      <w:divBdr>
        <w:top w:val="none" w:sz="0" w:space="0" w:color="auto"/>
        <w:left w:val="none" w:sz="0" w:space="0" w:color="auto"/>
        <w:bottom w:val="none" w:sz="0" w:space="0" w:color="auto"/>
        <w:right w:val="none" w:sz="0" w:space="0" w:color="auto"/>
      </w:divBdr>
    </w:div>
    <w:div w:id="327485007">
      <w:bodyDiv w:val="1"/>
      <w:marLeft w:val="0"/>
      <w:marRight w:val="0"/>
      <w:marTop w:val="0"/>
      <w:marBottom w:val="0"/>
      <w:divBdr>
        <w:top w:val="none" w:sz="0" w:space="0" w:color="auto"/>
        <w:left w:val="none" w:sz="0" w:space="0" w:color="auto"/>
        <w:bottom w:val="none" w:sz="0" w:space="0" w:color="auto"/>
        <w:right w:val="none" w:sz="0" w:space="0" w:color="auto"/>
      </w:divBdr>
    </w:div>
    <w:div w:id="340812921">
      <w:bodyDiv w:val="1"/>
      <w:marLeft w:val="0"/>
      <w:marRight w:val="0"/>
      <w:marTop w:val="0"/>
      <w:marBottom w:val="0"/>
      <w:divBdr>
        <w:top w:val="none" w:sz="0" w:space="0" w:color="auto"/>
        <w:left w:val="none" w:sz="0" w:space="0" w:color="auto"/>
        <w:bottom w:val="none" w:sz="0" w:space="0" w:color="auto"/>
        <w:right w:val="none" w:sz="0" w:space="0" w:color="auto"/>
      </w:divBdr>
    </w:div>
    <w:div w:id="346564101">
      <w:bodyDiv w:val="1"/>
      <w:marLeft w:val="0"/>
      <w:marRight w:val="0"/>
      <w:marTop w:val="0"/>
      <w:marBottom w:val="0"/>
      <w:divBdr>
        <w:top w:val="none" w:sz="0" w:space="0" w:color="auto"/>
        <w:left w:val="none" w:sz="0" w:space="0" w:color="auto"/>
        <w:bottom w:val="none" w:sz="0" w:space="0" w:color="auto"/>
        <w:right w:val="none" w:sz="0" w:space="0" w:color="auto"/>
      </w:divBdr>
    </w:div>
    <w:div w:id="376395102">
      <w:bodyDiv w:val="1"/>
      <w:marLeft w:val="0"/>
      <w:marRight w:val="0"/>
      <w:marTop w:val="0"/>
      <w:marBottom w:val="0"/>
      <w:divBdr>
        <w:top w:val="none" w:sz="0" w:space="0" w:color="auto"/>
        <w:left w:val="none" w:sz="0" w:space="0" w:color="auto"/>
        <w:bottom w:val="none" w:sz="0" w:space="0" w:color="auto"/>
        <w:right w:val="none" w:sz="0" w:space="0" w:color="auto"/>
      </w:divBdr>
    </w:div>
    <w:div w:id="397435840">
      <w:bodyDiv w:val="1"/>
      <w:marLeft w:val="0"/>
      <w:marRight w:val="0"/>
      <w:marTop w:val="0"/>
      <w:marBottom w:val="0"/>
      <w:divBdr>
        <w:top w:val="none" w:sz="0" w:space="0" w:color="auto"/>
        <w:left w:val="none" w:sz="0" w:space="0" w:color="auto"/>
        <w:bottom w:val="none" w:sz="0" w:space="0" w:color="auto"/>
        <w:right w:val="none" w:sz="0" w:space="0" w:color="auto"/>
      </w:divBdr>
    </w:div>
    <w:div w:id="404693521">
      <w:bodyDiv w:val="1"/>
      <w:marLeft w:val="0"/>
      <w:marRight w:val="0"/>
      <w:marTop w:val="0"/>
      <w:marBottom w:val="0"/>
      <w:divBdr>
        <w:top w:val="none" w:sz="0" w:space="0" w:color="auto"/>
        <w:left w:val="none" w:sz="0" w:space="0" w:color="auto"/>
        <w:bottom w:val="none" w:sz="0" w:space="0" w:color="auto"/>
        <w:right w:val="none" w:sz="0" w:space="0" w:color="auto"/>
      </w:divBdr>
    </w:div>
    <w:div w:id="415135052">
      <w:bodyDiv w:val="1"/>
      <w:marLeft w:val="0"/>
      <w:marRight w:val="0"/>
      <w:marTop w:val="0"/>
      <w:marBottom w:val="0"/>
      <w:divBdr>
        <w:top w:val="none" w:sz="0" w:space="0" w:color="auto"/>
        <w:left w:val="none" w:sz="0" w:space="0" w:color="auto"/>
        <w:bottom w:val="none" w:sz="0" w:space="0" w:color="auto"/>
        <w:right w:val="none" w:sz="0" w:space="0" w:color="auto"/>
      </w:divBdr>
    </w:div>
    <w:div w:id="432239283">
      <w:bodyDiv w:val="1"/>
      <w:marLeft w:val="0"/>
      <w:marRight w:val="0"/>
      <w:marTop w:val="0"/>
      <w:marBottom w:val="0"/>
      <w:divBdr>
        <w:top w:val="none" w:sz="0" w:space="0" w:color="auto"/>
        <w:left w:val="none" w:sz="0" w:space="0" w:color="auto"/>
        <w:bottom w:val="none" w:sz="0" w:space="0" w:color="auto"/>
        <w:right w:val="none" w:sz="0" w:space="0" w:color="auto"/>
      </w:divBdr>
    </w:div>
    <w:div w:id="440733054">
      <w:bodyDiv w:val="1"/>
      <w:marLeft w:val="0"/>
      <w:marRight w:val="0"/>
      <w:marTop w:val="0"/>
      <w:marBottom w:val="0"/>
      <w:divBdr>
        <w:top w:val="none" w:sz="0" w:space="0" w:color="auto"/>
        <w:left w:val="none" w:sz="0" w:space="0" w:color="auto"/>
        <w:bottom w:val="none" w:sz="0" w:space="0" w:color="auto"/>
        <w:right w:val="none" w:sz="0" w:space="0" w:color="auto"/>
      </w:divBdr>
    </w:div>
    <w:div w:id="466168759">
      <w:bodyDiv w:val="1"/>
      <w:marLeft w:val="0"/>
      <w:marRight w:val="0"/>
      <w:marTop w:val="0"/>
      <w:marBottom w:val="0"/>
      <w:divBdr>
        <w:top w:val="none" w:sz="0" w:space="0" w:color="auto"/>
        <w:left w:val="none" w:sz="0" w:space="0" w:color="auto"/>
        <w:bottom w:val="none" w:sz="0" w:space="0" w:color="auto"/>
        <w:right w:val="none" w:sz="0" w:space="0" w:color="auto"/>
      </w:divBdr>
    </w:div>
    <w:div w:id="483396251">
      <w:bodyDiv w:val="1"/>
      <w:marLeft w:val="0"/>
      <w:marRight w:val="0"/>
      <w:marTop w:val="0"/>
      <w:marBottom w:val="0"/>
      <w:divBdr>
        <w:top w:val="none" w:sz="0" w:space="0" w:color="auto"/>
        <w:left w:val="none" w:sz="0" w:space="0" w:color="auto"/>
        <w:bottom w:val="none" w:sz="0" w:space="0" w:color="auto"/>
        <w:right w:val="none" w:sz="0" w:space="0" w:color="auto"/>
      </w:divBdr>
    </w:div>
    <w:div w:id="484861386">
      <w:bodyDiv w:val="1"/>
      <w:marLeft w:val="0"/>
      <w:marRight w:val="0"/>
      <w:marTop w:val="0"/>
      <w:marBottom w:val="0"/>
      <w:divBdr>
        <w:top w:val="none" w:sz="0" w:space="0" w:color="auto"/>
        <w:left w:val="none" w:sz="0" w:space="0" w:color="auto"/>
        <w:bottom w:val="none" w:sz="0" w:space="0" w:color="auto"/>
        <w:right w:val="none" w:sz="0" w:space="0" w:color="auto"/>
      </w:divBdr>
    </w:div>
    <w:div w:id="486433807">
      <w:bodyDiv w:val="1"/>
      <w:marLeft w:val="0"/>
      <w:marRight w:val="0"/>
      <w:marTop w:val="0"/>
      <w:marBottom w:val="0"/>
      <w:divBdr>
        <w:top w:val="none" w:sz="0" w:space="0" w:color="auto"/>
        <w:left w:val="none" w:sz="0" w:space="0" w:color="auto"/>
        <w:bottom w:val="none" w:sz="0" w:space="0" w:color="auto"/>
        <w:right w:val="none" w:sz="0" w:space="0" w:color="auto"/>
      </w:divBdr>
    </w:div>
    <w:div w:id="492179791">
      <w:bodyDiv w:val="1"/>
      <w:marLeft w:val="0"/>
      <w:marRight w:val="0"/>
      <w:marTop w:val="0"/>
      <w:marBottom w:val="0"/>
      <w:divBdr>
        <w:top w:val="none" w:sz="0" w:space="0" w:color="auto"/>
        <w:left w:val="none" w:sz="0" w:space="0" w:color="auto"/>
        <w:bottom w:val="none" w:sz="0" w:space="0" w:color="auto"/>
        <w:right w:val="none" w:sz="0" w:space="0" w:color="auto"/>
      </w:divBdr>
    </w:div>
    <w:div w:id="523206475">
      <w:bodyDiv w:val="1"/>
      <w:marLeft w:val="0"/>
      <w:marRight w:val="0"/>
      <w:marTop w:val="0"/>
      <w:marBottom w:val="0"/>
      <w:divBdr>
        <w:top w:val="none" w:sz="0" w:space="0" w:color="auto"/>
        <w:left w:val="none" w:sz="0" w:space="0" w:color="auto"/>
        <w:bottom w:val="none" w:sz="0" w:space="0" w:color="auto"/>
        <w:right w:val="none" w:sz="0" w:space="0" w:color="auto"/>
      </w:divBdr>
      <w:divsChild>
        <w:div w:id="878905274">
          <w:marLeft w:val="274"/>
          <w:marRight w:val="0"/>
          <w:marTop w:val="0"/>
          <w:marBottom w:val="0"/>
          <w:divBdr>
            <w:top w:val="none" w:sz="0" w:space="0" w:color="auto"/>
            <w:left w:val="none" w:sz="0" w:space="0" w:color="auto"/>
            <w:bottom w:val="none" w:sz="0" w:space="0" w:color="auto"/>
            <w:right w:val="none" w:sz="0" w:space="0" w:color="auto"/>
          </w:divBdr>
        </w:div>
        <w:div w:id="1308364028">
          <w:marLeft w:val="274"/>
          <w:marRight w:val="0"/>
          <w:marTop w:val="0"/>
          <w:marBottom w:val="0"/>
          <w:divBdr>
            <w:top w:val="none" w:sz="0" w:space="0" w:color="auto"/>
            <w:left w:val="none" w:sz="0" w:space="0" w:color="auto"/>
            <w:bottom w:val="none" w:sz="0" w:space="0" w:color="auto"/>
            <w:right w:val="none" w:sz="0" w:space="0" w:color="auto"/>
          </w:divBdr>
        </w:div>
        <w:div w:id="714624240">
          <w:marLeft w:val="274"/>
          <w:marRight w:val="0"/>
          <w:marTop w:val="0"/>
          <w:marBottom w:val="0"/>
          <w:divBdr>
            <w:top w:val="none" w:sz="0" w:space="0" w:color="auto"/>
            <w:left w:val="none" w:sz="0" w:space="0" w:color="auto"/>
            <w:bottom w:val="none" w:sz="0" w:space="0" w:color="auto"/>
            <w:right w:val="none" w:sz="0" w:space="0" w:color="auto"/>
          </w:divBdr>
        </w:div>
      </w:divsChild>
    </w:div>
    <w:div w:id="569311665">
      <w:bodyDiv w:val="1"/>
      <w:marLeft w:val="0"/>
      <w:marRight w:val="0"/>
      <w:marTop w:val="0"/>
      <w:marBottom w:val="0"/>
      <w:divBdr>
        <w:top w:val="none" w:sz="0" w:space="0" w:color="auto"/>
        <w:left w:val="none" w:sz="0" w:space="0" w:color="auto"/>
        <w:bottom w:val="none" w:sz="0" w:space="0" w:color="auto"/>
        <w:right w:val="none" w:sz="0" w:space="0" w:color="auto"/>
      </w:divBdr>
    </w:div>
    <w:div w:id="594093743">
      <w:bodyDiv w:val="1"/>
      <w:marLeft w:val="0"/>
      <w:marRight w:val="0"/>
      <w:marTop w:val="0"/>
      <w:marBottom w:val="0"/>
      <w:divBdr>
        <w:top w:val="none" w:sz="0" w:space="0" w:color="auto"/>
        <w:left w:val="none" w:sz="0" w:space="0" w:color="auto"/>
        <w:bottom w:val="none" w:sz="0" w:space="0" w:color="auto"/>
        <w:right w:val="none" w:sz="0" w:space="0" w:color="auto"/>
      </w:divBdr>
    </w:div>
    <w:div w:id="634218272">
      <w:bodyDiv w:val="1"/>
      <w:marLeft w:val="0"/>
      <w:marRight w:val="0"/>
      <w:marTop w:val="0"/>
      <w:marBottom w:val="0"/>
      <w:divBdr>
        <w:top w:val="none" w:sz="0" w:space="0" w:color="auto"/>
        <w:left w:val="none" w:sz="0" w:space="0" w:color="auto"/>
        <w:bottom w:val="none" w:sz="0" w:space="0" w:color="auto"/>
        <w:right w:val="none" w:sz="0" w:space="0" w:color="auto"/>
      </w:divBdr>
    </w:div>
    <w:div w:id="639191998">
      <w:bodyDiv w:val="1"/>
      <w:marLeft w:val="0"/>
      <w:marRight w:val="0"/>
      <w:marTop w:val="0"/>
      <w:marBottom w:val="0"/>
      <w:divBdr>
        <w:top w:val="none" w:sz="0" w:space="0" w:color="auto"/>
        <w:left w:val="none" w:sz="0" w:space="0" w:color="auto"/>
        <w:bottom w:val="none" w:sz="0" w:space="0" w:color="auto"/>
        <w:right w:val="none" w:sz="0" w:space="0" w:color="auto"/>
      </w:divBdr>
    </w:div>
    <w:div w:id="646857626">
      <w:bodyDiv w:val="1"/>
      <w:marLeft w:val="0"/>
      <w:marRight w:val="0"/>
      <w:marTop w:val="0"/>
      <w:marBottom w:val="0"/>
      <w:divBdr>
        <w:top w:val="none" w:sz="0" w:space="0" w:color="auto"/>
        <w:left w:val="none" w:sz="0" w:space="0" w:color="auto"/>
        <w:bottom w:val="none" w:sz="0" w:space="0" w:color="auto"/>
        <w:right w:val="none" w:sz="0" w:space="0" w:color="auto"/>
      </w:divBdr>
    </w:div>
    <w:div w:id="657000745">
      <w:bodyDiv w:val="1"/>
      <w:marLeft w:val="0"/>
      <w:marRight w:val="0"/>
      <w:marTop w:val="0"/>
      <w:marBottom w:val="0"/>
      <w:divBdr>
        <w:top w:val="none" w:sz="0" w:space="0" w:color="auto"/>
        <w:left w:val="none" w:sz="0" w:space="0" w:color="auto"/>
        <w:bottom w:val="none" w:sz="0" w:space="0" w:color="auto"/>
        <w:right w:val="none" w:sz="0" w:space="0" w:color="auto"/>
      </w:divBdr>
    </w:div>
    <w:div w:id="667827299">
      <w:bodyDiv w:val="1"/>
      <w:marLeft w:val="0"/>
      <w:marRight w:val="0"/>
      <w:marTop w:val="0"/>
      <w:marBottom w:val="0"/>
      <w:divBdr>
        <w:top w:val="none" w:sz="0" w:space="0" w:color="auto"/>
        <w:left w:val="none" w:sz="0" w:space="0" w:color="auto"/>
        <w:bottom w:val="none" w:sz="0" w:space="0" w:color="auto"/>
        <w:right w:val="none" w:sz="0" w:space="0" w:color="auto"/>
      </w:divBdr>
    </w:div>
    <w:div w:id="675034828">
      <w:bodyDiv w:val="1"/>
      <w:marLeft w:val="0"/>
      <w:marRight w:val="0"/>
      <w:marTop w:val="0"/>
      <w:marBottom w:val="0"/>
      <w:divBdr>
        <w:top w:val="none" w:sz="0" w:space="0" w:color="auto"/>
        <w:left w:val="none" w:sz="0" w:space="0" w:color="auto"/>
        <w:bottom w:val="none" w:sz="0" w:space="0" w:color="auto"/>
        <w:right w:val="none" w:sz="0" w:space="0" w:color="auto"/>
      </w:divBdr>
    </w:div>
    <w:div w:id="680667729">
      <w:bodyDiv w:val="1"/>
      <w:marLeft w:val="0"/>
      <w:marRight w:val="0"/>
      <w:marTop w:val="0"/>
      <w:marBottom w:val="0"/>
      <w:divBdr>
        <w:top w:val="none" w:sz="0" w:space="0" w:color="auto"/>
        <w:left w:val="none" w:sz="0" w:space="0" w:color="auto"/>
        <w:bottom w:val="none" w:sz="0" w:space="0" w:color="auto"/>
        <w:right w:val="none" w:sz="0" w:space="0" w:color="auto"/>
      </w:divBdr>
    </w:div>
    <w:div w:id="755596386">
      <w:bodyDiv w:val="1"/>
      <w:marLeft w:val="0"/>
      <w:marRight w:val="0"/>
      <w:marTop w:val="0"/>
      <w:marBottom w:val="0"/>
      <w:divBdr>
        <w:top w:val="none" w:sz="0" w:space="0" w:color="auto"/>
        <w:left w:val="none" w:sz="0" w:space="0" w:color="auto"/>
        <w:bottom w:val="none" w:sz="0" w:space="0" w:color="auto"/>
        <w:right w:val="none" w:sz="0" w:space="0" w:color="auto"/>
      </w:divBdr>
    </w:div>
    <w:div w:id="757866699">
      <w:bodyDiv w:val="1"/>
      <w:marLeft w:val="0"/>
      <w:marRight w:val="0"/>
      <w:marTop w:val="0"/>
      <w:marBottom w:val="0"/>
      <w:divBdr>
        <w:top w:val="none" w:sz="0" w:space="0" w:color="auto"/>
        <w:left w:val="none" w:sz="0" w:space="0" w:color="auto"/>
        <w:bottom w:val="none" w:sz="0" w:space="0" w:color="auto"/>
        <w:right w:val="none" w:sz="0" w:space="0" w:color="auto"/>
      </w:divBdr>
    </w:div>
    <w:div w:id="778524569">
      <w:bodyDiv w:val="1"/>
      <w:marLeft w:val="0"/>
      <w:marRight w:val="0"/>
      <w:marTop w:val="0"/>
      <w:marBottom w:val="0"/>
      <w:divBdr>
        <w:top w:val="none" w:sz="0" w:space="0" w:color="auto"/>
        <w:left w:val="none" w:sz="0" w:space="0" w:color="auto"/>
        <w:bottom w:val="none" w:sz="0" w:space="0" w:color="auto"/>
        <w:right w:val="none" w:sz="0" w:space="0" w:color="auto"/>
      </w:divBdr>
    </w:div>
    <w:div w:id="797799362">
      <w:bodyDiv w:val="1"/>
      <w:marLeft w:val="0"/>
      <w:marRight w:val="0"/>
      <w:marTop w:val="0"/>
      <w:marBottom w:val="0"/>
      <w:divBdr>
        <w:top w:val="none" w:sz="0" w:space="0" w:color="auto"/>
        <w:left w:val="none" w:sz="0" w:space="0" w:color="auto"/>
        <w:bottom w:val="none" w:sz="0" w:space="0" w:color="auto"/>
        <w:right w:val="none" w:sz="0" w:space="0" w:color="auto"/>
      </w:divBdr>
    </w:div>
    <w:div w:id="812261463">
      <w:bodyDiv w:val="1"/>
      <w:marLeft w:val="0"/>
      <w:marRight w:val="0"/>
      <w:marTop w:val="0"/>
      <w:marBottom w:val="0"/>
      <w:divBdr>
        <w:top w:val="none" w:sz="0" w:space="0" w:color="auto"/>
        <w:left w:val="none" w:sz="0" w:space="0" w:color="auto"/>
        <w:bottom w:val="none" w:sz="0" w:space="0" w:color="auto"/>
        <w:right w:val="none" w:sz="0" w:space="0" w:color="auto"/>
      </w:divBdr>
    </w:div>
    <w:div w:id="824246458">
      <w:bodyDiv w:val="1"/>
      <w:marLeft w:val="0"/>
      <w:marRight w:val="0"/>
      <w:marTop w:val="0"/>
      <w:marBottom w:val="0"/>
      <w:divBdr>
        <w:top w:val="none" w:sz="0" w:space="0" w:color="auto"/>
        <w:left w:val="none" w:sz="0" w:space="0" w:color="auto"/>
        <w:bottom w:val="none" w:sz="0" w:space="0" w:color="auto"/>
        <w:right w:val="none" w:sz="0" w:space="0" w:color="auto"/>
      </w:divBdr>
    </w:div>
    <w:div w:id="826362165">
      <w:bodyDiv w:val="1"/>
      <w:marLeft w:val="0"/>
      <w:marRight w:val="0"/>
      <w:marTop w:val="0"/>
      <w:marBottom w:val="0"/>
      <w:divBdr>
        <w:top w:val="none" w:sz="0" w:space="0" w:color="auto"/>
        <w:left w:val="none" w:sz="0" w:space="0" w:color="auto"/>
        <w:bottom w:val="none" w:sz="0" w:space="0" w:color="auto"/>
        <w:right w:val="none" w:sz="0" w:space="0" w:color="auto"/>
      </w:divBdr>
    </w:div>
    <w:div w:id="845826199">
      <w:bodyDiv w:val="1"/>
      <w:marLeft w:val="0"/>
      <w:marRight w:val="0"/>
      <w:marTop w:val="0"/>
      <w:marBottom w:val="0"/>
      <w:divBdr>
        <w:top w:val="none" w:sz="0" w:space="0" w:color="auto"/>
        <w:left w:val="none" w:sz="0" w:space="0" w:color="auto"/>
        <w:bottom w:val="none" w:sz="0" w:space="0" w:color="auto"/>
        <w:right w:val="none" w:sz="0" w:space="0" w:color="auto"/>
      </w:divBdr>
      <w:divsChild>
        <w:div w:id="156002269">
          <w:marLeft w:val="274"/>
          <w:marRight w:val="0"/>
          <w:marTop w:val="0"/>
          <w:marBottom w:val="0"/>
          <w:divBdr>
            <w:top w:val="none" w:sz="0" w:space="0" w:color="auto"/>
            <w:left w:val="none" w:sz="0" w:space="0" w:color="auto"/>
            <w:bottom w:val="none" w:sz="0" w:space="0" w:color="auto"/>
            <w:right w:val="none" w:sz="0" w:space="0" w:color="auto"/>
          </w:divBdr>
        </w:div>
        <w:div w:id="1662854417">
          <w:marLeft w:val="274"/>
          <w:marRight w:val="0"/>
          <w:marTop w:val="0"/>
          <w:marBottom w:val="0"/>
          <w:divBdr>
            <w:top w:val="none" w:sz="0" w:space="0" w:color="auto"/>
            <w:left w:val="none" w:sz="0" w:space="0" w:color="auto"/>
            <w:bottom w:val="none" w:sz="0" w:space="0" w:color="auto"/>
            <w:right w:val="none" w:sz="0" w:space="0" w:color="auto"/>
          </w:divBdr>
        </w:div>
        <w:div w:id="1892616417">
          <w:marLeft w:val="274"/>
          <w:marRight w:val="0"/>
          <w:marTop w:val="0"/>
          <w:marBottom w:val="0"/>
          <w:divBdr>
            <w:top w:val="none" w:sz="0" w:space="0" w:color="auto"/>
            <w:left w:val="none" w:sz="0" w:space="0" w:color="auto"/>
            <w:bottom w:val="none" w:sz="0" w:space="0" w:color="auto"/>
            <w:right w:val="none" w:sz="0" w:space="0" w:color="auto"/>
          </w:divBdr>
        </w:div>
      </w:divsChild>
    </w:div>
    <w:div w:id="861741940">
      <w:bodyDiv w:val="1"/>
      <w:marLeft w:val="0"/>
      <w:marRight w:val="0"/>
      <w:marTop w:val="0"/>
      <w:marBottom w:val="0"/>
      <w:divBdr>
        <w:top w:val="none" w:sz="0" w:space="0" w:color="auto"/>
        <w:left w:val="none" w:sz="0" w:space="0" w:color="auto"/>
        <w:bottom w:val="none" w:sz="0" w:space="0" w:color="auto"/>
        <w:right w:val="none" w:sz="0" w:space="0" w:color="auto"/>
      </w:divBdr>
    </w:div>
    <w:div w:id="868881051">
      <w:bodyDiv w:val="1"/>
      <w:marLeft w:val="0"/>
      <w:marRight w:val="0"/>
      <w:marTop w:val="0"/>
      <w:marBottom w:val="0"/>
      <w:divBdr>
        <w:top w:val="none" w:sz="0" w:space="0" w:color="auto"/>
        <w:left w:val="none" w:sz="0" w:space="0" w:color="auto"/>
        <w:bottom w:val="none" w:sz="0" w:space="0" w:color="auto"/>
        <w:right w:val="none" w:sz="0" w:space="0" w:color="auto"/>
      </w:divBdr>
    </w:div>
    <w:div w:id="876627904">
      <w:bodyDiv w:val="1"/>
      <w:marLeft w:val="0"/>
      <w:marRight w:val="0"/>
      <w:marTop w:val="0"/>
      <w:marBottom w:val="0"/>
      <w:divBdr>
        <w:top w:val="none" w:sz="0" w:space="0" w:color="auto"/>
        <w:left w:val="none" w:sz="0" w:space="0" w:color="auto"/>
        <w:bottom w:val="none" w:sz="0" w:space="0" w:color="auto"/>
        <w:right w:val="none" w:sz="0" w:space="0" w:color="auto"/>
      </w:divBdr>
    </w:div>
    <w:div w:id="911504693">
      <w:bodyDiv w:val="1"/>
      <w:marLeft w:val="0"/>
      <w:marRight w:val="0"/>
      <w:marTop w:val="0"/>
      <w:marBottom w:val="0"/>
      <w:divBdr>
        <w:top w:val="none" w:sz="0" w:space="0" w:color="auto"/>
        <w:left w:val="none" w:sz="0" w:space="0" w:color="auto"/>
        <w:bottom w:val="none" w:sz="0" w:space="0" w:color="auto"/>
        <w:right w:val="none" w:sz="0" w:space="0" w:color="auto"/>
      </w:divBdr>
    </w:div>
    <w:div w:id="959073225">
      <w:bodyDiv w:val="1"/>
      <w:marLeft w:val="0"/>
      <w:marRight w:val="0"/>
      <w:marTop w:val="0"/>
      <w:marBottom w:val="0"/>
      <w:divBdr>
        <w:top w:val="none" w:sz="0" w:space="0" w:color="auto"/>
        <w:left w:val="none" w:sz="0" w:space="0" w:color="auto"/>
        <w:bottom w:val="none" w:sz="0" w:space="0" w:color="auto"/>
        <w:right w:val="none" w:sz="0" w:space="0" w:color="auto"/>
      </w:divBdr>
    </w:div>
    <w:div w:id="959412860">
      <w:bodyDiv w:val="1"/>
      <w:marLeft w:val="0"/>
      <w:marRight w:val="0"/>
      <w:marTop w:val="0"/>
      <w:marBottom w:val="0"/>
      <w:divBdr>
        <w:top w:val="none" w:sz="0" w:space="0" w:color="auto"/>
        <w:left w:val="none" w:sz="0" w:space="0" w:color="auto"/>
        <w:bottom w:val="none" w:sz="0" w:space="0" w:color="auto"/>
        <w:right w:val="none" w:sz="0" w:space="0" w:color="auto"/>
      </w:divBdr>
      <w:divsChild>
        <w:div w:id="216862574">
          <w:marLeft w:val="274"/>
          <w:marRight w:val="0"/>
          <w:marTop w:val="0"/>
          <w:marBottom w:val="0"/>
          <w:divBdr>
            <w:top w:val="none" w:sz="0" w:space="0" w:color="auto"/>
            <w:left w:val="none" w:sz="0" w:space="0" w:color="auto"/>
            <w:bottom w:val="none" w:sz="0" w:space="0" w:color="auto"/>
            <w:right w:val="none" w:sz="0" w:space="0" w:color="auto"/>
          </w:divBdr>
        </w:div>
        <w:div w:id="1512141269">
          <w:marLeft w:val="274"/>
          <w:marRight w:val="0"/>
          <w:marTop w:val="0"/>
          <w:marBottom w:val="0"/>
          <w:divBdr>
            <w:top w:val="none" w:sz="0" w:space="0" w:color="auto"/>
            <w:left w:val="none" w:sz="0" w:space="0" w:color="auto"/>
            <w:bottom w:val="none" w:sz="0" w:space="0" w:color="auto"/>
            <w:right w:val="none" w:sz="0" w:space="0" w:color="auto"/>
          </w:divBdr>
        </w:div>
        <w:div w:id="739790885">
          <w:marLeft w:val="274"/>
          <w:marRight w:val="0"/>
          <w:marTop w:val="0"/>
          <w:marBottom w:val="0"/>
          <w:divBdr>
            <w:top w:val="none" w:sz="0" w:space="0" w:color="auto"/>
            <w:left w:val="none" w:sz="0" w:space="0" w:color="auto"/>
            <w:bottom w:val="none" w:sz="0" w:space="0" w:color="auto"/>
            <w:right w:val="none" w:sz="0" w:space="0" w:color="auto"/>
          </w:divBdr>
        </w:div>
      </w:divsChild>
    </w:div>
    <w:div w:id="978073660">
      <w:bodyDiv w:val="1"/>
      <w:marLeft w:val="0"/>
      <w:marRight w:val="0"/>
      <w:marTop w:val="0"/>
      <w:marBottom w:val="0"/>
      <w:divBdr>
        <w:top w:val="none" w:sz="0" w:space="0" w:color="auto"/>
        <w:left w:val="none" w:sz="0" w:space="0" w:color="auto"/>
        <w:bottom w:val="none" w:sz="0" w:space="0" w:color="auto"/>
        <w:right w:val="none" w:sz="0" w:space="0" w:color="auto"/>
      </w:divBdr>
    </w:div>
    <w:div w:id="984044045">
      <w:bodyDiv w:val="1"/>
      <w:marLeft w:val="0"/>
      <w:marRight w:val="0"/>
      <w:marTop w:val="0"/>
      <w:marBottom w:val="0"/>
      <w:divBdr>
        <w:top w:val="none" w:sz="0" w:space="0" w:color="auto"/>
        <w:left w:val="none" w:sz="0" w:space="0" w:color="auto"/>
        <w:bottom w:val="none" w:sz="0" w:space="0" w:color="auto"/>
        <w:right w:val="none" w:sz="0" w:space="0" w:color="auto"/>
      </w:divBdr>
    </w:div>
    <w:div w:id="988241302">
      <w:bodyDiv w:val="1"/>
      <w:marLeft w:val="0"/>
      <w:marRight w:val="0"/>
      <w:marTop w:val="0"/>
      <w:marBottom w:val="0"/>
      <w:divBdr>
        <w:top w:val="none" w:sz="0" w:space="0" w:color="auto"/>
        <w:left w:val="none" w:sz="0" w:space="0" w:color="auto"/>
        <w:bottom w:val="none" w:sz="0" w:space="0" w:color="auto"/>
        <w:right w:val="none" w:sz="0" w:space="0" w:color="auto"/>
      </w:divBdr>
    </w:div>
    <w:div w:id="995378923">
      <w:bodyDiv w:val="1"/>
      <w:marLeft w:val="0"/>
      <w:marRight w:val="0"/>
      <w:marTop w:val="0"/>
      <w:marBottom w:val="0"/>
      <w:divBdr>
        <w:top w:val="none" w:sz="0" w:space="0" w:color="auto"/>
        <w:left w:val="none" w:sz="0" w:space="0" w:color="auto"/>
        <w:bottom w:val="none" w:sz="0" w:space="0" w:color="auto"/>
        <w:right w:val="none" w:sz="0" w:space="0" w:color="auto"/>
      </w:divBdr>
    </w:div>
    <w:div w:id="1028216729">
      <w:bodyDiv w:val="1"/>
      <w:marLeft w:val="0"/>
      <w:marRight w:val="0"/>
      <w:marTop w:val="0"/>
      <w:marBottom w:val="0"/>
      <w:divBdr>
        <w:top w:val="none" w:sz="0" w:space="0" w:color="auto"/>
        <w:left w:val="none" w:sz="0" w:space="0" w:color="auto"/>
        <w:bottom w:val="none" w:sz="0" w:space="0" w:color="auto"/>
        <w:right w:val="none" w:sz="0" w:space="0" w:color="auto"/>
      </w:divBdr>
    </w:div>
    <w:div w:id="1048531474">
      <w:bodyDiv w:val="1"/>
      <w:marLeft w:val="0"/>
      <w:marRight w:val="0"/>
      <w:marTop w:val="0"/>
      <w:marBottom w:val="0"/>
      <w:divBdr>
        <w:top w:val="none" w:sz="0" w:space="0" w:color="auto"/>
        <w:left w:val="none" w:sz="0" w:space="0" w:color="auto"/>
        <w:bottom w:val="none" w:sz="0" w:space="0" w:color="auto"/>
        <w:right w:val="none" w:sz="0" w:space="0" w:color="auto"/>
      </w:divBdr>
    </w:div>
    <w:div w:id="1075930687">
      <w:bodyDiv w:val="1"/>
      <w:marLeft w:val="0"/>
      <w:marRight w:val="0"/>
      <w:marTop w:val="0"/>
      <w:marBottom w:val="0"/>
      <w:divBdr>
        <w:top w:val="none" w:sz="0" w:space="0" w:color="auto"/>
        <w:left w:val="none" w:sz="0" w:space="0" w:color="auto"/>
        <w:bottom w:val="none" w:sz="0" w:space="0" w:color="auto"/>
        <w:right w:val="none" w:sz="0" w:space="0" w:color="auto"/>
      </w:divBdr>
      <w:divsChild>
        <w:div w:id="612175000">
          <w:marLeft w:val="274"/>
          <w:marRight w:val="0"/>
          <w:marTop w:val="0"/>
          <w:marBottom w:val="0"/>
          <w:divBdr>
            <w:top w:val="none" w:sz="0" w:space="0" w:color="auto"/>
            <w:left w:val="none" w:sz="0" w:space="0" w:color="auto"/>
            <w:bottom w:val="none" w:sz="0" w:space="0" w:color="auto"/>
            <w:right w:val="none" w:sz="0" w:space="0" w:color="auto"/>
          </w:divBdr>
        </w:div>
      </w:divsChild>
    </w:div>
    <w:div w:id="1124616553">
      <w:bodyDiv w:val="1"/>
      <w:marLeft w:val="0"/>
      <w:marRight w:val="0"/>
      <w:marTop w:val="0"/>
      <w:marBottom w:val="0"/>
      <w:divBdr>
        <w:top w:val="none" w:sz="0" w:space="0" w:color="auto"/>
        <w:left w:val="none" w:sz="0" w:space="0" w:color="auto"/>
        <w:bottom w:val="none" w:sz="0" w:space="0" w:color="auto"/>
        <w:right w:val="none" w:sz="0" w:space="0" w:color="auto"/>
      </w:divBdr>
      <w:divsChild>
        <w:div w:id="879974359">
          <w:marLeft w:val="274"/>
          <w:marRight w:val="0"/>
          <w:marTop w:val="0"/>
          <w:marBottom w:val="0"/>
          <w:divBdr>
            <w:top w:val="none" w:sz="0" w:space="0" w:color="auto"/>
            <w:left w:val="none" w:sz="0" w:space="0" w:color="auto"/>
            <w:bottom w:val="none" w:sz="0" w:space="0" w:color="auto"/>
            <w:right w:val="none" w:sz="0" w:space="0" w:color="auto"/>
          </w:divBdr>
        </w:div>
        <w:div w:id="914362573">
          <w:marLeft w:val="274"/>
          <w:marRight w:val="0"/>
          <w:marTop w:val="0"/>
          <w:marBottom w:val="0"/>
          <w:divBdr>
            <w:top w:val="none" w:sz="0" w:space="0" w:color="auto"/>
            <w:left w:val="none" w:sz="0" w:space="0" w:color="auto"/>
            <w:bottom w:val="none" w:sz="0" w:space="0" w:color="auto"/>
            <w:right w:val="none" w:sz="0" w:space="0" w:color="auto"/>
          </w:divBdr>
        </w:div>
        <w:div w:id="1391685809">
          <w:marLeft w:val="274"/>
          <w:marRight w:val="0"/>
          <w:marTop w:val="0"/>
          <w:marBottom w:val="0"/>
          <w:divBdr>
            <w:top w:val="none" w:sz="0" w:space="0" w:color="auto"/>
            <w:left w:val="none" w:sz="0" w:space="0" w:color="auto"/>
            <w:bottom w:val="none" w:sz="0" w:space="0" w:color="auto"/>
            <w:right w:val="none" w:sz="0" w:space="0" w:color="auto"/>
          </w:divBdr>
        </w:div>
        <w:div w:id="366300163">
          <w:marLeft w:val="274"/>
          <w:marRight w:val="0"/>
          <w:marTop w:val="0"/>
          <w:marBottom w:val="0"/>
          <w:divBdr>
            <w:top w:val="none" w:sz="0" w:space="0" w:color="auto"/>
            <w:left w:val="none" w:sz="0" w:space="0" w:color="auto"/>
            <w:bottom w:val="none" w:sz="0" w:space="0" w:color="auto"/>
            <w:right w:val="none" w:sz="0" w:space="0" w:color="auto"/>
          </w:divBdr>
        </w:div>
        <w:div w:id="1412005841">
          <w:marLeft w:val="274"/>
          <w:marRight w:val="0"/>
          <w:marTop w:val="0"/>
          <w:marBottom w:val="0"/>
          <w:divBdr>
            <w:top w:val="none" w:sz="0" w:space="0" w:color="auto"/>
            <w:left w:val="none" w:sz="0" w:space="0" w:color="auto"/>
            <w:bottom w:val="none" w:sz="0" w:space="0" w:color="auto"/>
            <w:right w:val="none" w:sz="0" w:space="0" w:color="auto"/>
          </w:divBdr>
        </w:div>
        <w:div w:id="471679943">
          <w:marLeft w:val="274"/>
          <w:marRight w:val="0"/>
          <w:marTop w:val="0"/>
          <w:marBottom w:val="0"/>
          <w:divBdr>
            <w:top w:val="none" w:sz="0" w:space="0" w:color="auto"/>
            <w:left w:val="none" w:sz="0" w:space="0" w:color="auto"/>
            <w:bottom w:val="none" w:sz="0" w:space="0" w:color="auto"/>
            <w:right w:val="none" w:sz="0" w:space="0" w:color="auto"/>
          </w:divBdr>
        </w:div>
      </w:divsChild>
    </w:div>
    <w:div w:id="1133863027">
      <w:bodyDiv w:val="1"/>
      <w:marLeft w:val="0"/>
      <w:marRight w:val="0"/>
      <w:marTop w:val="0"/>
      <w:marBottom w:val="0"/>
      <w:divBdr>
        <w:top w:val="none" w:sz="0" w:space="0" w:color="auto"/>
        <w:left w:val="none" w:sz="0" w:space="0" w:color="auto"/>
        <w:bottom w:val="none" w:sz="0" w:space="0" w:color="auto"/>
        <w:right w:val="none" w:sz="0" w:space="0" w:color="auto"/>
      </w:divBdr>
    </w:div>
    <w:div w:id="1160539316">
      <w:bodyDiv w:val="1"/>
      <w:marLeft w:val="0"/>
      <w:marRight w:val="0"/>
      <w:marTop w:val="0"/>
      <w:marBottom w:val="0"/>
      <w:divBdr>
        <w:top w:val="none" w:sz="0" w:space="0" w:color="auto"/>
        <w:left w:val="none" w:sz="0" w:space="0" w:color="auto"/>
        <w:bottom w:val="none" w:sz="0" w:space="0" w:color="auto"/>
        <w:right w:val="none" w:sz="0" w:space="0" w:color="auto"/>
      </w:divBdr>
    </w:div>
    <w:div w:id="1164051638">
      <w:bodyDiv w:val="1"/>
      <w:marLeft w:val="0"/>
      <w:marRight w:val="0"/>
      <w:marTop w:val="0"/>
      <w:marBottom w:val="0"/>
      <w:divBdr>
        <w:top w:val="none" w:sz="0" w:space="0" w:color="auto"/>
        <w:left w:val="none" w:sz="0" w:space="0" w:color="auto"/>
        <w:bottom w:val="none" w:sz="0" w:space="0" w:color="auto"/>
        <w:right w:val="none" w:sz="0" w:space="0" w:color="auto"/>
      </w:divBdr>
    </w:div>
    <w:div w:id="1176769079">
      <w:bodyDiv w:val="1"/>
      <w:marLeft w:val="0"/>
      <w:marRight w:val="0"/>
      <w:marTop w:val="0"/>
      <w:marBottom w:val="0"/>
      <w:divBdr>
        <w:top w:val="none" w:sz="0" w:space="0" w:color="auto"/>
        <w:left w:val="none" w:sz="0" w:space="0" w:color="auto"/>
        <w:bottom w:val="none" w:sz="0" w:space="0" w:color="auto"/>
        <w:right w:val="none" w:sz="0" w:space="0" w:color="auto"/>
      </w:divBdr>
    </w:div>
    <w:div w:id="1195311745">
      <w:bodyDiv w:val="1"/>
      <w:marLeft w:val="0"/>
      <w:marRight w:val="0"/>
      <w:marTop w:val="0"/>
      <w:marBottom w:val="0"/>
      <w:divBdr>
        <w:top w:val="none" w:sz="0" w:space="0" w:color="auto"/>
        <w:left w:val="none" w:sz="0" w:space="0" w:color="auto"/>
        <w:bottom w:val="none" w:sz="0" w:space="0" w:color="auto"/>
        <w:right w:val="none" w:sz="0" w:space="0" w:color="auto"/>
      </w:divBdr>
    </w:div>
    <w:div w:id="1195659711">
      <w:bodyDiv w:val="1"/>
      <w:marLeft w:val="0"/>
      <w:marRight w:val="0"/>
      <w:marTop w:val="0"/>
      <w:marBottom w:val="0"/>
      <w:divBdr>
        <w:top w:val="none" w:sz="0" w:space="0" w:color="auto"/>
        <w:left w:val="none" w:sz="0" w:space="0" w:color="auto"/>
        <w:bottom w:val="none" w:sz="0" w:space="0" w:color="auto"/>
        <w:right w:val="none" w:sz="0" w:space="0" w:color="auto"/>
      </w:divBdr>
    </w:div>
    <w:div w:id="1271551799">
      <w:bodyDiv w:val="1"/>
      <w:marLeft w:val="0"/>
      <w:marRight w:val="0"/>
      <w:marTop w:val="0"/>
      <w:marBottom w:val="0"/>
      <w:divBdr>
        <w:top w:val="none" w:sz="0" w:space="0" w:color="auto"/>
        <w:left w:val="none" w:sz="0" w:space="0" w:color="auto"/>
        <w:bottom w:val="none" w:sz="0" w:space="0" w:color="auto"/>
        <w:right w:val="none" w:sz="0" w:space="0" w:color="auto"/>
      </w:divBdr>
    </w:div>
    <w:div w:id="1317538079">
      <w:bodyDiv w:val="1"/>
      <w:marLeft w:val="0"/>
      <w:marRight w:val="0"/>
      <w:marTop w:val="0"/>
      <w:marBottom w:val="0"/>
      <w:divBdr>
        <w:top w:val="none" w:sz="0" w:space="0" w:color="auto"/>
        <w:left w:val="none" w:sz="0" w:space="0" w:color="auto"/>
        <w:bottom w:val="none" w:sz="0" w:space="0" w:color="auto"/>
        <w:right w:val="none" w:sz="0" w:space="0" w:color="auto"/>
      </w:divBdr>
    </w:div>
    <w:div w:id="1336226504">
      <w:bodyDiv w:val="1"/>
      <w:marLeft w:val="0"/>
      <w:marRight w:val="0"/>
      <w:marTop w:val="0"/>
      <w:marBottom w:val="0"/>
      <w:divBdr>
        <w:top w:val="none" w:sz="0" w:space="0" w:color="auto"/>
        <w:left w:val="none" w:sz="0" w:space="0" w:color="auto"/>
        <w:bottom w:val="none" w:sz="0" w:space="0" w:color="auto"/>
        <w:right w:val="none" w:sz="0" w:space="0" w:color="auto"/>
      </w:divBdr>
    </w:div>
    <w:div w:id="1344553536">
      <w:bodyDiv w:val="1"/>
      <w:marLeft w:val="0"/>
      <w:marRight w:val="0"/>
      <w:marTop w:val="0"/>
      <w:marBottom w:val="0"/>
      <w:divBdr>
        <w:top w:val="none" w:sz="0" w:space="0" w:color="auto"/>
        <w:left w:val="none" w:sz="0" w:space="0" w:color="auto"/>
        <w:bottom w:val="none" w:sz="0" w:space="0" w:color="auto"/>
        <w:right w:val="none" w:sz="0" w:space="0" w:color="auto"/>
      </w:divBdr>
    </w:div>
    <w:div w:id="1346323380">
      <w:bodyDiv w:val="1"/>
      <w:marLeft w:val="0"/>
      <w:marRight w:val="0"/>
      <w:marTop w:val="0"/>
      <w:marBottom w:val="0"/>
      <w:divBdr>
        <w:top w:val="none" w:sz="0" w:space="0" w:color="auto"/>
        <w:left w:val="none" w:sz="0" w:space="0" w:color="auto"/>
        <w:bottom w:val="none" w:sz="0" w:space="0" w:color="auto"/>
        <w:right w:val="none" w:sz="0" w:space="0" w:color="auto"/>
      </w:divBdr>
    </w:div>
    <w:div w:id="1353192523">
      <w:bodyDiv w:val="1"/>
      <w:marLeft w:val="0"/>
      <w:marRight w:val="0"/>
      <w:marTop w:val="0"/>
      <w:marBottom w:val="0"/>
      <w:divBdr>
        <w:top w:val="none" w:sz="0" w:space="0" w:color="auto"/>
        <w:left w:val="none" w:sz="0" w:space="0" w:color="auto"/>
        <w:bottom w:val="none" w:sz="0" w:space="0" w:color="auto"/>
        <w:right w:val="none" w:sz="0" w:space="0" w:color="auto"/>
      </w:divBdr>
    </w:div>
    <w:div w:id="1353530605">
      <w:bodyDiv w:val="1"/>
      <w:marLeft w:val="0"/>
      <w:marRight w:val="0"/>
      <w:marTop w:val="0"/>
      <w:marBottom w:val="0"/>
      <w:divBdr>
        <w:top w:val="none" w:sz="0" w:space="0" w:color="auto"/>
        <w:left w:val="none" w:sz="0" w:space="0" w:color="auto"/>
        <w:bottom w:val="none" w:sz="0" w:space="0" w:color="auto"/>
        <w:right w:val="none" w:sz="0" w:space="0" w:color="auto"/>
      </w:divBdr>
    </w:div>
    <w:div w:id="1375497930">
      <w:bodyDiv w:val="1"/>
      <w:marLeft w:val="0"/>
      <w:marRight w:val="0"/>
      <w:marTop w:val="0"/>
      <w:marBottom w:val="0"/>
      <w:divBdr>
        <w:top w:val="none" w:sz="0" w:space="0" w:color="auto"/>
        <w:left w:val="none" w:sz="0" w:space="0" w:color="auto"/>
        <w:bottom w:val="none" w:sz="0" w:space="0" w:color="auto"/>
        <w:right w:val="none" w:sz="0" w:space="0" w:color="auto"/>
      </w:divBdr>
    </w:div>
    <w:div w:id="1380008951">
      <w:bodyDiv w:val="1"/>
      <w:marLeft w:val="0"/>
      <w:marRight w:val="0"/>
      <w:marTop w:val="0"/>
      <w:marBottom w:val="0"/>
      <w:divBdr>
        <w:top w:val="none" w:sz="0" w:space="0" w:color="auto"/>
        <w:left w:val="none" w:sz="0" w:space="0" w:color="auto"/>
        <w:bottom w:val="none" w:sz="0" w:space="0" w:color="auto"/>
        <w:right w:val="none" w:sz="0" w:space="0" w:color="auto"/>
      </w:divBdr>
    </w:div>
    <w:div w:id="1399279067">
      <w:bodyDiv w:val="1"/>
      <w:marLeft w:val="0"/>
      <w:marRight w:val="0"/>
      <w:marTop w:val="0"/>
      <w:marBottom w:val="0"/>
      <w:divBdr>
        <w:top w:val="none" w:sz="0" w:space="0" w:color="auto"/>
        <w:left w:val="none" w:sz="0" w:space="0" w:color="auto"/>
        <w:bottom w:val="none" w:sz="0" w:space="0" w:color="auto"/>
        <w:right w:val="none" w:sz="0" w:space="0" w:color="auto"/>
      </w:divBdr>
      <w:divsChild>
        <w:div w:id="1524585418">
          <w:marLeft w:val="274"/>
          <w:marRight w:val="0"/>
          <w:marTop w:val="0"/>
          <w:marBottom w:val="0"/>
          <w:divBdr>
            <w:top w:val="none" w:sz="0" w:space="0" w:color="auto"/>
            <w:left w:val="none" w:sz="0" w:space="0" w:color="auto"/>
            <w:bottom w:val="none" w:sz="0" w:space="0" w:color="auto"/>
            <w:right w:val="none" w:sz="0" w:space="0" w:color="auto"/>
          </w:divBdr>
        </w:div>
        <w:div w:id="1593587309">
          <w:marLeft w:val="274"/>
          <w:marRight w:val="0"/>
          <w:marTop w:val="0"/>
          <w:marBottom w:val="0"/>
          <w:divBdr>
            <w:top w:val="none" w:sz="0" w:space="0" w:color="auto"/>
            <w:left w:val="none" w:sz="0" w:space="0" w:color="auto"/>
            <w:bottom w:val="none" w:sz="0" w:space="0" w:color="auto"/>
            <w:right w:val="none" w:sz="0" w:space="0" w:color="auto"/>
          </w:divBdr>
        </w:div>
        <w:div w:id="1664966261">
          <w:marLeft w:val="274"/>
          <w:marRight w:val="0"/>
          <w:marTop w:val="0"/>
          <w:marBottom w:val="0"/>
          <w:divBdr>
            <w:top w:val="none" w:sz="0" w:space="0" w:color="auto"/>
            <w:left w:val="none" w:sz="0" w:space="0" w:color="auto"/>
            <w:bottom w:val="none" w:sz="0" w:space="0" w:color="auto"/>
            <w:right w:val="none" w:sz="0" w:space="0" w:color="auto"/>
          </w:divBdr>
        </w:div>
      </w:divsChild>
    </w:div>
    <w:div w:id="1402945771">
      <w:bodyDiv w:val="1"/>
      <w:marLeft w:val="0"/>
      <w:marRight w:val="0"/>
      <w:marTop w:val="0"/>
      <w:marBottom w:val="0"/>
      <w:divBdr>
        <w:top w:val="none" w:sz="0" w:space="0" w:color="auto"/>
        <w:left w:val="none" w:sz="0" w:space="0" w:color="auto"/>
        <w:bottom w:val="none" w:sz="0" w:space="0" w:color="auto"/>
        <w:right w:val="none" w:sz="0" w:space="0" w:color="auto"/>
      </w:divBdr>
      <w:divsChild>
        <w:div w:id="1191914593">
          <w:marLeft w:val="446"/>
          <w:marRight w:val="0"/>
          <w:marTop w:val="0"/>
          <w:marBottom w:val="0"/>
          <w:divBdr>
            <w:top w:val="none" w:sz="0" w:space="0" w:color="auto"/>
            <w:left w:val="none" w:sz="0" w:space="0" w:color="auto"/>
            <w:bottom w:val="none" w:sz="0" w:space="0" w:color="auto"/>
            <w:right w:val="none" w:sz="0" w:space="0" w:color="auto"/>
          </w:divBdr>
        </w:div>
      </w:divsChild>
    </w:div>
    <w:div w:id="1410344470">
      <w:bodyDiv w:val="1"/>
      <w:marLeft w:val="0"/>
      <w:marRight w:val="0"/>
      <w:marTop w:val="0"/>
      <w:marBottom w:val="0"/>
      <w:divBdr>
        <w:top w:val="none" w:sz="0" w:space="0" w:color="auto"/>
        <w:left w:val="none" w:sz="0" w:space="0" w:color="auto"/>
        <w:bottom w:val="none" w:sz="0" w:space="0" w:color="auto"/>
        <w:right w:val="none" w:sz="0" w:space="0" w:color="auto"/>
      </w:divBdr>
    </w:div>
    <w:div w:id="1420297037">
      <w:bodyDiv w:val="1"/>
      <w:marLeft w:val="0"/>
      <w:marRight w:val="0"/>
      <w:marTop w:val="0"/>
      <w:marBottom w:val="0"/>
      <w:divBdr>
        <w:top w:val="none" w:sz="0" w:space="0" w:color="auto"/>
        <w:left w:val="none" w:sz="0" w:space="0" w:color="auto"/>
        <w:bottom w:val="none" w:sz="0" w:space="0" w:color="auto"/>
        <w:right w:val="none" w:sz="0" w:space="0" w:color="auto"/>
      </w:divBdr>
    </w:div>
    <w:div w:id="1471630816">
      <w:bodyDiv w:val="1"/>
      <w:marLeft w:val="0"/>
      <w:marRight w:val="0"/>
      <w:marTop w:val="0"/>
      <w:marBottom w:val="0"/>
      <w:divBdr>
        <w:top w:val="none" w:sz="0" w:space="0" w:color="auto"/>
        <w:left w:val="none" w:sz="0" w:space="0" w:color="auto"/>
        <w:bottom w:val="none" w:sz="0" w:space="0" w:color="auto"/>
        <w:right w:val="none" w:sz="0" w:space="0" w:color="auto"/>
      </w:divBdr>
    </w:div>
    <w:div w:id="1487432338">
      <w:bodyDiv w:val="1"/>
      <w:marLeft w:val="0"/>
      <w:marRight w:val="0"/>
      <w:marTop w:val="0"/>
      <w:marBottom w:val="0"/>
      <w:divBdr>
        <w:top w:val="none" w:sz="0" w:space="0" w:color="auto"/>
        <w:left w:val="none" w:sz="0" w:space="0" w:color="auto"/>
        <w:bottom w:val="none" w:sz="0" w:space="0" w:color="auto"/>
        <w:right w:val="none" w:sz="0" w:space="0" w:color="auto"/>
      </w:divBdr>
    </w:div>
    <w:div w:id="1496262111">
      <w:bodyDiv w:val="1"/>
      <w:marLeft w:val="0"/>
      <w:marRight w:val="0"/>
      <w:marTop w:val="0"/>
      <w:marBottom w:val="0"/>
      <w:divBdr>
        <w:top w:val="none" w:sz="0" w:space="0" w:color="auto"/>
        <w:left w:val="none" w:sz="0" w:space="0" w:color="auto"/>
        <w:bottom w:val="none" w:sz="0" w:space="0" w:color="auto"/>
        <w:right w:val="none" w:sz="0" w:space="0" w:color="auto"/>
      </w:divBdr>
    </w:div>
    <w:div w:id="1498307555">
      <w:bodyDiv w:val="1"/>
      <w:marLeft w:val="0"/>
      <w:marRight w:val="0"/>
      <w:marTop w:val="0"/>
      <w:marBottom w:val="0"/>
      <w:divBdr>
        <w:top w:val="none" w:sz="0" w:space="0" w:color="auto"/>
        <w:left w:val="none" w:sz="0" w:space="0" w:color="auto"/>
        <w:bottom w:val="none" w:sz="0" w:space="0" w:color="auto"/>
        <w:right w:val="none" w:sz="0" w:space="0" w:color="auto"/>
      </w:divBdr>
    </w:div>
    <w:div w:id="1514296235">
      <w:bodyDiv w:val="1"/>
      <w:marLeft w:val="0"/>
      <w:marRight w:val="0"/>
      <w:marTop w:val="0"/>
      <w:marBottom w:val="0"/>
      <w:divBdr>
        <w:top w:val="none" w:sz="0" w:space="0" w:color="auto"/>
        <w:left w:val="none" w:sz="0" w:space="0" w:color="auto"/>
        <w:bottom w:val="none" w:sz="0" w:space="0" w:color="auto"/>
        <w:right w:val="none" w:sz="0" w:space="0" w:color="auto"/>
      </w:divBdr>
    </w:div>
    <w:div w:id="1516922464">
      <w:bodyDiv w:val="1"/>
      <w:marLeft w:val="0"/>
      <w:marRight w:val="0"/>
      <w:marTop w:val="0"/>
      <w:marBottom w:val="0"/>
      <w:divBdr>
        <w:top w:val="none" w:sz="0" w:space="0" w:color="auto"/>
        <w:left w:val="none" w:sz="0" w:space="0" w:color="auto"/>
        <w:bottom w:val="none" w:sz="0" w:space="0" w:color="auto"/>
        <w:right w:val="none" w:sz="0" w:space="0" w:color="auto"/>
      </w:divBdr>
    </w:div>
    <w:div w:id="1531798224">
      <w:bodyDiv w:val="1"/>
      <w:marLeft w:val="0"/>
      <w:marRight w:val="0"/>
      <w:marTop w:val="0"/>
      <w:marBottom w:val="0"/>
      <w:divBdr>
        <w:top w:val="none" w:sz="0" w:space="0" w:color="auto"/>
        <w:left w:val="none" w:sz="0" w:space="0" w:color="auto"/>
        <w:bottom w:val="none" w:sz="0" w:space="0" w:color="auto"/>
        <w:right w:val="none" w:sz="0" w:space="0" w:color="auto"/>
      </w:divBdr>
    </w:div>
    <w:div w:id="1543976490">
      <w:bodyDiv w:val="1"/>
      <w:marLeft w:val="0"/>
      <w:marRight w:val="0"/>
      <w:marTop w:val="0"/>
      <w:marBottom w:val="0"/>
      <w:divBdr>
        <w:top w:val="none" w:sz="0" w:space="0" w:color="auto"/>
        <w:left w:val="none" w:sz="0" w:space="0" w:color="auto"/>
        <w:bottom w:val="none" w:sz="0" w:space="0" w:color="auto"/>
        <w:right w:val="none" w:sz="0" w:space="0" w:color="auto"/>
      </w:divBdr>
    </w:div>
    <w:div w:id="1609462713">
      <w:bodyDiv w:val="1"/>
      <w:marLeft w:val="0"/>
      <w:marRight w:val="0"/>
      <w:marTop w:val="0"/>
      <w:marBottom w:val="0"/>
      <w:divBdr>
        <w:top w:val="none" w:sz="0" w:space="0" w:color="auto"/>
        <w:left w:val="none" w:sz="0" w:space="0" w:color="auto"/>
        <w:bottom w:val="none" w:sz="0" w:space="0" w:color="auto"/>
        <w:right w:val="none" w:sz="0" w:space="0" w:color="auto"/>
      </w:divBdr>
    </w:div>
    <w:div w:id="1610043561">
      <w:bodyDiv w:val="1"/>
      <w:marLeft w:val="0"/>
      <w:marRight w:val="0"/>
      <w:marTop w:val="0"/>
      <w:marBottom w:val="0"/>
      <w:divBdr>
        <w:top w:val="none" w:sz="0" w:space="0" w:color="auto"/>
        <w:left w:val="none" w:sz="0" w:space="0" w:color="auto"/>
        <w:bottom w:val="none" w:sz="0" w:space="0" w:color="auto"/>
        <w:right w:val="none" w:sz="0" w:space="0" w:color="auto"/>
      </w:divBdr>
    </w:div>
    <w:div w:id="1638223131">
      <w:bodyDiv w:val="1"/>
      <w:marLeft w:val="0"/>
      <w:marRight w:val="0"/>
      <w:marTop w:val="0"/>
      <w:marBottom w:val="0"/>
      <w:divBdr>
        <w:top w:val="none" w:sz="0" w:space="0" w:color="auto"/>
        <w:left w:val="none" w:sz="0" w:space="0" w:color="auto"/>
        <w:bottom w:val="none" w:sz="0" w:space="0" w:color="auto"/>
        <w:right w:val="none" w:sz="0" w:space="0" w:color="auto"/>
      </w:divBdr>
    </w:div>
    <w:div w:id="1641766671">
      <w:bodyDiv w:val="1"/>
      <w:marLeft w:val="0"/>
      <w:marRight w:val="0"/>
      <w:marTop w:val="0"/>
      <w:marBottom w:val="0"/>
      <w:divBdr>
        <w:top w:val="none" w:sz="0" w:space="0" w:color="auto"/>
        <w:left w:val="none" w:sz="0" w:space="0" w:color="auto"/>
        <w:bottom w:val="none" w:sz="0" w:space="0" w:color="auto"/>
        <w:right w:val="none" w:sz="0" w:space="0" w:color="auto"/>
      </w:divBdr>
    </w:div>
    <w:div w:id="1653175175">
      <w:bodyDiv w:val="1"/>
      <w:marLeft w:val="0"/>
      <w:marRight w:val="0"/>
      <w:marTop w:val="0"/>
      <w:marBottom w:val="0"/>
      <w:divBdr>
        <w:top w:val="none" w:sz="0" w:space="0" w:color="auto"/>
        <w:left w:val="none" w:sz="0" w:space="0" w:color="auto"/>
        <w:bottom w:val="none" w:sz="0" w:space="0" w:color="auto"/>
        <w:right w:val="none" w:sz="0" w:space="0" w:color="auto"/>
      </w:divBdr>
    </w:div>
    <w:div w:id="1664702139">
      <w:bodyDiv w:val="1"/>
      <w:marLeft w:val="0"/>
      <w:marRight w:val="0"/>
      <w:marTop w:val="0"/>
      <w:marBottom w:val="0"/>
      <w:divBdr>
        <w:top w:val="none" w:sz="0" w:space="0" w:color="auto"/>
        <w:left w:val="none" w:sz="0" w:space="0" w:color="auto"/>
        <w:bottom w:val="none" w:sz="0" w:space="0" w:color="auto"/>
        <w:right w:val="none" w:sz="0" w:space="0" w:color="auto"/>
      </w:divBdr>
    </w:div>
    <w:div w:id="1691562834">
      <w:bodyDiv w:val="1"/>
      <w:marLeft w:val="0"/>
      <w:marRight w:val="0"/>
      <w:marTop w:val="0"/>
      <w:marBottom w:val="0"/>
      <w:divBdr>
        <w:top w:val="none" w:sz="0" w:space="0" w:color="auto"/>
        <w:left w:val="none" w:sz="0" w:space="0" w:color="auto"/>
        <w:bottom w:val="none" w:sz="0" w:space="0" w:color="auto"/>
        <w:right w:val="none" w:sz="0" w:space="0" w:color="auto"/>
      </w:divBdr>
    </w:div>
    <w:div w:id="1702583103">
      <w:bodyDiv w:val="1"/>
      <w:marLeft w:val="0"/>
      <w:marRight w:val="0"/>
      <w:marTop w:val="0"/>
      <w:marBottom w:val="0"/>
      <w:divBdr>
        <w:top w:val="none" w:sz="0" w:space="0" w:color="auto"/>
        <w:left w:val="none" w:sz="0" w:space="0" w:color="auto"/>
        <w:bottom w:val="none" w:sz="0" w:space="0" w:color="auto"/>
        <w:right w:val="none" w:sz="0" w:space="0" w:color="auto"/>
      </w:divBdr>
    </w:div>
    <w:div w:id="1704282824">
      <w:bodyDiv w:val="1"/>
      <w:marLeft w:val="0"/>
      <w:marRight w:val="0"/>
      <w:marTop w:val="0"/>
      <w:marBottom w:val="0"/>
      <w:divBdr>
        <w:top w:val="none" w:sz="0" w:space="0" w:color="auto"/>
        <w:left w:val="none" w:sz="0" w:space="0" w:color="auto"/>
        <w:bottom w:val="none" w:sz="0" w:space="0" w:color="auto"/>
        <w:right w:val="none" w:sz="0" w:space="0" w:color="auto"/>
      </w:divBdr>
    </w:div>
    <w:div w:id="1708409593">
      <w:bodyDiv w:val="1"/>
      <w:marLeft w:val="0"/>
      <w:marRight w:val="0"/>
      <w:marTop w:val="0"/>
      <w:marBottom w:val="0"/>
      <w:divBdr>
        <w:top w:val="none" w:sz="0" w:space="0" w:color="auto"/>
        <w:left w:val="none" w:sz="0" w:space="0" w:color="auto"/>
        <w:bottom w:val="none" w:sz="0" w:space="0" w:color="auto"/>
        <w:right w:val="none" w:sz="0" w:space="0" w:color="auto"/>
      </w:divBdr>
    </w:div>
    <w:div w:id="1714382155">
      <w:bodyDiv w:val="1"/>
      <w:marLeft w:val="0"/>
      <w:marRight w:val="0"/>
      <w:marTop w:val="0"/>
      <w:marBottom w:val="0"/>
      <w:divBdr>
        <w:top w:val="none" w:sz="0" w:space="0" w:color="auto"/>
        <w:left w:val="none" w:sz="0" w:space="0" w:color="auto"/>
        <w:bottom w:val="none" w:sz="0" w:space="0" w:color="auto"/>
        <w:right w:val="none" w:sz="0" w:space="0" w:color="auto"/>
      </w:divBdr>
      <w:divsChild>
        <w:div w:id="579675906">
          <w:marLeft w:val="360"/>
          <w:marRight w:val="0"/>
          <w:marTop w:val="0"/>
          <w:marBottom w:val="0"/>
          <w:divBdr>
            <w:top w:val="none" w:sz="0" w:space="0" w:color="auto"/>
            <w:left w:val="none" w:sz="0" w:space="0" w:color="auto"/>
            <w:bottom w:val="none" w:sz="0" w:space="0" w:color="auto"/>
            <w:right w:val="none" w:sz="0" w:space="0" w:color="auto"/>
          </w:divBdr>
        </w:div>
        <w:div w:id="773674089">
          <w:marLeft w:val="360"/>
          <w:marRight w:val="0"/>
          <w:marTop w:val="0"/>
          <w:marBottom w:val="0"/>
          <w:divBdr>
            <w:top w:val="none" w:sz="0" w:space="0" w:color="auto"/>
            <w:left w:val="none" w:sz="0" w:space="0" w:color="auto"/>
            <w:bottom w:val="none" w:sz="0" w:space="0" w:color="auto"/>
            <w:right w:val="none" w:sz="0" w:space="0" w:color="auto"/>
          </w:divBdr>
        </w:div>
      </w:divsChild>
    </w:div>
    <w:div w:id="1724795997">
      <w:bodyDiv w:val="1"/>
      <w:marLeft w:val="0"/>
      <w:marRight w:val="0"/>
      <w:marTop w:val="0"/>
      <w:marBottom w:val="0"/>
      <w:divBdr>
        <w:top w:val="none" w:sz="0" w:space="0" w:color="auto"/>
        <w:left w:val="none" w:sz="0" w:space="0" w:color="auto"/>
        <w:bottom w:val="none" w:sz="0" w:space="0" w:color="auto"/>
        <w:right w:val="none" w:sz="0" w:space="0" w:color="auto"/>
      </w:divBdr>
    </w:div>
    <w:div w:id="1732534902">
      <w:bodyDiv w:val="1"/>
      <w:marLeft w:val="0"/>
      <w:marRight w:val="0"/>
      <w:marTop w:val="0"/>
      <w:marBottom w:val="0"/>
      <w:divBdr>
        <w:top w:val="none" w:sz="0" w:space="0" w:color="auto"/>
        <w:left w:val="none" w:sz="0" w:space="0" w:color="auto"/>
        <w:bottom w:val="none" w:sz="0" w:space="0" w:color="auto"/>
        <w:right w:val="none" w:sz="0" w:space="0" w:color="auto"/>
      </w:divBdr>
    </w:div>
    <w:div w:id="1775513140">
      <w:bodyDiv w:val="1"/>
      <w:marLeft w:val="0"/>
      <w:marRight w:val="0"/>
      <w:marTop w:val="0"/>
      <w:marBottom w:val="0"/>
      <w:divBdr>
        <w:top w:val="none" w:sz="0" w:space="0" w:color="auto"/>
        <w:left w:val="none" w:sz="0" w:space="0" w:color="auto"/>
        <w:bottom w:val="none" w:sz="0" w:space="0" w:color="auto"/>
        <w:right w:val="none" w:sz="0" w:space="0" w:color="auto"/>
      </w:divBdr>
    </w:div>
    <w:div w:id="1790777255">
      <w:bodyDiv w:val="1"/>
      <w:marLeft w:val="0"/>
      <w:marRight w:val="0"/>
      <w:marTop w:val="0"/>
      <w:marBottom w:val="0"/>
      <w:divBdr>
        <w:top w:val="none" w:sz="0" w:space="0" w:color="auto"/>
        <w:left w:val="none" w:sz="0" w:space="0" w:color="auto"/>
        <w:bottom w:val="none" w:sz="0" w:space="0" w:color="auto"/>
        <w:right w:val="none" w:sz="0" w:space="0" w:color="auto"/>
      </w:divBdr>
    </w:div>
    <w:div w:id="1800563699">
      <w:marLeft w:val="0"/>
      <w:marRight w:val="0"/>
      <w:marTop w:val="0"/>
      <w:marBottom w:val="0"/>
      <w:divBdr>
        <w:top w:val="none" w:sz="0" w:space="0" w:color="auto"/>
        <w:left w:val="none" w:sz="0" w:space="0" w:color="auto"/>
        <w:bottom w:val="none" w:sz="0" w:space="0" w:color="auto"/>
        <w:right w:val="none" w:sz="0" w:space="0" w:color="auto"/>
      </w:divBdr>
    </w:div>
    <w:div w:id="1800563700">
      <w:marLeft w:val="0"/>
      <w:marRight w:val="0"/>
      <w:marTop w:val="0"/>
      <w:marBottom w:val="0"/>
      <w:divBdr>
        <w:top w:val="none" w:sz="0" w:space="0" w:color="auto"/>
        <w:left w:val="none" w:sz="0" w:space="0" w:color="auto"/>
        <w:bottom w:val="none" w:sz="0" w:space="0" w:color="auto"/>
        <w:right w:val="none" w:sz="0" w:space="0" w:color="auto"/>
      </w:divBdr>
    </w:div>
    <w:div w:id="1800563701">
      <w:marLeft w:val="0"/>
      <w:marRight w:val="0"/>
      <w:marTop w:val="0"/>
      <w:marBottom w:val="0"/>
      <w:divBdr>
        <w:top w:val="none" w:sz="0" w:space="0" w:color="auto"/>
        <w:left w:val="none" w:sz="0" w:space="0" w:color="auto"/>
        <w:bottom w:val="none" w:sz="0" w:space="0" w:color="auto"/>
        <w:right w:val="none" w:sz="0" w:space="0" w:color="auto"/>
      </w:divBdr>
    </w:div>
    <w:div w:id="1800563702">
      <w:marLeft w:val="0"/>
      <w:marRight w:val="0"/>
      <w:marTop w:val="0"/>
      <w:marBottom w:val="0"/>
      <w:divBdr>
        <w:top w:val="none" w:sz="0" w:space="0" w:color="auto"/>
        <w:left w:val="none" w:sz="0" w:space="0" w:color="auto"/>
        <w:bottom w:val="none" w:sz="0" w:space="0" w:color="auto"/>
        <w:right w:val="none" w:sz="0" w:space="0" w:color="auto"/>
      </w:divBdr>
    </w:div>
    <w:div w:id="1800563703">
      <w:marLeft w:val="0"/>
      <w:marRight w:val="0"/>
      <w:marTop w:val="0"/>
      <w:marBottom w:val="0"/>
      <w:divBdr>
        <w:top w:val="none" w:sz="0" w:space="0" w:color="auto"/>
        <w:left w:val="none" w:sz="0" w:space="0" w:color="auto"/>
        <w:bottom w:val="none" w:sz="0" w:space="0" w:color="auto"/>
        <w:right w:val="none" w:sz="0" w:space="0" w:color="auto"/>
      </w:divBdr>
    </w:div>
    <w:div w:id="1800563704">
      <w:marLeft w:val="0"/>
      <w:marRight w:val="0"/>
      <w:marTop w:val="0"/>
      <w:marBottom w:val="0"/>
      <w:divBdr>
        <w:top w:val="none" w:sz="0" w:space="0" w:color="auto"/>
        <w:left w:val="none" w:sz="0" w:space="0" w:color="auto"/>
        <w:bottom w:val="none" w:sz="0" w:space="0" w:color="auto"/>
        <w:right w:val="none" w:sz="0" w:space="0" w:color="auto"/>
      </w:divBdr>
    </w:div>
    <w:div w:id="1800563705">
      <w:marLeft w:val="0"/>
      <w:marRight w:val="0"/>
      <w:marTop w:val="0"/>
      <w:marBottom w:val="0"/>
      <w:divBdr>
        <w:top w:val="none" w:sz="0" w:space="0" w:color="auto"/>
        <w:left w:val="none" w:sz="0" w:space="0" w:color="auto"/>
        <w:bottom w:val="none" w:sz="0" w:space="0" w:color="auto"/>
        <w:right w:val="none" w:sz="0" w:space="0" w:color="auto"/>
      </w:divBdr>
    </w:div>
    <w:div w:id="1800563706">
      <w:marLeft w:val="0"/>
      <w:marRight w:val="0"/>
      <w:marTop w:val="0"/>
      <w:marBottom w:val="0"/>
      <w:divBdr>
        <w:top w:val="none" w:sz="0" w:space="0" w:color="auto"/>
        <w:left w:val="none" w:sz="0" w:space="0" w:color="auto"/>
        <w:bottom w:val="none" w:sz="0" w:space="0" w:color="auto"/>
        <w:right w:val="none" w:sz="0" w:space="0" w:color="auto"/>
      </w:divBdr>
    </w:div>
    <w:div w:id="1800563707">
      <w:marLeft w:val="0"/>
      <w:marRight w:val="0"/>
      <w:marTop w:val="0"/>
      <w:marBottom w:val="0"/>
      <w:divBdr>
        <w:top w:val="none" w:sz="0" w:space="0" w:color="auto"/>
        <w:left w:val="none" w:sz="0" w:space="0" w:color="auto"/>
        <w:bottom w:val="none" w:sz="0" w:space="0" w:color="auto"/>
        <w:right w:val="none" w:sz="0" w:space="0" w:color="auto"/>
      </w:divBdr>
    </w:div>
    <w:div w:id="1800563708">
      <w:marLeft w:val="0"/>
      <w:marRight w:val="0"/>
      <w:marTop w:val="0"/>
      <w:marBottom w:val="0"/>
      <w:divBdr>
        <w:top w:val="none" w:sz="0" w:space="0" w:color="auto"/>
        <w:left w:val="none" w:sz="0" w:space="0" w:color="auto"/>
        <w:bottom w:val="none" w:sz="0" w:space="0" w:color="auto"/>
        <w:right w:val="none" w:sz="0" w:space="0" w:color="auto"/>
      </w:divBdr>
    </w:div>
    <w:div w:id="1800563709">
      <w:marLeft w:val="0"/>
      <w:marRight w:val="0"/>
      <w:marTop w:val="0"/>
      <w:marBottom w:val="0"/>
      <w:divBdr>
        <w:top w:val="none" w:sz="0" w:space="0" w:color="auto"/>
        <w:left w:val="none" w:sz="0" w:space="0" w:color="auto"/>
        <w:bottom w:val="none" w:sz="0" w:space="0" w:color="auto"/>
        <w:right w:val="none" w:sz="0" w:space="0" w:color="auto"/>
      </w:divBdr>
    </w:div>
    <w:div w:id="1800563711">
      <w:marLeft w:val="0"/>
      <w:marRight w:val="0"/>
      <w:marTop w:val="0"/>
      <w:marBottom w:val="0"/>
      <w:divBdr>
        <w:top w:val="none" w:sz="0" w:space="0" w:color="auto"/>
        <w:left w:val="none" w:sz="0" w:space="0" w:color="auto"/>
        <w:bottom w:val="none" w:sz="0" w:space="0" w:color="auto"/>
        <w:right w:val="none" w:sz="0" w:space="0" w:color="auto"/>
      </w:divBdr>
    </w:div>
    <w:div w:id="1800563712">
      <w:marLeft w:val="0"/>
      <w:marRight w:val="0"/>
      <w:marTop w:val="0"/>
      <w:marBottom w:val="0"/>
      <w:divBdr>
        <w:top w:val="none" w:sz="0" w:space="0" w:color="auto"/>
        <w:left w:val="none" w:sz="0" w:space="0" w:color="auto"/>
        <w:bottom w:val="none" w:sz="0" w:space="0" w:color="auto"/>
        <w:right w:val="none" w:sz="0" w:space="0" w:color="auto"/>
      </w:divBdr>
    </w:div>
    <w:div w:id="1800563713">
      <w:marLeft w:val="0"/>
      <w:marRight w:val="0"/>
      <w:marTop w:val="0"/>
      <w:marBottom w:val="0"/>
      <w:divBdr>
        <w:top w:val="none" w:sz="0" w:space="0" w:color="auto"/>
        <w:left w:val="none" w:sz="0" w:space="0" w:color="auto"/>
        <w:bottom w:val="none" w:sz="0" w:space="0" w:color="auto"/>
        <w:right w:val="none" w:sz="0" w:space="0" w:color="auto"/>
      </w:divBdr>
    </w:div>
    <w:div w:id="1800563714">
      <w:marLeft w:val="0"/>
      <w:marRight w:val="0"/>
      <w:marTop w:val="0"/>
      <w:marBottom w:val="0"/>
      <w:divBdr>
        <w:top w:val="none" w:sz="0" w:space="0" w:color="auto"/>
        <w:left w:val="none" w:sz="0" w:space="0" w:color="auto"/>
        <w:bottom w:val="none" w:sz="0" w:space="0" w:color="auto"/>
        <w:right w:val="none" w:sz="0" w:space="0" w:color="auto"/>
      </w:divBdr>
    </w:div>
    <w:div w:id="1800563716">
      <w:marLeft w:val="0"/>
      <w:marRight w:val="0"/>
      <w:marTop w:val="0"/>
      <w:marBottom w:val="0"/>
      <w:divBdr>
        <w:top w:val="none" w:sz="0" w:space="0" w:color="auto"/>
        <w:left w:val="none" w:sz="0" w:space="0" w:color="auto"/>
        <w:bottom w:val="none" w:sz="0" w:space="0" w:color="auto"/>
        <w:right w:val="none" w:sz="0" w:space="0" w:color="auto"/>
      </w:divBdr>
    </w:div>
    <w:div w:id="1800563717">
      <w:marLeft w:val="0"/>
      <w:marRight w:val="0"/>
      <w:marTop w:val="0"/>
      <w:marBottom w:val="0"/>
      <w:divBdr>
        <w:top w:val="none" w:sz="0" w:space="0" w:color="auto"/>
        <w:left w:val="none" w:sz="0" w:space="0" w:color="auto"/>
        <w:bottom w:val="none" w:sz="0" w:space="0" w:color="auto"/>
        <w:right w:val="none" w:sz="0" w:space="0" w:color="auto"/>
      </w:divBdr>
    </w:div>
    <w:div w:id="1800563718">
      <w:marLeft w:val="0"/>
      <w:marRight w:val="0"/>
      <w:marTop w:val="0"/>
      <w:marBottom w:val="0"/>
      <w:divBdr>
        <w:top w:val="none" w:sz="0" w:space="0" w:color="auto"/>
        <w:left w:val="none" w:sz="0" w:space="0" w:color="auto"/>
        <w:bottom w:val="none" w:sz="0" w:space="0" w:color="auto"/>
        <w:right w:val="none" w:sz="0" w:space="0" w:color="auto"/>
      </w:divBdr>
    </w:div>
    <w:div w:id="1800563719">
      <w:marLeft w:val="0"/>
      <w:marRight w:val="0"/>
      <w:marTop w:val="0"/>
      <w:marBottom w:val="0"/>
      <w:divBdr>
        <w:top w:val="none" w:sz="0" w:space="0" w:color="auto"/>
        <w:left w:val="none" w:sz="0" w:space="0" w:color="auto"/>
        <w:bottom w:val="none" w:sz="0" w:space="0" w:color="auto"/>
        <w:right w:val="none" w:sz="0" w:space="0" w:color="auto"/>
      </w:divBdr>
    </w:div>
    <w:div w:id="1800563720">
      <w:marLeft w:val="0"/>
      <w:marRight w:val="0"/>
      <w:marTop w:val="0"/>
      <w:marBottom w:val="0"/>
      <w:divBdr>
        <w:top w:val="none" w:sz="0" w:space="0" w:color="auto"/>
        <w:left w:val="none" w:sz="0" w:space="0" w:color="auto"/>
        <w:bottom w:val="none" w:sz="0" w:space="0" w:color="auto"/>
        <w:right w:val="none" w:sz="0" w:space="0" w:color="auto"/>
      </w:divBdr>
    </w:div>
    <w:div w:id="1800563721">
      <w:marLeft w:val="0"/>
      <w:marRight w:val="0"/>
      <w:marTop w:val="0"/>
      <w:marBottom w:val="0"/>
      <w:divBdr>
        <w:top w:val="none" w:sz="0" w:space="0" w:color="auto"/>
        <w:left w:val="none" w:sz="0" w:space="0" w:color="auto"/>
        <w:bottom w:val="none" w:sz="0" w:space="0" w:color="auto"/>
        <w:right w:val="none" w:sz="0" w:space="0" w:color="auto"/>
      </w:divBdr>
    </w:div>
    <w:div w:id="1800563722">
      <w:marLeft w:val="0"/>
      <w:marRight w:val="0"/>
      <w:marTop w:val="0"/>
      <w:marBottom w:val="0"/>
      <w:divBdr>
        <w:top w:val="none" w:sz="0" w:space="0" w:color="auto"/>
        <w:left w:val="none" w:sz="0" w:space="0" w:color="auto"/>
        <w:bottom w:val="none" w:sz="0" w:space="0" w:color="auto"/>
        <w:right w:val="none" w:sz="0" w:space="0" w:color="auto"/>
      </w:divBdr>
    </w:div>
    <w:div w:id="1800563723">
      <w:marLeft w:val="0"/>
      <w:marRight w:val="0"/>
      <w:marTop w:val="0"/>
      <w:marBottom w:val="0"/>
      <w:divBdr>
        <w:top w:val="none" w:sz="0" w:space="0" w:color="auto"/>
        <w:left w:val="none" w:sz="0" w:space="0" w:color="auto"/>
        <w:bottom w:val="none" w:sz="0" w:space="0" w:color="auto"/>
        <w:right w:val="none" w:sz="0" w:space="0" w:color="auto"/>
      </w:divBdr>
    </w:div>
    <w:div w:id="1800563724">
      <w:marLeft w:val="0"/>
      <w:marRight w:val="0"/>
      <w:marTop w:val="0"/>
      <w:marBottom w:val="0"/>
      <w:divBdr>
        <w:top w:val="none" w:sz="0" w:space="0" w:color="auto"/>
        <w:left w:val="none" w:sz="0" w:space="0" w:color="auto"/>
        <w:bottom w:val="none" w:sz="0" w:space="0" w:color="auto"/>
        <w:right w:val="none" w:sz="0" w:space="0" w:color="auto"/>
      </w:divBdr>
    </w:div>
    <w:div w:id="1800563725">
      <w:marLeft w:val="0"/>
      <w:marRight w:val="0"/>
      <w:marTop w:val="0"/>
      <w:marBottom w:val="0"/>
      <w:divBdr>
        <w:top w:val="none" w:sz="0" w:space="0" w:color="auto"/>
        <w:left w:val="none" w:sz="0" w:space="0" w:color="auto"/>
        <w:bottom w:val="none" w:sz="0" w:space="0" w:color="auto"/>
        <w:right w:val="none" w:sz="0" w:space="0" w:color="auto"/>
      </w:divBdr>
    </w:div>
    <w:div w:id="1800563726">
      <w:marLeft w:val="0"/>
      <w:marRight w:val="0"/>
      <w:marTop w:val="0"/>
      <w:marBottom w:val="0"/>
      <w:divBdr>
        <w:top w:val="none" w:sz="0" w:space="0" w:color="auto"/>
        <w:left w:val="none" w:sz="0" w:space="0" w:color="auto"/>
        <w:bottom w:val="none" w:sz="0" w:space="0" w:color="auto"/>
        <w:right w:val="none" w:sz="0" w:space="0" w:color="auto"/>
      </w:divBdr>
    </w:div>
    <w:div w:id="1800563727">
      <w:marLeft w:val="0"/>
      <w:marRight w:val="0"/>
      <w:marTop w:val="0"/>
      <w:marBottom w:val="0"/>
      <w:divBdr>
        <w:top w:val="none" w:sz="0" w:space="0" w:color="auto"/>
        <w:left w:val="none" w:sz="0" w:space="0" w:color="auto"/>
        <w:bottom w:val="none" w:sz="0" w:space="0" w:color="auto"/>
        <w:right w:val="none" w:sz="0" w:space="0" w:color="auto"/>
      </w:divBdr>
    </w:div>
    <w:div w:id="1800563728">
      <w:marLeft w:val="0"/>
      <w:marRight w:val="0"/>
      <w:marTop w:val="0"/>
      <w:marBottom w:val="0"/>
      <w:divBdr>
        <w:top w:val="none" w:sz="0" w:space="0" w:color="auto"/>
        <w:left w:val="none" w:sz="0" w:space="0" w:color="auto"/>
        <w:bottom w:val="none" w:sz="0" w:space="0" w:color="auto"/>
        <w:right w:val="none" w:sz="0" w:space="0" w:color="auto"/>
      </w:divBdr>
    </w:div>
    <w:div w:id="1800563729">
      <w:marLeft w:val="0"/>
      <w:marRight w:val="0"/>
      <w:marTop w:val="0"/>
      <w:marBottom w:val="0"/>
      <w:divBdr>
        <w:top w:val="none" w:sz="0" w:space="0" w:color="auto"/>
        <w:left w:val="none" w:sz="0" w:space="0" w:color="auto"/>
        <w:bottom w:val="none" w:sz="0" w:space="0" w:color="auto"/>
        <w:right w:val="none" w:sz="0" w:space="0" w:color="auto"/>
      </w:divBdr>
    </w:div>
    <w:div w:id="1800563730">
      <w:marLeft w:val="0"/>
      <w:marRight w:val="0"/>
      <w:marTop w:val="0"/>
      <w:marBottom w:val="0"/>
      <w:divBdr>
        <w:top w:val="none" w:sz="0" w:space="0" w:color="auto"/>
        <w:left w:val="none" w:sz="0" w:space="0" w:color="auto"/>
        <w:bottom w:val="none" w:sz="0" w:space="0" w:color="auto"/>
        <w:right w:val="none" w:sz="0" w:space="0" w:color="auto"/>
      </w:divBdr>
    </w:div>
    <w:div w:id="1800563731">
      <w:marLeft w:val="0"/>
      <w:marRight w:val="0"/>
      <w:marTop w:val="0"/>
      <w:marBottom w:val="0"/>
      <w:divBdr>
        <w:top w:val="none" w:sz="0" w:space="0" w:color="auto"/>
        <w:left w:val="none" w:sz="0" w:space="0" w:color="auto"/>
        <w:bottom w:val="none" w:sz="0" w:space="0" w:color="auto"/>
        <w:right w:val="none" w:sz="0" w:space="0" w:color="auto"/>
      </w:divBdr>
    </w:div>
    <w:div w:id="1800563732">
      <w:marLeft w:val="0"/>
      <w:marRight w:val="0"/>
      <w:marTop w:val="0"/>
      <w:marBottom w:val="0"/>
      <w:divBdr>
        <w:top w:val="none" w:sz="0" w:space="0" w:color="auto"/>
        <w:left w:val="none" w:sz="0" w:space="0" w:color="auto"/>
        <w:bottom w:val="none" w:sz="0" w:space="0" w:color="auto"/>
        <w:right w:val="none" w:sz="0" w:space="0" w:color="auto"/>
      </w:divBdr>
    </w:div>
    <w:div w:id="1800563733">
      <w:marLeft w:val="0"/>
      <w:marRight w:val="0"/>
      <w:marTop w:val="0"/>
      <w:marBottom w:val="0"/>
      <w:divBdr>
        <w:top w:val="none" w:sz="0" w:space="0" w:color="auto"/>
        <w:left w:val="none" w:sz="0" w:space="0" w:color="auto"/>
        <w:bottom w:val="none" w:sz="0" w:space="0" w:color="auto"/>
        <w:right w:val="none" w:sz="0" w:space="0" w:color="auto"/>
      </w:divBdr>
    </w:div>
    <w:div w:id="1800563734">
      <w:marLeft w:val="0"/>
      <w:marRight w:val="0"/>
      <w:marTop w:val="0"/>
      <w:marBottom w:val="0"/>
      <w:divBdr>
        <w:top w:val="none" w:sz="0" w:space="0" w:color="auto"/>
        <w:left w:val="none" w:sz="0" w:space="0" w:color="auto"/>
        <w:bottom w:val="none" w:sz="0" w:space="0" w:color="auto"/>
        <w:right w:val="none" w:sz="0" w:space="0" w:color="auto"/>
      </w:divBdr>
    </w:div>
    <w:div w:id="1800563735">
      <w:marLeft w:val="0"/>
      <w:marRight w:val="0"/>
      <w:marTop w:val="0"/>
      <w:marBottom w:val="0"/>
      <w:divBdr>
        <w:top w:val="none" w:sz="0" w:space="0" w:color="auto"/>
        <w:left w:val="none" w:sz="0" w:space="0" w:color="auto"/>
        <w:bottom w:val="none" w:sz="0" w:space="0" w:color="auto"/>
        <w:right w:val="none" w:sz="0" w:space="0" w:color="auto"/>
      </w:divBdr>
    </w:div>
    <w:div w:id="1800563736">
      <w:marLeft w:val="0"/>
      <w:marRight w:val="0"/>
      <w:marTop w:val="0"/>
      <w:marBottom w:val="0"/>
      <w:divBdr>
        <w:top w:val="none" w:sz="0" w:space="0" w:color="auto"/>
        <w:left w:val="none" w:sz="0" w:space="0" w:color="auto"/>
        <w:bottom w:val="none" w:sz="0" w:space="0" w:color="auto"/>
        <w:right w:val="none" w:sz="0" w:space="0" w:color="auto"/>
      </w:divBdr>
    </w:div>
    <w:div w:id="1800563737">
      <w:marLeft w:val="0"/>
      <w:marRight w:val="0"/>
      <w:marTop w:val="0"/>
      <w:marBottom w:val="0"/>
      <w:divBdr>
        <w:top w:val="none" w:sz="0" w:space="0" w:color="auto"/>
        <w:left w:val="none" w:sz="0" w:space="0" w:color="auto"/>
        <w:bottom w:val="none" w:sz="0" w:space="0" w:color="auto"/>
        <w:right w:val="none" w:sz="0" w:space="0" w:color="auto"/>
      </w:divBdr>
    </w:div>
    <w:div w:id="1800563738">
      <w:marLeft w:val="0"/>
      <w:marRight w:val="0"/>
      <w:marTop w:val="0"/>
      <w:marBottom w:val="0"/>
      <w:divBdr>
        <w:top w:val="none" w:sz="0" w:space="0" w:color="auto"/>
        <w:left w:val="none" w:sz="0" w:space="0" w:color="auto"/>
        <w:bottom w:val="none" w:sz="0" w:space="0" w:color="auto"/>
        <w:right w:val="none" w:sz="0" w:space="0" w:color="auto"/>
      </w:divBdr>
    </w:div>
    <w:div w:id="1800563739">
      <w:marLeft w:val="0"/>
      <w:marRight w:val="0"/>
      <w:marTop w:val="0"/>
      <w:marBottom w:val="0"/>
      <w:divBdr>
        <w:top w:val="none" w:sz="0" w:space="0" w:color="auto"/>
        <w:left w:val="none" w:sz="0" w:space="0" w:color="auto"/>
        <w:bottom w:val="none" w:sz="0" w:space="0" w:color="auto"/>
        <w:right w:val="none" w:sz="0" w:space="0" w:color="auto"/>
      </w:divBdr>
    </w:div>
    <w:div w:id="1800563740">
      <w:marLeft w:val="0"/>
      <w:marRight w:val="0"/>
      <w:marTop w:val="0"/>
      <w:marBottom w:val="0"/>
      <w:divBdr>
        <w:top w:val="none" w:sz="0" w:space="0" w:color="auto"/>
        <w:left w:val="none" w:sz="0" w:space="0" w:color="auto"/>
        <w:bottom w:val="none" w:sz="0" w:space="0" w:color="auto"/>
        <w:right w:val="none" w:sz="0" w:space="0" w:color="auto"/>
      </w:divBdr>
    </w:div>
    <w:div w:id="1800563741">
      <w:marLeft w:val="0"/>
      <w:marRight w:val="0"/>
      <w:marTop w:val="0"/>
      <w:marBottom w:val="0"/>
      <w:divBdr>
        <w:top w:val="none" w:sz="0" w:space="0" w:color="auto"/>
        <w:left w:val="none" w:sz="0" w:space="0" w:color="auto"/>
        <w:bottom w:val="none" w:sz="0" w:space="0" w:color="auto"/>
        <w:right w:val="none" w:sz="0" w:space="0" w:color="auto"/>
      </w:divBdr>
    </w:div>
    <w:div w:id="1800563742">
      <w:marLeft w:val="0"/>
      <w:marRight w:val="0"/>
      <w:marTop w:val="0"/>
      <w:marBottom w:val="0"/>
      <w:divBdr>
        <w:top w:val="none" w:sz="0" w:space="0" w:color="auto"/>
        <w:left w:val="none" w:sz="0" w:space="0" w:color="auto"/>
        <w:bottom w:val="none" w:sz="0" w:space="0" w:color="auto"/>
        <w:right w:val="none" w:sz="0" w:space="0" w:color="auto"/>
      </w:divBdr>
    </w:div>
    <w:div w:id="1800563743">
      <w:marLeft w:val="0"/>
      <w:marRight w:val="0"/>
      <w:marTop w:val="0"/>
      <w:marBottom w:val="0"/>
      <w:divBdr>
        <w:top w:val="none" w:sz="0" w:space="0" w:color="auto"/>
        <w:left w:val="none" w:sz="0" w:space="0" w:color="auto"/>
        <w:bottom w:val="none" w:sz="0" w:space="0" w:color="auto"/>
        <w:right w:val="none" w:sz="0" w:space="0" w:color="auto"/>
      </w:divBdr>
    </w:div>
    <w:div w:id="1800563744">
      <w:marLeft w:val="0"/>
      <w:marRight w:val="0"/>
      <w:marTop w:val="0"/>
      <w:marBottom w:val="0"/>
      <w:divBdr>
        <w:top w:val="none" w:sz="0" w:space="0" w:color="auto"/>
        <w:left w:val="none" w:sz="0" w:space="0" w:color="auto"/>
        <w:bottom w:val="none" w:sz="0" w:space="0" w:color="auto"/>
        <w:right w:val="none" w:sz="0" w:space="0" w:color="auto"/>
      </w:divBdr>
    </w:div>
    <w:div w:id="1800563745">
      <w:marLeft w:val="0"/>
      <w:marRight w:val="0"/>
      <w:marTop w:val="0"/>
      <w:marBottom w:val="0"/>
      <w:divBdr>
        <w:top w:val="none" w:sz="0" w:space="0" w:color="auto"/>
        <w:left w:val="none" w:sz="0" w:space="0" w:color="auto"/>
        <w:bottom w:val="none" w:sz="0" w:space="0" w:color="auto"/>
        <w:right w:val="none" w:sz="0" w:space="0" w:color="auto"/>
      </w:divBdr>
    </w:div>
    <w:div w:id="1800563746">
      <w:marLeft w:val="0"/>
      <w:marRight w:val="0"/>
      <w:marTop w:val="0"/>
      <w:marBottom w:val="0"/>
      <w:divBdr>
        <w:top w:val="none" w:sz="0" w:space="0" w:color="auto"/>
        <w:left w:val="none" w:sz="0" w:space="0" w:color="auto"/>
        <w:bottom w:val="none" w:sz="0" w:space="0" w:color="auto"/>
        <w:right w:val="none" w:sz="0" w:space="0" w:color="auto"/>
      </w:divBdr>
    </w:div>
    <w:div w:id="1800563747">
      <w:marLeft w:val="0"/>
      <w:marRight w:val="0"/>
      <w:marTop w:val="0"/>
      <w:marBottom w:val="0"/>
      <w:divBdr>
        <w:top w:val="none" w:sz="0" w:space="0" w:color="auto"/>
        <w:left w:val="none" w:sz="0" w:space="0" w:color="auto"/>
        <w:bottom w:val="none" w:sz="0" w:space="0" w:color="auto"/>
        <w:right w:val="none" w:sz="0" w:space="0" w:color="auto"/>
      </w:divBdr>
    </w:div>
    <w:div w:id="1800563748">
      <w:marLeft w:val="0"/>
      <w:marRight w:val="0"/>
      <w:marTop w:val="0"/>
      <w:marBottom w:val="0"/>
      <w:divBdr>
        <w:top w:val="none" w:sz="0" w:space="0" w:color="auto"/>
        <w:left w:val="none" w:sz="0" w:space="0" w:color="auto"/>
        <w:bottom w:val="none" w:sz="0" w:space="0" w:color="auto"/>
        <w:right w:val="none" w:sz="0" w:space="0" w:color="auto"/>
      </w:divBdr>
    </w:div>
    <w:div w:id="1800563749">
      <w:marLeft w:val="0"/>
      <w:marRight w:val="0"/>
      <w:marTop w:val="0"/>
      <w:marBottom w:val="0"/>
      <w:divBdr>
        <w:top w:val="none" w:sz="0" w:space="0" w:color="auto"/>
        <w:left w:val="none" w:sz="0" w:space="0" w:color="auto"/>
        <w:bottom w:val="none" w:sz="0" w:space="0" w:color="auto"/>
        <w:right w:val="none" w:sz="0" w:space="0" w:color="auto"/>
      </w:divBdr>
    </w:div>
    <w:div w:id="1800563750">
      <w:marLeft w:val="0"/>
      <w:marRight w:val="0"/>
      <w:marTop w:val="0"/>
      <w:marBottom w:val="0"/>
      <w:divBdr>
        <w:top w:val="none" w:sz="0" w:space="0" w:color="auto"/>
        <w:left w:val="none" w:sz="0" w:space="0" w:color="auto"/>
        <w:bottom w:val="none" w:sz="0" w:space="0" w:color="auto"/>
        <w:right w:val="none" w:sz="0" w:space="0" w:color="auto"/>
      </w:divBdr>
    </w:div>
    <w:div w:id="1800563751">
      <w:marLeft w:val="0"/>
      <w:marRight w:val="0"/>
      <w:marTop w:val="0"/>
      <w:marBottom w:val="0"/>
      <w:divBdr>
        <w:top w:val="none" w:sz="0" w:space="0" w:color="auto"/>
        <w:left w:val="none" w:sz="0" w:space="0" w:color="auto"/>
        <w:bottom w:val="none" w:sz="0" w:space="0" w:color="auto"/>
        <w:right w:val="none" w:sz="0" w:space="0" w:color="auto"/>
      </w:divBdr>
    </w:div>
    <w:div w:id="1800563752">
      <w:marLeft w:val="0"/>
      <w:marRight w:val="0"/>
      <w:marTop w:val="0"/>
      <w:marBottom w:val="0"/>
      <w:divBdr>
        <w:top w:val="none" w:sz="0" w:space="0" w:color="auto"/>
        <w:left w:val="none" w:sz="0" w:space="0" w:color="auto"/>
        <w:bottom w:val="none" w:sz="0" w:space="0" w:color="auto"/>
        <w:right w:val="none" w:sz="0" w:space="0" w:color="auto"/>
      </w:divBdr>
    </w:div>
    <w:div w:id="1800563753">
      <w:marLeft w:val="0"/>
      <w:marRight w:val="0"/>
      <w:marTop w:val="0"/>
      <w:marBottom w:val="0"/>
      <w:divBdr>
        <w:top w:val="none" w:sz="0" w:space="0" w:color="auto"/>
        <w:left w:val="none" w:sz="0" w:space="0" w:color="auto"/>
        <w:bottom w:val="none" w:sz="0" w:space="0" w:color="auto"/>
        <w:right w:val="none" w:sz="0" w:space="0" w:color="auto"/>
      </w:divBdr>
    </w:div>
    <w:div w:id="1800563754">
      <w:marLeft w:val="0"/>
      <w:marRight w:val="0"/>
      <w:marTop w:val="0"/>
      <w:marBottom w:val="0"/>
      <w:divBdr>
        <w:top w:val="none" w:sz="0" w:space="0" w:color="auto"/>
        <w:left w:val="none" w:sz="0" w:space="0" w:color="auto"/>
        <w:bottom w:val="none" w:sz="0" w:space="0" w:color="auto"/>
        <w:right w:val="none" w:sz="0" w:space="0" w:color="auto"/>
      </w:divBdr>
    </w:div>
    <w:div w:id="1800563755">
      <w:marLeft w:val="0"/>
      <w:marRight w:val="0"/>
      <w:marTop w:val="0"/>
      <w:marBottom w:val="0"/>
      <w:divBdr>
        <w:top w:val="none" w:sz="0" w:space="0" w:color="auto"/>
        <w:left w:val="none" w:sz="0" w:space="0" w:color="auto"/>
        <w:bottom w:val="none" w:sz="0" w:space="0" w:color="auto"/>
        <w:right w:val="none" w:sz="0" w:space="0" w:color="auto"/>
      </w:divBdr>
    </w:div>
    <w:div w:id="1800563756">
      <w:marLeft w:val="0"/>
      <w:marRight w:val="0"/>
      <w:marTop w:val="0"/>
      <w:marBottom w:val="0"/>
      <w:divBdr>
        <w:top w:val="none" w:sz="0" w:space="0" w:color="auto"/>
        <w:left w:val="none" w:sz="0" w:space="0" w:color="auto"/>
        <w:bottom w:val="none" w:sz="0" w:space="0" w:color="auto"/>
        <w:right w:val="none" w:sz="0" w:space="0" w:color="auto"/>
      </w:divBdr>
    </w:div>
    <w:div w:id="1800563757">
      <w:marLeft w:val="0"/>
      <w:marRight w:val="0"/>
      <w:marTop w:val="0"/>
      <w:marBottom w:val="0"/>
      <w:divBdr>
        <w:top w:val="none" w:sz="0" w:space="0" w:color="auto"/>
        <w:left w:val="none" w:sz="0" w:space="0" w:color="auto"/>
        <w:bottom w:val="none" w:sz="0" w:space="0" w:color="auto"/>
        <w:right w:val="none" w:sz="0" w:space="0" w:color="auto"/>
      </w:divBdr>
    </w:div>
    <w:div w:id="1800563758">
      <w:marLeft w:val="0"/>
      <w:marRight w:val="0"/>
      <w:marTop w:val="0"/>
      <w:marBottom w:val="0"/>
      <w:divBdr>
        <w:top w:val="none" w:sz="0" w:space="0" w:color="auto"/>
        <w:left w:val="none" w:sz="0" w:space="0" w:color="auto"/>
        <w:bottom w:val="none" w:sz="0" w:space="0" w:color="auto"/>
        <w:right w:val="none" w:sz="0" w:space="0" w:color="auto"/>
      </w:divBdr>
    </w:div>
    <w:div w:id="1800563759">
      <w:marLeft w:val="0"/>
      <w:marRight w:val="0"/>
      <w:marTop w:val="0"/>
      <w:marBottom w:val="0"/>
      <w:divBdr>
        <w:top w:val="none" w:sz="0" w:space="0" w:color="auto"/>
        <w:left w:val="none" w:sz="0" w:space="0" w:color="auto"/>
        <w:bottom w:val="none" w:sz="0" w:space="0" w:color="auto"/>
        <w:right w:val="none" w:sz="0" w:space="0" w:color="auto"/>
      </w:divBdr>
    </w:div>
    <w:div w:id="1800563760">
      <w:marLeft w:val="0"/>
      <w:marRight w:val="0"/>
      <w:marTop w:val="0"/>
      <w:marBottom w:val="0"/>
      <w:divBdr>
        <w:top w:val="none" w:sz="0" w:space="0" w:color="auto"/>
        <w:left w:val="none" w:sz="0" w:space="0" w:color="auto"/>
        <w:bottom w:val="none" w:sz="0" w:space="0" w:color="auto"/>
        <w:right w:val="none" w:sz="0" w:space="0" w:color="auto"/>
      </w:divBdr>
    </w:div>
    <w:div w:id="1800563761">
      <w:marLeft w:val="0"/>
      <w:marRight w:val="0"/>
      <w:marTop w:val="0"/>
      <w:marBottom w:val="0"/>
      <w:divBdr>
        <w:top w:val="none" w:sz="0" w:space="0" w:color="auto"/>
        <w:left w:val="none" w:sz="0" w:space="0" w:color="auto"/>
        <w:bottom w:val="none" w:sz="0" w:space="0" w:color="auto"/>
        <w:right w:val="none" w:sz="0" w:space="0" w:color="auto"/>
      </w:divBdr>
    </w:div>
    <w:div w:id="1800563762">
      <w:marLeft w:val="0"/>
      <w:marRight w:val="0"/>
      <w:marTop w:val="0"/>
      <w:marBottom w:val="0"/>
      <w:divBdr>
        <w:top w:val="none" w:sz="0" w:space="0" w:color="auto"/>
        <w:left w:val="none" w:sz="0" w:space="0" w:color="auto"/>
        <w:bottom w:val="none" w:sz="0" w:space="0" w:color="auto"/>
        <w:right w:val="none" w:sz="0" w:space="0" w:color="auto"/>
      </w:divBdr>
    </w:div>
    <w:div w:id="1800563763">
      <w:marLeft w:val="0"/>
      <w:marRight w:val="0"/>
      <w:marTop w:val="0"/>
      <w:marBottom w:val="0"/>
      <w:divBdr>
        <w:top w:val="none" w:sz="0" w:space="0" w:color="auto"/>
        <w:left w:val="none" w:sz="0" w:space="0" w:color="auto"/>
        <w:bottom w:val="none" w:sz="0" w:space="0" w:color="auto"/>
        <w:right w:val="none" w:sz="0" w:space="0" w:color="auto"/>
      </w:divBdr>
    </w:div>
    <w:div w:id="1800563764">
      <w:marLeft w:val="0"/>
      <w:marRight w:val="0"/>
      <w:marTop w:val="0"/>
      <w:marBottom w:val="0"/>
      <w:divBdr>
        <w:top w:val="none" w:sz="0" w:space="0" w:color="auto"/>
        <w:left w:val="none" w:sz="0" w:space="0" w:color="auto"/>
        <w:bottom w:val="none" w:sz="0" w:space="0" w:color="auto"/>
        <w:right w:val="none" w:sz="0" w:space="0" w:color="auto"/>
      </w:divBdr>
    </w:div>
    <w:div w:id="1800563765">
      <w:marLeft w:val="0"/>
      <w:marRight w:val="0"/>
      <w:marTop w:val="0"/>
      <w:marBottom w:val="0"/>
      <w:divBdr>
        <w:top w:val="none" w:sz="0" w:space="0" w:color="auto"/>
        <w:left w:val="none" w:sz="0" w:space="0" w:color="auto"/>
        <w:bottom w:val="none" w:sz="0" w:space="0" w:color="auto"/>
        <w:right w:val="none" w:sz="0" w:space="0" w:color="auto"/>
      </w:divBdr>
    </w:div>
    <w:div w:id="1800563766">
      <w:marLeft w:val="0"/>
      <w:marRight w:val="0"/>
      <w:marTop w:val="0"/>
      <w:marBottom w:val="0"/>
      <w:divBdr>
        <w:top w:val="none" w:sz="0" w:space="0" w:color="auto"/>
        <w:left w:val="none" w:sz="0" w:space="0" w:color="auto"/>
        <w:bottom w:val="none" w:sz="0" w:space="0" w:color="auto"/>
        <w:right w:val="none" w:sz="0" w:space="0" w:color="auto"/>
      </w:divBdr>
    </w:div>
    <w:div w:id="1800563767">
      <w:marLeft w:val="0"/>
      <w:marRight w:val="0"/>
      <w:marTop w:val="0"/>
      <w:marBottom w:val="0"/>
      <w:divBdr>
        <w:top w:val="none" w:sz="0" w:space="0" w:color="auto"/>
        <w:left w:val="none" w:sz="0" w:space="0" w:color="auto"/>
        <w:bottom w:val="none" w:sz="0" w:space="0" w:color="auto"/>
        <w:right w:val="none" w:sz="0" w:space="0" w:color="auto"/>
      </w:divBdr>
    </w:div>
    <w:div w:id="1800563768">
      <w:marLeft w:val="0"/>
      <w:marRight w:val="0"/>
      <w:marTop w:val="0"/>
      <w:marBottom w:val="0"/>
      <w:divBdr>
        <w:top w:val="none" w:sz="0" w:space="0" w:color="auto"/>
        <w:left w:val="none" w:sz="0" w:space="0" w:color="auto"/>
        <w:bottom w:val="none" w:sz="0" w:space="0" w:color="auto"/>
        <w:right w:val="none" w:sz="0" w:space="0" w:color="auto"/>
      </w:divBdr>
    </w:div>
    <w:div w:id="1800563769">
      <w:marLeft w:val="0"/>
      <w:marRight w:val="0"/>
      <w:marTop w:val="0"/>
      <w:marBottom w:val="0"/>
      <w:divBdr>
        <w:top w:val="none" w:sz="0" w:space="0" w:color="auto"/>
        <w:left w:val="none" w:sz="0" w:space="0" w:color="auto"/>
        <w:bottom w:val="none" w:sz="0" w:space="0" w:color="auto"/>
        <w:right w:val="none" w:sz="0" w:space="0" w:color="auto"/>
      </w:divBdr>
    </w:div>
    <w:div w:id="1800563771">
      <w:marLeft w:val="0"/>
      <w:marRight w:val="0"/>
      <w:marTop w:val="0"/>
      <w:marBottom w:val="0"/>
      <w:divBdr>
        <w:top w:val="none" w:sz="0" w:space="0" w:color="auto"/>
        <w:left w:val="none" w:sz="0" w:space="0" w:color="auto"/>
        <w:bottom w:val="none" w:sz="0" w:space="0" w:color="auto"/>
        <w:right w:val="none" w:sz="0" w:space="0" w:color="auto"/>
      </w:divBdr>
    </w:div>
    <w:div w:id="1800563772">
      <w:marLeft w:val="0"/>
      <w:marRight w:val="0"/>
      <w:marTop w:val="0"/>
      <w:marBottom w:val="0"/>
      <w:divBdr>
        <w:top w:val="none" w:sz="0" w:space="0" w:color="auto"/>
        <w:left w:val="none" w:sz="0" w:space="0" w:color="auto"/>
        <w:bottom w:val="none" w:sz="0" w:space="0" w:color="auto"/>
        <w:right w:val="none" w:sz="0" w:space="0" w:color="auto"/>
      </w:divBdr>
    </w:div>
    <w:div w:id="1800563773">
      <w:marLeft w:val="0"/>
      <w:marRight w:val="0"/>
      <w:marTop w:val="0"/>
      <w:marBottom w:val="0"/>
      <w:divBdr>
        <w:top w:val="none" w:sz="0" w:space="0" w:color="auto"/>
        <w:left w:val="none" w:sz="0" w:space="0" w:color="auto"/>
        <w:bottom w:val="none" w:sz="0" w:space="0" w:color="auto"/>
        <w:right w:val="none" w:sz="0" w:space="0" w:color="auto"/>
      </w:divBdr>
    </w:div>
    <w:div w:id="1800563774">
      <w:marLeft w:val="0"/>
      <w:marRight w:val="0"/>
      <w:marTop w:val="0"/>
      <w:marBottom w:val="0"/>
      <w:divBdr>
        <w:top w:val="none" w:sz="0" w:space="0" w:color="auto"/>
        <w:left w:val="none" w:sz="0" w:space="0" w:color="auto"/>
        <w:bottom w:val="none" w:sz="0" w:space="0" w:color="auto"/>
        <w:right w:val="none" w:sz="0" w:space="0" w:color="auto"/>
      </w:divBdr>
    </w:div>
    <w:div w:id="1800563775">
      <w:marLeft w:val="0"/>
      <w:marRight w:val="0"/>
      <w:marTop w:val="0"/>
      <w:marBottom w:val="0"/>
      <w:divBdr>
        <w:top w:val="none" w:sz="0" w:space="0" w:color="auto"/>
        <w:left w:val="none" w:sz="0" w:space="0" w:color="auto"/>
        <w:bottom w:val="none" w:sz="0" w:space="0" w:color="auto"/>
        <w:right w:val="none" w:sz="0" w:space="0" w:color="auto"/>
      </w:divBdr>
    </w:div>
    <w:div w:id="1800563776">
      <w:marLeft w:val="0"/>
      <w:marRight w:val="0"/>
      <w:marTop w:val="0"/>
      <w:marBottom w:val="0"/>
      <w:divBdr>
        <w:top w:val="none" w:sz="0" w:space="0" w:color="auto"/>
        <w:left w:val="none" w:sz="0" w:space="0" w:color="auto"/>
        <w:bottom w:val="none" w:sz="0" w:space="0" w:color="auto"/>
        <w:right w:val="none" w:sz="0" w:space="0" w:color="auto"/>
      </w:divBdr>
    </w:div>
    <w:div w:id="1800563778">
      <w:marLeft w:val="0"/>
      <w:marRight w:val="0"/>
      <w:marTop w:val="0"/>
      <w:marBottom w:val="0"/>
      <w:divBdr>
        <w:top w:val="none" w:sz="0" w:space="0" w:color="auto"/>
        <w:left w:val="none" w:sz="0" w:space="0" w:color="auto"/>
        <w:bottom w:val="none" w:sz="0" w:space="0" w:color="auto"/>
        <w:right w:val="none" w:sz="0" w:space="0" w:color="auto"/>
      </w:divBdr>
    </w:div>
    <w:div w:id="1800563779">
      <w:marLeft w:val="0"/>
      <w:marRight w:val="0"/>
      <w:marTop w:val="0"/>
      <w:marBottom w:val="0"/>
      <w:divBdr>
        <w:top w:val="none" w:sz="0" w:space="0" w:color="auto"/>
        <w:left w:val="none" w:sz="0" w:space="0" w:color="auto"/>
        <w:bottom w:val="none" w:sz="0" w:space="0" w:color="auto"/>
        <w:right w:val="none" w:sz="0" w:space="0" w:color="auto"/>
      </w:divBdr>
    </w:div>
    <w:div w:id="1800563780">
      <w:marLeft w:val="0"/>
      <w:marRight w:val="0"/>
      <w:marTop w:val="0"/>
      <w:marBottom w:val="0"/>
      <w:divBdr>
        <w:top w:val="none" w:sz="0" w:space="0" w:color="auto"/>
        <w:left w:val="none" w:sz="0" w:space="0" w:color="auto"/>
        <w:bottom w:val="none" w:sz="0" w:space="0" w:color="auto"/>
        <w:right w:val="none" w:sz="0" w:space="0" w:color="auto"/>
      </w:divBdr>
    </w:div>
    <w:div w:id="1800563781">
      <w:marLeft w:val="0"/>
      <w:marRight w:val="0"/>
      <w:marTop w:val="0"/>
      <w:marBottom w:val="0"/>
      <w:divBdr>
        <w:top w:val="none" w:sz="0" w:space="0" w:color="auto"/>
        <w:left w:val="none" w:sz="0" w:space="0" w:color="auto"/>
        <w:bottom w:val="none" w:sz="0" w:space="0" w:color="auto"/>
        <w:right w:val="none" w:sz="0" w:space="0" w:color="auto"/>
      </w:divBdr>
    </w:div>
    <w:div w:id="1800563782">
      <w:marLeft w:val="0"/>
      <w:marRight w:val="0"/>
      <w:marTop w:val="0"/>
      <w:marBottom w:val="0"/>
      <w:divBdr>
        <w:top w:val="none" w:sz="0" w:space="0" w:color="auto"/>
        <w:left w:val="none" w:sz="0" w:space="0" w:color="auto"/>
        <w:bottom w:val="none" w:sz="0" w:space="0" w:color="auto"/>
        <w:right w:val="none" w:sz="0" w:space="0" w:color="auto"/>
      </w:divBdr>
    </w:div>
    <w:div w:id="1800563784">
      <w:marLeft w:val="0"/>
      <w:marRight w:val="0"/>
      <w:marTop w:val="0"/>
      <w:marBottom w:val="0"/>
      <w:divBdr>
        <w:top w:val="none" w:sz="0" w:space="0" w:color="auto"/>
        <w:left w:val="none" w:sz="0" w:space="0" w:color="auto"/>
        <w:bottom w:val="none" w:sz="0" w:space="0" w:color="auto"/>
        <w:right w:val="none" w:sz="0" w:space="0" w:color="auto"/>
      </w:divBdr>
    </w:div>
    <w:div w:id="1800563785">
      <w:marLeft w:val="0"/>
      <w:marRight w:val="0"/>
      <w:marTop w:val="0"/>
      <w:marBottom w:val="0"/>
      <w:divBdr>
        <w:top w:val="none" w:sz="0" w:space="0" w:color="auto"/>
        <w:left w:val="none" w:sz="0" w:space="0" w:color="auto"/>
        <w:bottom w:val="none" w:sz="0" w:space="0" w:color="auto"/>
        <w:right w:val="none" w:sz="0" w:space="0" w:color="auto"/>
      </w:divBdr>
    </w:div>
    <w:div w:id="1800563786">
      <w:marLeft w:val="0"/>
      <w:marRight w:val="0"/>
      <w:marTop w:val="0"/>
      <w:marBottom w:val="0"/>
      <w:divBdr>
        <w:top w:val="none" w:sz="0" w:space="0" w:color="auto"/>
        <w:left w:val="none" w:sz="0" w:space="0" w:color="auto"/>
        <w:bottom w:val="none" w:sz="0" w:space="0" w:color="auto"/>
        <w:right w:val="none" w:sz="0" w:space="0" w:color="auto"/>
      </w:divBdr>
    </w:div>
    <w:div w:id="1800563787">
      <w:marLeft w:val="0"/>
      <w:marRight w:val="0"/>
      <w:marTop w:val="0"/>
      <w:marBottom w:val="0"/>
      <w:divBdr>
        <w:top w:val="none" w:sz="0" w:space="0" w:color="auto"/>
        <w:left w:val="none" w:sz="0" w:space="0" w:color="auto"/>
        <w:bottom w:val="none" w:sz="0" w:space="0" w:color="auto"/>
        <w:right w:val="none" w:sz="0" w:space="0" w:color="auto"/>
      </w:divBdr>
    </w:div>
    <w:div w:id="1800563788">
      <w:marLeft w:val="0"/>
      <w:marRight w:val="0"/>
      <w:marTop w:val="0"/>
      <w:marBottom w:val="0"/>
      <w:divBdr>
        <w:top w:val="none" w:sz="0" w:space="0" w:color="auto"/>
        <w:left w:val="none" w:sz="0" w:space="0" w:color="auto"/>
        <w:bottom w:val="none" w:sz="0" w:space="0" w:color="auto"/>
        <w:right w:val="none" w:sz="0" w:space="0" w:color="auto"/>
      </w:divBdr>
      <w:divsChild>
        <w:div w:id="1800563715">
          <w:marLeft w:val="0"/>
          <w:marRight w:val="0"/>
          <w:marTop w:val="0"/>
          <w:marBottom w:val="0"/>
          <w:divBdr>
            <w:top w:val="none" w:sz="0" w:space="0" w:color="auto"/>
            <w:left w:val="none" w:sz="0" w:space="0" w:color="auto"/>
            <w:bottom w:val="none" w:sz="0" w:space="0" w:color="auto"/>
            <w:right w:val="none" w:sz="0" w:space="0" w:color="auto"/>
          </w:divBdr>
          <w:divsChild>
            <w:div w:id="1800563904">
              <w:marLeft w:val="0"/>
              <w:marRight w:val="0"/>
              <w:marTop w:val="0"/>
              <w:marBottom w:val="0"/>
              <w:divBdr>
                <w:top w:val="none" w:sz="0" w:space="0" w:color="auto"/>
                <w:left w:val="none" w:sz="0" w:space="0" w:color="auto"/>
                <w:bottom w:val="none" w:sz="0" w:space="0" w:color="auto"/>
                <w:right w:val="none" w:sz="0" w:space="0" w:color="auto"/>
              </w:divBdr>
              <w:divsChild>
                <w:div w:id="1800563876">
                  <w:marLeft w:val="0"/>
                  <w:marRight w:val="0"/>
                  <w:marTop w:val="0"/>
                  <w:marBottom w:val="0"/>
                  <w:divBdr>
                    <w:top w:val="none" w:sz="0" w:space="0" w:color="auto"/>
                    <w:left w:val="none" w:sz="0" w:space="0" w:color="auto"/>
                    <w:bottom w:val="none" w:sz="0" w:space="0" w:color="auto"/>
                    <w:right w:val="none" w:sz="0" w:space="0" w:color="auto"/>
                  </w:divBdr>
                  <w:divsChild>
                    <w:div w:id="1800563936">
                      <w:marLeft w:val="0"/>
                      <w:marRight w:val="0"/>
                      <w:marTop w:val="0"/>
                      <w:marBottom w:val="0"/>
                      <w:divBdr>
                        <w:top w:val="none" w:sz="0" w:space="0" w:color="auto"/>
                        <w:left w:val="none" w:sz="0" w:space="0" w:color="auto"/>
                        <w:bottom w:val="none" w:sz="0" w:space="0" w:color="auto"/>
                        <w:right w:val="none" w:sz="0" w:space="0" w:color="auto"/>
                      </w:divBdr>
                      <w:divsChild>
                        <w:div w:id="1800563933">
                          <w:marLeft w:val="0"/>
                          <w:marRight w:val="0"/>
                          <w:marTop w:val="0"/>
                          <w:marBottom w:val="0"/>
                          <w:divBdr>
                            <w:top w:val="none" w:sz="0" w:space="0" w:color="auto"/>
                            <w:left w:val="none" w:sz="0" w:space="0" w:color="auto"/>
                            <w:bottom w:val="none" w:sz="0" w:space="0" w:color="auto"/>
                            <w:right w:val="none" w:sz="0" w:space="0" w:color="auto"/>
                          </w:divBdr>
                          <w:divsChild>
                            <w:div w:id="1800563777">
                              <w:marLeft w:val="0"/>
                              <w:marRight w:val="0"/>
                              <w:marTop w:val="0"/>
                              <w:marBottom w:val="0"/>
                              <w:divBdr>
                                <w:top w:val="none" w:sz="0" w:space="0" w:color="auto"/>
                                <w:left w:val="none" w:sz="0" w:space="0" w:color="auto"/>
                                <w:bottom w:val="none" w:sz="0" w:space="0" w:color="auto"/>
                                <w:right w:val="none" w:sz="0" w:space="0" w:color="auto"/>
                              </w:divBdr>
                              <w:divsChild>
                                <w:div w:id="1800563875">
                                  <w:marLeft w:val="0"/>
                                  <w:marRight w:val="0"/>
                                  <w:marTop w:val="0"/>
                                  <w:marBottom w:val="0"/>
                                  <w:divBdr>
                                    <w:top w:val="none" w:sz="0" w:space="0" w:color="auto"/>
                                    <w:left w:val="none" w:sz="0" w:space="0" w:color="auto"/>
                                    <w:bottom w:val="none" w:sz="0" w:space="0" w:color="auto"/>
                                    <w:right w:val="none" w:sz="0" w:space="0" w:color="auto"/>
                                  </w:divBdr>
                                  <w:divsChild>
                                    <w:div w:id="1800563783">
                                      <w:marLeft w:val="0"/>
                                      <w:marRight w:val="0"/>
                                      <w:marTop w:val="0"/>
                                      <w:marBottom w:val="0"/>
                                      <w:divBdr>
                                        <w:top w:val="none" w:sz="0" w:space="0" w:color="auto"/>
                                        <w:left w:val="none" w:sz="0" w:space="0" w:color="auto"/>
                                        <w:bottom w:val="none" w:sz="0" w:space="0" w:color="auto"/>
                                        <w:right w:val="none" w:sz="0" w:space="0" w:color="auto"/>
                                      </w:divBdr>
                                      <w:divsChild>
                                        <w:div w:id="18005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563789">
      <w:marLeft w:val="0"/>
      <w:marRight w:val="0"/>
      <w:marTop w:val="0"/>
      <w:marBottom w:val="0"/>
      <w:divBdr>
        <w:top w:val="none" w:sz="0" w:space="0" w:color="auto"/>
        <w:left w:val="none" w:sz="0" w:space="0" w:color="auto"/>
        <w:bottom w:val="none" w:sz="0" w:space="0" w:color="auto"/>
        <w:right w:val="none" w:sz="0" w:space="0" w:color="auto"/>
      </w:divBdr>
    </w:div>
    <w:div w:id="1800563790">
      <w:marLeft w:val="0"/>
      <w:marRight w:val="0"/>
      <w:marTop w:val="0"/>
      <w:marBottom w:val="0"/>
      <w:divBdr>
        <w:top w:val="none" w:sz="0" w:space="0" w:color="auto"/>
        <w:left w:val="none" w:sz="0" w:space="0" w:color="auto"/>
        <w:bottom w:val="none" w:sz="0" w:space="0" w:color="auto"/>
        <w:right w:val="none" w:sz="0" w:space="0" w:color="auto"/>
      </w:divBdr>
    </w:div>
    <w:div w:id="1800563791">
      <w:marLeft w:val="0"/>
      <w:marRight w:val="0"/>
      <w:marTop w:val="0"/>
      <w:marBottom w:val="0"/>
      <w:divBdr>
        <w:top w:val="none" w:sz="0" w:space="0" w:color="auto"/>
        <w:left w:val="none" w:sz="0" w:space="0" w:color="auto"/>
        <w:bottom w:val="none" w:sz="0" w:space="0" w:color="auto"/>
        <w:right w:val="none" w:sz="0" w:space="0" w:color="auto"/>
      </w:divBdr>
    </w:div>
    <w:div w:id="1800563792">
      <w:marLeft w:val="0"/>
      <w:marRight w:val="0"/>
      <w:marTop w:val="0"/>
      <w:marBottom w:val="0"/>
      <w:divBdr>
        <w:top w:val="none" w:sz="0" w:space="0" w:color="auto"/>
        <w:left w:val="none" w:sz="0" w:space="0" w:color="auto"/>
        <w:bottom w:val="none" w:sz="0" w:space="0" w:color="auto"/>
        <w:right w:val="none" w:sz="0" w:space="0" w:color="auto"/>
      </w:divBdr>
    </w:div>
    <w:div w:id="1800563793">
      <w:marLeft w:val="0"/>
      <w:marRight w:val="0"/>
      <w:marTop w:val="0"/>
      <w:marBottom w:val="0"/>
      <w:divBdr>
        <w:top w:val="none" w:sz="0" w:space="0" w:color="auto"/>
        <w:left w:val="none" w:sz="0" w:space="0" w:color="auto"/>
        <w:bottom w:val="none" w:sz="0" w:space="0" w:color="auto"/>
        <w:right w:val="none" w:sz="0" w:space="0" w:color="auto"/>
      </w:divBdr>
    </w:div>
    <w:div w:id="1800563794">
      <w:marLeft w:val="0"/>
      <w:marRight w:val="0"/>
      <w:marTop w:val="0"/>
      <w:marBottom w:val="0"/>
      <w:divBdr>
        <w:top w:val="none" w:sz="0" w:space="0" w:color="auto"/>
        <w:left w:val="none" w:sz="0" w:space="0" w:color="auto"/>
        <w:bottom w:val="none" w:sz="0" w:space="0" w:color="auto"/>
        <w:right w:val="none" w:sz="0" w:space="0" w:color="auto"/>
      </w:divBdr>
    </w:div>
    <w:div w:id="1800563795">
      <w:marLeft w:val="0"/>
      <w:marRight w:val="0"/>
      <w:marTop w:val="0"/>
      <w:marBottom w:val="0"/>
      <w:divBdr>
        <w:top w:val="none" w:sz="0" w:space="0" w:color="auto"/>
        <w:left w:val="none" w:sz="0" w:space="0" w:color="auto"/>
        <w:bottom w:val="none" w:sz="0" w:space="0" w:color="auto"/>
        <w:right w:val="none" w:sz="0" w:space="0" w:color="auto"/>
      </w:divBdr>
    </w:div>
    <w:div w:id="1800563796">
      <w:marLeft w:val="0"/>
      <w:marRight w:val="0"/>
      <w:marTop w:val="0"/>
      <w:marBottom w:val="0"/>
      <w:divBdr>
        <w:top w:val="none" w:sz="0" w:space="0" w:color="auto"/>
        <w:left w:val="none" w:sz="0" w:space="0" w:color="auto"/>
        <w:bottom w:val="none" w:sz="0" w:space="0" w:color="auto"/>
        <w:right w:val="none" w:sz="0" w:space="0" w:color="auto"/>
      </w:divBdr>
    </w:div>
    <w:div w:id="1800563797">
      <w:marLeft w:val="0"/>
      <w:marRight w:val="0"/>
      <w:marTop w:val="0"/>
      <w:marBottom w:val="0"/>
      <w:divBdr>
        <w:top w:val="none" w:sz="0" w:space="0" w:color="auto"/>
        <w:left w:val="none" w:sz="0" w:space="0" w:color="auto"/>
        <w:bottom w:val="none" w:sz="0" w:space="0" w:color="auto"/>
        <w:right w:val="none" w:sz="0" w:space="0" w:color="auto"/>
      </w:divBdr>
    </w:div>
    <w:div w:id="1800563798">
      <w:marLeft w:val="0"/>
      <w:marRight w:val="0"/>
      <w:marTop w:val="0"/>
      <w:marBottom w:val="0"/>
      <w:divBdr>
        <w:top w:val="none" w:sz="0" w:space="0" w:color="auto"/>
        <w:left w:val="none" w:sz="0" w:space="0" w:color="auto"/>
        <w:bottom w:val="none" w:sz="0" w:space="0" w:color="auto"/>
        <w:right w:val="none" w:sz="0" w:space="0" w:color="auto"/>
      </w:divBdr>
    </w:div>
    <w:div w:id="1800563799">
      <w:marLeft w:val="0"/>
      <w:marRight w:val="0"/>
      <w:marTop w:val="0"/>
      <w:marBottom w:val="0"/>
      <w:divBdr>
        <w:top w:val="none" w:sz="0" w:space="0" w:color="auto"/>
        <w:left w:val="none" w:sz="0" w:space="0" w:color="auto"/>
        <w:bottom w:val="none" w:sz="0" w:space="0" w:color="auto"/>
        <w:right w:val="none" w:sz="0" w:space="0" w:color="auto"/>
      </w:divBdr>
    </w:div>
    <w:div w:id="1800563800">
      <w:marLeft w:val="0"/>
      <w:marRight w:val="0"/>
      <w:marTop w:val="0"/>
      <w:marBottom w:val="0"/>
      <w:divBdr>
        <w:top w:val="none" w:sz="0" w:space="0" w:color="auto"/>
        <w:left w:val="none" w:sz="0" w:space="0" w:color="auto"/>
        <w:bottom w:val="none" w:sz="0" w:space="0" w:color="auto"/>
        <w:right w:val="none" w:sz="0" w:space="0" w:color="auto"/>
      </w:divBdr>
    </w:div>
    <w:div w:id="1800563801">
      <w:marLeft w:val="0"/>
      <w:marRight w:val="0"/>
      <w:marTop w:val="0"/>
      <w:marBottom w:val="0"/>
      <w:divBdr>
        <w:top w:val="none" w:sz="0" w:space="0" w:color="auto"/>
        <w:left w:val="none" w:sz="0" w:space="0" w:color="auto"/>
        <w:bottom w:val="none" w:sz="0" w:space="0" w:color="auto"/>
        <w:right w:val="none" w:sz="0" w:space="0" w:color="auto"/>
      </w:divBdr>
    </w:div>
    <w:div w:id="1800563802">
      <w:marLeft w:val="0"/>
      <w:marRight w:val="0"/>
      <w:marTop w:val="0"/>
      <w:marBottom w:val="0"/>
      <w:divBdr>
        <w:top w:val="none" w:sz="0" w:space="0" w:color="auto"/>
        <w:left w:val="none" w:sz="0" w:space="0" w:color="auto"/>
        <w:bottom w:val="none" w:sz="0" w:space="0" w:color="auto"/>
        <w:right w:val="none" w:sz="0" w:space="0" w:color="auto"/>
      </w:divBdr>
    </w:div>
    <w:div w:id="1800563803">
      <w:marLeft w:val="0"/>
      <w:marRight w:val="0"/>
      <w:marTop w:val="0"/>
      <w:marBottom w:val="0"/>
      <w:divBdr>
        <w:top w:val="none" w:sz="0" w:space="0" w:color="auto"/>
        <w:left w:val="none" w:sz="0" w:space="0" w:color="auto"/>
        <w:bottom w:val="none" w:sz="0" w:space="0" w:color="auto"/>
        <w:right w:val="none" w:sz="0" w:space="0" w:color="auto"/>
      </w:divBdr>
    </w:div>
    <w:div w:id="1800563804">
      <w:marLeft w:val="0"/>
      <w:marRight w:val="0"/>
      <w:marTop w:val="0"/>
      <w:marBottom w:val="0"/>
      <w:divBdr>
        <w:top w:val="none" w:sz="0" w:space="0" w:color="auto"/>
        <w:left w:val="none" w:sz="0" w:space="0" w:color="auto"/>
        <w:bottom w:val="none" w:sz="0" w:space="0" w:color="auto"/>
        <w:right w:val="none" w:sz="0" w:space="0" w:color="auto"/>
      </w:divBdr>
    </w:div>
    <w:div w:id="1800563805">
      <w:marLeft w:val="0"/>
      <w:marRight w:val="0"/>
      <w:marTop w:val="0"/>
      <w:marBottom w:val="0"/>
      <w:divBdr>
        <w:top w:val="none" w:sz="0" w:space="0" w:color="auto"/>
        <w:left w:val="none" w:sz="0" w:space="0" w:color="auto"/>
        <w:bottom w:val="none" w:sz="0" w:space="0" w:color="auto"/>
        <w:right w:val="none" w:sz="0" w:space="0" w:color="auto"/>
      </w:divBdr>
    </w:div>
    <w:div w:id="1800563806">
      <w:marLeft w:val="0"/>
      <w:marRight w:val="0"/>
      <w:marTop w:val="0"/>
      <w:marBottom w:val="0"/>
      <w:divBdr>
        <w:top w:val="none" w:sz="0" w:space="0" w:color="auto"/>
        <w:left w:val="none" w:sz="0" w:space="0" w:color="auto"/>
        <w:bottom w:val="none" w:sz="0" w:space="0" w:color="auto"/>
        <w:right w:val="none" w:sz="0" w:space="0" w:color="auto"/>
      </w:divBdr>
    </w:div>
    <w:div w:id="1800563807">
      <w:marLeft w:val="0"/>
      <w:marRight w:val="0"/>
      <w:marTop w:val="0"/>
      <w:marBottom w:val="0"/>
      <w:divBdr>
        <w:top w:val="none" w:sz="0" w:space="0" w:color="auto"/>
        <w:left w:val="none" w:sz="0" w:space="0" w:color="auto"/>
        <w:bottom w:val="none" w:sz="0" w:space="0" w:color="auto"/>
        <w:right w:val="none" w:sz="0" w:space="0" w:color="auto"/>
      </w:divBdr>
    </w:div>
    <w:div w:id="1800563808">
      <w:marLeft w:val="0"/>
      <w:marRight w:val="0"/>
      <w:marTop w:val="0"/>
      <w:marBottom w:val="0"/>
      <w:divBdr>
        <w:top w:val="none" w:sz="0" w:space="0" w:color="auto"/>
        <w:left w:val="none" w:sz="0" w:space="0" w:color="auto"/>
        <w:bottom w:val="none" w:sz="0" w:space="0" w:color="auto"/>
        <w:right w:val="none" w:sz="0" w:space="0" w:color="auto"/>
      </w:divBdr>
    </w:div>
    <w:div w:id="1800563809">
      <w:marLeft w:val="0"/>
      <w:marRight w:val="0"/>
      <w:marTop w:val="0"/>
      <w:marBottom w:val="0"/>
      <w:divBdr>
        <w:top w:val="none" w:sz="0" w:space="0" w:color="auto"/>
        <w:left w:val="none" w:sz="0" w:space="0" w:color="auto"/>
        <w:bottom w:val="none" w:sz="0" w:space="0" w:color="auto"/>
        <w:right w:val="none" w:sz="0" w:space="0" w:color="auto"/>
      </w:divBdr>
    </w:div>
    <w:div w:id="1800563810">
      <w:marLeft w:val="0"/>
      <w:marRight w:val="0"/>
      <w:marTop w:val="0"/>
      <w:marBottom w:val="0"/>
      <w:divBdr>
        <w:top w:val="none" w:sz="0" w:space="0" w:color="auto"/>
        <w:left w:val="none" w:sz="0" w:space="0" w:color="auto"/>
        <w:bottom w:val="none" w:sz="0" w:space="0" w:color="auto"/>
        <w:right w:val="none" w:sz="0" w:space="0" w:color="auto"/>
      </w:divBdr>
    </w:div>
    <w:div w:id="1800563811">
      <w:marLeft w:val="0"/>
      <w:marRight w:val="0"/>
      <w:marTop w:val="0"/>
      <w:marBottom w:val="0"/>
      <w:divBdr>
        <w:top w:val="none" w:sz="0" w:space="0" w:color="auto"/>
        <w:left w:val="none" w:sz="0" w:space="0" w:color="auto"/>
        <w:bottom w:val="none" w:sz="0" w:space="0" w:color="auto"/>
        <w:right w:val="none" w:sz="0" w:space="0" w:color="auto"/>
      </w:divBdr>
    </w:div>
    <w:div w:id="1800563812">
      <w:marLeft w:val="0"/>
      <w:marRight w:val="0"/>
      <w:marTop w:val="0"/>
      <w:marBottom w:val="0"/>
      <w:divBdr>
        <w:top w:val="none" w:sz="0" w:space="0" w:color="auto"/>
        <w:left w:val="none" w:sz="0" w:space="0" w:color="auto"/>
        <w:bottom w:val="none" w:sz="0" w:space="0" w:color="auto"/>
        <w:right w:val="none" w:sz="0" w:space="0" w:color="auto"/>
      </w:divBdr>
    </w:div>
    <w:div w:id="1800563813">
      <w:marLeft w:val="0"/>
      <w:marRight w:val="0"/>
      <w:marTop w:val="0"/>
      <w:marBottom w:val="0"/>
      <w:divBdr>
        <w:top w:val="none" w:sz="0" w:space="0" w:color="auto"/>
        <w:left w:val="none" w:sz="0" w:space="0" w:color="auto"/>
        <w:bottom w:val="none" w:sz="0" w:space="0" w:color="auto"/>
        <w:right w:val="none" w:sz="0" w:space="0" w:color="auto"/>
      </w:divBdr>
    </w:div>
    <w:div w:id="1800563814">
      <w:marLeft w:val="0"/>
      <w:marRight w:val="0"/>
      <w:marTop w:val="0"/>
      <w:marBottom w:val="0"/>
      <w:divBdr>
        <w:top w:val="none" w:sz="0" w:space="0" w:color="auto"/>
        <w:left w:val="none" w:sz="0" w:space="0" w:color="auto"/>
        <w:bottom w:val="none" w:sz="0" w:space="0" w:color="auto"/>
        <w:right w:val="none" w:sz="0" w:space="0" w:color="auto"/>
      </w:divBdr>
    </w:div>
    <w:div w:id="1800563815">
      <w:marLeft w:val="0"/>
      <w:marRight w:val="0"/>
      <w:marTop w:val="0"/>
      <w:marBottom w:val="0"/>
      <w:divBdr>
        <w:top w:val="none" w:sz="0" w:space="0" w:color="auto"/>
        <w:left w:val="none" w:sz="0" w:space="0" w:color="auto"/>
        <w:bottom w:val="none" w:sz="0" w:space="0" w:color="auto"/>
        <w:right w:val="none" w:sz="0" w:space="0" w:color="auto"/>
      </w:divBdr>
    </w:div>
    <w:div w:id="1800563816">
      <w:marLeft w:val="0"/>
      <w:marRight w:val="0"/>
      <w:marTop w:val="0"/>
      <w:marBottom w:val="0"/>
      <w:divBdr>
        <w:top w:val="none" w:sz="0" w:space="0" w:color="auto"/>
        <w:left w:val="none" w:sz="0" w:space="0" w:color="auto"/>
        <w:bottom w:val="none" w:sz="0" w:space="0" w:color="auto"/>
        <w:right w:val="none" w:sz="0" w:space="0" w:color="auto"/>
      </w:divBdr>
    </w:div>
    <w:div w:id="1800563817">
      <w:marLeft w:val="0"/>
      <w:marRight w:val="0"/>
      <w:marTop w:val="0"/>
      <w:marBottom w:val="0"/>
      <w:divBdr>
        <w:top w:val="none" w:sz="0" w:space="0" w:color="auto"/>
        <w:left w:val="none" w:sz="0" w:space="0" w:color="auto"/>
        <w:bottom w:val="none" w:sz="0" w:space="0" w:color="auto"/>
        <w:right w:val="none" w:sz="0" w:space="0" w:color="auto"/>
      </w:divBdr>
    </w:div>
    <w:div w:id="1800563818">
      <w:marLeft w:val="0"/>
      <w:marRight w:val="0"/>
      <w:marTop w:val="0"/>
      <w:marBottom w:val="0"/>
      <w:divBdr>
        <w:top w:val="none" w:sz="0" w:space="0" w:color="auto"/>
        <w:left w:val="none" w:sz="0" w:space="0" w:color="auto"/>
        <w:bottom w:val="none" w:sz="0" w:space="0" w:color="auto"/>
        <w:right w:val="none" w:sz="0" w:space="0" w:color="auto"/>
      </w:divBdr>
    </w:div>
    <w:div w:id="1800563819">
      <w:marLeft w:val="0"/>
      <w:marRight w:val="0"/>
      <w:marTop w:val="0"/>
      <w:marBottom w:val="0"/>
      <w:divBdr>
        <w:top w:val="none" w:sz="0" w:space="0" w:color="auto"/>
        <w:left w:val="none" w:sz="0" w:space="0" w:color="auto"/>
        <w:bottom w:val="none" w:sz="0" w:space="0" w:color="auto"/>
        <w:right w:val="none" w:sz="0" w:space="0" w:color="auto"/>
      </w:divBdr>
    </w:div>
    <w:div w:id="1800563820">
      <w:marLeft w:val="0"/>
      <w:marRight w:val="0"/>
      <w:marTop w:val="0"/>
      <w:marBottom w:val="0"/>
      <w:divBdr>
        <w:top w:val="none" w:sz="0" w:space="0" w:color="auto"/>
        <w:left w:val="none" w:sz="0" w:space="0" w:color="auto"/>
        <w:bottom w:val="none" w:sz="0" w:space="0" w:color="auto"/>
        <w:right w:val="none" w:sz="0" w:space="0" w:color="auto"/>
      </w:divBdr>
    </w:div>
    <w:div w:id="1800563821">
      <w:marLeft w:val="0"/>
      <w:marRight w:val="0"/>
      <w:marTop w:val="0"/>
      <w:marBottom w:val="0"/>
      <w:divBdr>
        <w:top w:val="none" w:sz="0" w:space="0" w:color="auto"/>
        <w:left w:val="none" w:sz="0" w:space="0" w:color="auto"/>
        <w:bottom w:val="none" w:sz="0" w:space="0" w:color="auto"/>
        <w:right w:val="none" w:sz="0" w:space="0" w:color="auto"/>
      </w:divBdr>
    </w:div>
    <w:div w:id="1800563822">
      <w:marLeft w:val="0"/>
      <w:marRight w:val="0"/>
      <w:marTop w:val="0"/>
      <w:marBottom w:val="0"/>
      <w:divBdr>
        <w:top w:val="none" w:sz="0" w:space="0" w:color="auto"/>
        <w:left w:val="none" w:sz="0" w:space="0" w:color="auto"/>
        <w:bottom w:val="none" w:sz="0" w:space="0" w:color="auto"/>
        <w:right w:val="none" w:sz="0" w:space="0" w:color="auto"/>
      </w:divBdr>
    </w:div>
    <w:div w:id="1800563823">
      <w:marLeft w:val="0"/>
      <w:marRight w:val="0"/>
      <w:marTop w:val="0"/>
      <w:marBottom w:val="0"/>
      <w:divBdr>
        <w:top w:val="none" w:sz="0" w:space="0" w:color="auto"/>
        <w:left w:val="none" w:sz="0" w:space="0" w:color="auto"/>
        <w:bottom w:val="none" w:sz="0" w:space="0" w:color="auto"/>
        <w:right w:val="none" w:sz="0" w:space="0" w:color="auto"/>
      </w:divBdr>
    </w:div>
    <w:div w:id="1800563824">
      <w:marLeft w:val="0"/>
      <w:marRight w:val="0"/>
      <w:marTop w:val="0"/>
      <w:marBottom w:val="0"/>
      <w:divBdr>
        <w:top w:val="none" w:sz="0" w:space="0" w:color="auto"/>
        <w:left w:val="none" w:sz="0" w:space="0" w:color="auto"/>
        <w:bottom w:val="none" w:sz="0" w:space="0" w:color="auto"/>
        <w:right w:val="none" w:sz="0" w:space="0" w:color="auto"/>
      </w:divBdr>
    </w:div>
    <w:div w:id="1800563825">
      <w:marLeft w:val="0"/>
      <w:marRight w:val="0"/>
      <w:marTop w:val="0"/>
      <w:marBottom w:val="0"/>
      <w:divBdr>
        <w:top w:val="none" w:sz="0" w:space="0" w:color="auto"/>
        <w:left w:val="none" w:sz="0" w:space="0" w:color="auto"/>
        <w:bottom w:val="none" w:sz="0" w:space="0" w:color="auto"/>
        <w:right w:val="none" w:sz="0" w:space="0" w:color="auto"/>
      </w:divBdr>
    </w:div>
    <w:div w:id="1800563826">
      <w:marLeft w:val="0"/>
      <w:marRight w:val="0"/>
      <w:marTop w:val="0"/>
      <w:marBottom w:val="0"/>
      <w:divBdr>
        <w:top w:val="none" w:sz="0" w:space="0" w:color="auto"/>
        <w:left w:val="none" w:sz="0" w:space="0" w:color="auto"/>
        <w:bottom w:val="none" w:sz="0" w:space="0" w:color="auto"/>
        <w:right w:val="none" w:sz="0" w:space="0" w:color="auto"/>
      </w:divBdr>
    </w:div>
    <w:div w:id="1800563827">
      <w:marLeft w:val="0"/>
      <w:marRight w:val="0"/>
      <w:marTop w:val="0"/>
      <w:marBottom w:val="0"/>
      <w:divBdr>
        <w:top w:val="none" w:sz="0" w:space="0" w:color="auto"/>
        <w:left w:val="none" w:sz="0" w:space="0" w:color="auto"/>
        <w:bottom w:val="none" w:sz="0" w:space="0" w:color="auto"/>
        <w:right w:val="none" w:sz="0" w:space="0" w:color="auto"/>
      </w:divBdr>
    </w:div>
    <w:div w:id="1800563828">
      <w:marLeft w:val="0"/>
      <w:marRight w:val="0"/>
      <w:marTop w:val="0"/>
      <w:marBottom w:val="0"/>
      <w:divBdr>
        <w:top w:val="none" w:sz="0" w:space="0" w:color="auto"/>
        <w:left w:val="none" w:sz="0" w:space="0" w:color="auto"/>
        <w:bottom w:val="none" w:sz="0" w:space="0" w:color="auto"/>
        <w:right w:val="none" w:sz="0" w:space="0" w:color="auto"/>
      </w:divBdr>
    </w:div>
    <w:div w:id="1800563829">
      <w:marLeft w:val="0"/>
      <w:marRight w:val="0"/>
      <w:marTop w:val="0"/>
      <w:marBottom w:val="0"/>
      <w:divBdr>
        <w:top w:val="none" w:sz="0" w:space="0" w:color="auto"/>
        <w:left w:val="none" w:sz="0" w:space="0" w:color="auto"/>
        <w:bottom w:val="none" w:sz="0" w:space="0" w:color="auto"/>
        <w:right w:val="none" w:sz="0" w:space="0" w:color="auto"/>
      </w:divBdr>
    </w:div>
    <w:div w:id="1800563830">
      <w:marLeft w:val="0"/>
      <w:marRight w:val="0"/>
      <w:marTop w:val="0"/>
      <w:marBottom w:val="0"/>
      <w:divBdr>
        <w:top w:val="none" w:sz="0" w:space="0" w:color="auto"/>
        <w:left w:val="none" w:sz="0" w:space="0" w:color="auto"/>
        <w:bottom w:val="none" w:sz="0" w:space="0" w:color="auto"/>
        <w:right w:val="none" w:sz="0" w:space="0" w:color="auto"/>
      </w:divBdr>
    </w:div>
    <w:div w:id="1800563831">
      <w:marLeft w:val="0"/>
      <w:marRight w:val="0"/>
      <w:marTop w:val="0"/>
      <w:marBottom w:val="0"/>
      <w:divBdr>
        <w:top w:val="none" w:sz="0" w:space="0" w:color="auto"/>
        <w:left w:val="none" w:sz="0" w:space="0" w:color="auto"/>
        <w:bottom w:val="none" w:sz="0" w:space="0" w:color="auto"/>
        <w:right w:val="none" w:sz="0" w:space="0" w:color="auto"/>
      </w:divBdr>
    </w:div>
    <w:div w:id="1800563832">
      <w:marLeft w:val="0"/>
      <w:marRight w:val="0"/>
      <w:marTop w:val="0"/>
      <w:marBottom w:val="0"/>
      <w:divBdr>
        <w:top w:val="none" w:sz="0" w:space="0" w:color="auto"/>
        <w:left w:val="none" w:sz="0" w:space="0" w:color="auto"/>
        <w:bottom w:val="none" w:sz="0" w:space="0" w:color="auto"/>
        <w:right w:val="none" w:sz="0" w:space="0" w:color="auto"/>
      </w:divBdr>
    </w:div>
    <w:div w:id="1800563833">
      <w:marLeft w:val="0"/>
      <w:marRight w:val="0"/>
      <w:marTop w:val="0"/>
      <w:marBottom w:val="0"/>
      <w:divBdr>
        <w:top w:val="none" w:sz="0" w:space="0" w:color="auto"/>
        <w:left w:val="none" w:sz="0" w:space="0" w:color="auto"/>
        <w:bottom w:val="none" w:sz="0" w:space="0" w:color="auto"/>
        <w:right w:val="none" w:sz="0" w:space="0" w:color="auto"/>
      </w:divBdr>
    </w:div>
    <w:div w:id="1800563834">
      <w:marLeft w:val="0"/>
      <w:marRight w:val="0"/>
      <w:marTop w:val="0"/>
      <w:marBottom w:val="0"/>
      <w:divBdr>
        <w:top w:val="none" w:sz="0" w:space="0" w:color="auto"/>
        <w:left w:val="none" w:sz="0" w:space="0" w:color="auto"/>
        <w:bottom w:val="none" w:sz="0" w:space="0" w:color="auto"/>
        <w:right w:val="none" w:sz="0" w:space="0" w:color="auto"/>
      </w:divBdr>
    </w:div>
    <w:div w:id="1800563835">
      <w:marLeft w:val="0"/>
      <w:marRight w:val="0"/>
      <w:marTop w:val="0"/>
      <w:marBottom w:val="0"/>
      <w:divBdr>
        <w:top w:val="none" w:sz="0" w:space="0" w:color="auto"/>
        <w:left w:val="none" w:sz="0" w:space="0" w:color="auto"/>
        <w:bottom w:val="none" w:sz="0" w:space="0" w:color="auto"/>
        <w:right w:val="none" w:sz="0" w:space="0" w:color="auto"/>
      </w:divBdr>
    </w:div>
    <w:div w:id="1800563836">
      <w:marLeft w:val="0"/>
      <w:marRight w:val="0"/>
      <w:marTop w:val="0"/>
      <w:marBottom w:val="0"/>
      <w:divBdr>
        <w:top w:val="none" w:sz="0" w:space="0" w:color="auto"/>
        <w:left w:val="none" w:sz="0" w:space="0" w:color="auto"/>
        <w:bottom w:val="none" w:sz="0" w:space="0" w:color="auto"/>
        <w:right w:val="none" w:sz="0" w:space="0" w:color="auto"/>
      </w:divBdr>
    </w:div>
    <w:div w:id="1800563837">
      <w:marLeft w:val="0"/>
      <w:marRight w:val="0"/>
      <w:marTop w:val="0"/>
      <w:marBottom w:val="0"/>
      <w:divBdr>
        <w:top w:val="none" w:sz="0" w:space="0" w:color="auto"/>
        <w:left w:val="none" w:sz="0" w:space="0" w:color="auto"/>
        <w:bottom w:val="none" w:sz="0" w:space="0" w:color="auto"/>
        <w:right w:val="none" w:sz="0" w:space="0" w:color="auto"/>
      </w:divBdr>
    </w:div>
    <w:div w:id="1800563838">
      <w:marLeft w:val="0"/>
      <w:marRight w:val="0"/>
      <w:marTop w:val="0"/>
      <w:marBottom w:val="0"/>
      <w:divBdr>
        <w:top w:val="none" w:sz="0" w:space="0" w:color="auto"/>
        <w:left w:val="none" w:sz="0" w:space="0" w:color="auto"/>
        <w:bottom w:val="none" w:sz="0" w:space="0" w:color="auto"/>
        <w:right w:val="none" w:sz="0" w:space="0" w:color="auto"/>
      </w:divBdr>
    </w:div>
    <w:div w:id="1800563839">
      <w:marLeft w:val="0"/>
      <w:marRight w:val="0"/>
      <w:marTop w:val="0"/>
      <w:marBottom w:val="0"/>
      <w:divBdr>
        <w:top w:val="none" w:sz="0" w:space="0" w:color="auto"/>
        <w:left w:val="none" w:sz="0" w:space="0" w:color="auto"/>
        <w:bottom w:val="none" w:sz="0" w:space="0" w:color="auto"/>
        <w:right w:val="none" w:sz="0" w:space="0" w:color="auto"/>
      </w:divBdr>
    </w:div>
    <w:div w:id="1800563840">
      <w:marLeft w:val="0"/>
      <w:marRight w:val="0"/>
      <w:marTop w:val="0"/>
      <w:marBottom w:val="0"/>
      <w:divBdr>
        <w:top w:val="none" w:sz="0" w:space="0" w:color="auto"/>
        <w:left w:val="none" w:sz="0" w:space="0" w:color="auto"/>
        <w:bottom w:val="none" w:sz="0" w:space="0" w:color="auto"/>
        <w:right w:val="none" w:sz="0" w:space="0" w:color="auto"/>
      </w:divBdr>
    </w:div>
    <w:div w:id="1800563841">
      <w:marLeft w:val="0"/>
      <w:marRight w:val="0"/>
      <w:marTop w:val="0"/>
      <w:marBottom w:val="0"/>
      <w:divBdr>
        <w:top w:val="none" w:sz="0" w:space="0" w:color="auto"/>
        <w:left w:val="none" w:sz="0" w:space="0" w:color="auto"/>
        <w:bottom w:val="none" w:sz="0" w:space="0" w:color="auto"/>
        <w:right w:val="none" w:sz="0" w:space="0" w:color="auto"/>
      </w:divBdr>
    </w:div>
    <w:div w:id="1800563842">
      <w:marLeft w:val="0"/>
      <w:marRight w:val="0"/>
      <w:marTop w:val="0"/>
      <w:marBottom w:val="0"/>
      <w:divBdr>
        <w:top w:val="none" w:sz="0" w:space="0" w:color="auto"/>
        <w:left w:val="none" w:sz="0" w:space="0" w:color="auto"/>
        <w:bottom w:val="none" w:sz="0" w:space="0" w:color="auto"/>
        <w:right w:val="none" w:sz="0" w:space="0" w:color="auto"/>
      </w:divBdr>
    </w:div>
    <w:div w:id="1800563843">
      <w:marLeft w:val="0"/>
      <w:marRight w:val="0"/>
      <w:marTop w:val="0"/>
      <w:marBottom w:val="0"/>
      <w:divBdr>
        <w:top w:val="none" w:sz="0" w:space="0" w:color="auto"/>
        <w:left w:val="none" w:sz="0" w:space="0" w:color="auto"/>
        <w:bottom w:val="none" w:sz="0" w:space="0" w:color="auto"/>
        <w:right w:val="none" w:sz="0" w:space="0" w:color="auto"/>
      </w:divBdr>
    </w:div>
    <w:div w:id="1800563844">
      <w:marLeft w:val="0"/>
      <w:marRight w:val="0"/>
      <w:marTop w:val="0"/>
      <w:marBottom w:val="0"/>
      <w:divBdr>
        <w:top w:val="none" w:sz="0" w:space="0" w:color="auto"/>
        <w:left w:val="none" w:sz="0" w:space="0" w:color="auto"/>
        <w:bottom w:val="none" w:sz="0" w:space="0" w:color="auto"/>
        <w:right w:val="none" w:sz="0" w:space="0" w:color="auto"/>
      </w:divBdr>
    </w:div>
    <w:div w:id="1800563845">
      <w:marLeft w:val="0"/>
      <w:marRight w:val="0"/>
      <w:marTop w:val="0"/>
      <w:marBottom w:val="0"/>
      <w:divBdr>
        <w:top w:val="none" w:sz="0" w:space="0" w:color="auto"/>
        <w:left w:val="none" w:sz="0" w:space="0" w:color="auto"/>
        <w:bottom w:val="none" w:sz="0" w:space="0" w:color="auto"/>
        <w:right w:val="none" w:sz="0" w:space="0" w:color="auto"/>
      </w:divBdr>
    </w:div>
    <w:div w:id="1800563846">
      <w:marLeft w:val="0"/>
      <w:marRight w:val="0"/>
      <w:marTop w:val="0"/>
      <w:marBottom w:val="0"/>
      <w:divBdr>
        <w:top w:val="none" w:sz="0" w:space="0" w:color="auto"/>
        <w:left w:val="none" w:sz="0" w:space="0" w:color="auto"/>
        <w:bottom w:val="none" w:sz="0" w:space="0" w:color="auto"/>
        <w:right w:val="none" w:sz="0" w:space="0" w:color="auto"/>
      </w:divBdr>
    </w:div>
    <w:div w:id="1800563847">
      <w:marLeft w:val="0"/>
      <w:marRight w:val="0"/>
      <w:marTop w:val="0"/>
      <w:marBottom w:val="0"/>
      <w:divBdr>
        <w:top w:val="none" w:sz="0" w:space="0" w:color="auto"/>
        <w:left w:val="none" w:sz="0" w:space="0" w:color="auto"/>
        <w:bottom w:val="none" w:sz="0" w:space="0" w:color="auto"/>
        <w:right w:val="none" w:sz="0" w:space="0" w:color="auto"/>
      </w:divBdr>
    </w:div>
    <w:div w:id="1800563848">
      <w:marLeft w:val="0"/>
      <w:marRight w:val="0"/>
      <w:marTop w:val="0"/>
      <w:marBottom w:val="0"/>
      <w:divBdr>
        <w:top w:val="none" w:sz="0" w:space="0" w:color="auto"/>
        <w:left w:val="none" w:sz="0" w:space="0" w:color="auto"/>
        <w:bottom w:val="none" w:sz="0" w:space="0" w:color="auto"/>
        <w:right w:val="none" w:sz="0" w:space="0" w:color="auto"/>
      </w:divBdr>
    </w:div>
    <w:div w:id="1800563849">
      <w:marLeft w:val="0"/>
      <w:marRight w:val="0"/>
      <w:marTop w:val="0"/>
      <w:marBottom w:val="0"/>
      <w:divBdr>
        <w:top w:val="none" w:sz="0" w:space="0" w:color="auto"/>
        <w:left w:val="none" w:sz="0" w:space="0" w:color="auto"/>
        <w:bottom w:val="none" w:sz="0" w:space="0" w:color="auto"/>
        <w:right w:val="none" w:sz="0" w:space="0" w:color="auto"/>
      </w:divBdr>
    </w:div>
    <w:div w:id="1800563850">
      <w:marLeft w:val="0"/>
      <w:marRight w:val="0"/>
      <w:marTop w:val="0"/>
      <w:marBottom w:val="0"/>
      <w:divBdr>
        <w:top w:val="none" w:sz="0" w:space="0" w:color="auto"/>
        <w:left w:val="none" w:sz="0" w:space="0" w:color="auto"/>
        <w:bottom w:val="none" w:sz="0" w:space="0" w:color="auto"/>
        <w:right w:val="none" w:sz="0" w:space="0" w:color="auto"/>
      </w:divBdr>
    </w:div>
    <w:div w:id="1800563851">
      <w:marLeft w:val="0"/>
      <w:marRight w:val="0"/>
      <w:marTop w:val="0"/>
      <w:marBottom w:val="0"/>
      <w:divBdr>
        <w:top w:val="none" w:sz="0" w:space="0" w:color="auto"/>
        <w:left w:val="none" w:sz="0" w:space="0" w:color="auto"/>
        <w:bottom w:val="none" w:sz="0" w:space="0" w:color="auto"/>
        <w:right w:val="none" w:sz="0" w:space="0" w:color="auto"/>
      </w:divBdr>
    </w:div>
    <w:div w:id="1800563852">
      <w:marLeft w:val="0"/>
      <w:marRight w:val="0"/>
      <w:marTop w:val="0"/>
      <w:marBottom w:val="0"/>
      <w:divBdr>
        <w:top w:val="none" w:sz="0" w:space="0" w:color="auto"/>
        <w:left w:val="none" w:sz="0" w:space="0" w:color="auto"/>
        <w:bottom w:val="none" w:sz="0" w:space="0" w:color="auto"/>
        <w:right w:val="none" w:sz="0" w:space="0" w:color="auto"/>
      </w:divBdr>
    </w:div>
    <w:div w:id="1800563853">
      <w:marLeft w:val="0"/>
      <w:marRight w:val="0"/>
      <w:marTop w:val="0"/>
      <w:marBottom w:val="0"/>
      <w:divBdr>
        <w:top w:val="none" w:sz="0" w:space="0" w:color="auto"/>
        <w:left w:val="none" w:sz="0" w:space="0" w:color="auto"/>
        <w:bottom w:val="none" w:sz="0" w:space="0" w:color="auto"/>
        <w:right w:val="none" w:sz="0" w:space="0" w:color="auto"/>
      </w:divBdr>
    </w:div>
    <w:div w:id="1800563854">
      <w:marLeft w:val="0"/>
      <w:marRight w:val="0"/>
      <w:marTop w:val="0"/>
      <w:marBottom w:val="0"/>
      <w:divBdr>
        <w:top w:val="none" w:sz="0" w:space="0" w:color="auto"/>
        <w:left w:val="none" w:sz="0" w:space="0" w:color="auto"/>
        <w:bottom w:val="none" w:sz="0" w:space="0" w:color="auto"/>
        <w:right w:val="none" w:sz="0" w:space="0" w:color="auto"/>
      </w:divBdr>
    </w:div>
    <w:div w:id="1800563855">
      <w:marLeft w:val="0"/>
      <w:marRight w:val="0"/>
      <w:marTop w:val="0"/>
      <w:marBottom w:val="0"/>
      <w:divBdr>
        <w:top w:val="none" w:sz="0" w:space="0" w:color="auto"/>
        <w:left w:val="none" w:sz="0" w:space="0" w:color="auto"/>
        <w:bottom w:val="none" w:sz="0" w:space="0" w:color="auto"/>
        <w:right w:val="none" w:sz="0" w:space="0" w:color="auto"/>
      </w:divBdr>
    </w:div>
    <w:div w:id="1800563856">
      <w:marLeft w:val="0"/>
      <w:marRight w:val="0"/>
      <w:marTop w:val="0"/>
      <w:marBottom w:val="0"/>
      <w:divBdr>
        <w:top w:val="none" w:sz="0" w:space="0" w:color="auto"/>
        <w:left w:val="none" w:sz="0" w:space="0" w:color="auto"/>
        <w:bottom w:val="none" w:sz="0" w:space="0" w:color="auto"/>
        <w:right w:val="none" w:sz="0" w:space="0" w:color="auto"/>
      </w:divBdr>
    </w:div>
    <w:div w:id="1800563857">
      <w:marLeft w:val="0"/>
      <w:marRight w:val="0"/>
      <w:marTop w:val="0"/>
      <w:marBottom w:val="0"/>
      <w:divBdr>
        <w:top w:val="none" w:sz="0" w:space="0" w:color="auto"/>
        <w:left w:val="none" w:sz="0" w:space="0" w:color="auto"/>
        <w:bottom w:val="none" w:sz="0" w:space="0" w:color="auto"/>
        <w:right w:val="none" w:sz="0" w:space="0" w:color="auto"/>
      </w:divBdr>
    </w:div>
    <w:div w:id="1800563858">
      <w:marLeft w:val="0"/>
      <w:marRight w:val="0"/>
      <w:marTop w:val="0"/>
      <w:marBottom w:val="0"/>
      <w:divBdr>
        <w:top w:val="none" w:sz="0" w:space="0" w:color="auto"/>
        <w:left w:val="none" w:sz="0" w:space="0" w:color="auto"/>
        <w:bottom w:val="none" w:sz="0" w:space="0" w:color="auto"/>
        <w:right w:val="none" w:sz="0" w:space="0" w:color="auto"/>
      </w:divBdr>
    </w:div>
    <w:div w:id="1800563859">
      <w:marLeft w:val="0"/>
      <w:marRight w:val="0"/>
      <w:marTop w:val="0"/>
      <w:marBottom w:val="0"/>
      <w:divBdr>
        <w:top w:val="none" w:sz="0" w:space="0" w:color="auto"/>
        <w:left w:val="none" w:sz="0" w:space="0" w:color="auto"/>
        <w:bottom w:val="none" w:sz="0" w:space="0" w:color="auto"/>
        <w:right w:val="none" w:sz="0" w:space="0" w:color="auto"/>
      </w:divBdr>
    </w:div>
    <w:div w:id="1800563860">
      <w:marLeft w:val="0"/>
      <w:marRight w:val="0"/>
      <w:marTop w:val="0"/>
      <w:marBottom w:val="0"/>
      <w:divBdr>
        <w:top w:val="none" w:sz="0" w:space="0" w:color="auto"/>
        <w:left w:val="none" w:sz="0" w:space="0" w:color="auto"/>
        <w:bottom w:val="none" w:sz="0" w:space="0" w:color="auto"/>
        <w:right w:val="none" w:sz="0" w:space="0" w:color="auto"/>
      </w:divBdr>
    </w:div>
    <w:div w:id="1800563861">
      <w:marLeft w:val="0"/>
      <w:marRight w:val="0"/>
      <w:marTop w:val="0"/>
      <w:marBottom w:val="0"/>
      <w:divBdr>
        <w:top w:val="none" w:sz="0" w:space="0" w:color="auto"/>
        <w:left w:val="none" w:sz="0" w:space="0" w:color="auto"/>
        <w:bottom w:val="none" w:sz="0" w:space="0" w:color="auto"/>
        <w:right w:val="none" w:sz="0" w:space="0" w:color="auto"/>
      </w:divBdr>
    </w:div>
    <w:div w:id="1800563862">
      <w:marLeft w:val="0"/>
      <w:marRight w:val="0"/>
      <w:marTop w:val="0"/>
      <w:marBottom w:val="0"/>
      <w:divBdr>
        <w:top w:val="none" w:sz="0" w:space="0" w:color="auto"/>
        <w:left w:val="none" w:sz="0" w:space="0" w:color="auto"/>
        <w:bottom w:val="none" w:sz="0" w:space="0" w:color="auto"/>
        <w:right w:val="none" w:sz="0" w:space="0" w:color="auto"/>
      </w:divBdr>
    </w:div>
    <w:div w:id="1800563863">
      <w:marLeft w:val="0"/>
      <w:marRight w:val="0"/>
      <w:marTop w:val="0"/>
      <w:marBottom w:val="0"/>
      <w:divBdr>
        <w:top w:val="none" w:sz="0" w:space="0" w:color="auto"/>
        <w:left w:val="none" w:sz="0" w:space="0" w:color="auto"/>
        <w:bottom w:val="none" w:sz="0" w:space="0" w:color="auto"/>
        <w:right w:val="none" w:sz="0" w:space="0" w:color="auto"/>
      </w:divBdr>
    </w:div>
    <w:div w:id="1800563864">
      <w:marLeft w:val="0"/>
      <w:marRight w:val="0"/>
      <w:marTop w:val="0"/>
      <w:marBottom w:val="0"/>
      <w:divBdr>
        <w:top w:val="none" w:sz="0" w:space="0" w:color="auto"/>
        <w:left w:val="none" w:sz="0" w:space="0" w:color="auto"/>
        <w:bottom w:val="none" w:sz="0" w:space="0" w:color="auto"/>
        <w:right w:val="none" w:sz="0" w:space="0" w:color="auto"/>
      </w:divBdr>
    </w:div>
    <w:div w:id="1800563865">
      <w:marLeft w:val="0"/>
      <w:marRight w:val="0"/>
      <w:marTop w:val="0"/>
      <w:marBottom w:val="0"/>
      <w:divBdr>
        <w:top w:val="none" w:sz="0" w:space="0" w:color="auto"/>
        <w:left w:val="none" w:sz="0" w:space="0" w:color="auto"/>
        <w:bottom w:val="none" w:sz="0" w:space="0" w:color="auto"/>
        <w:right w:val="none" w:sz="0" w:space="0" w:color="auto"/>
      </w:divBdr>
    </w:div>
    <w:div w:id="1800563866">
      <w:marLeft w:val="0"/>
      <w:marRight w:val="0"/>
      <w:marTop w:val="0"/>
      <w:marBottom w:val="0"/>
      <w:divBdr>
        <w:top w:val="none" w:sz="0" w:space="0" w:color="auto"/>
        <w:left w:val="none" w:sz="0" w:space="0" w:color="auto"/>
        <w:bottom w:val="none" w:sz="0" w:space="0" w:color="auto"/>
        <w:right w:val="none" w:sz="0" w:space="0" w:color="auto"/>
      </w:divBdr>
    </w:div>
    <w:div w:id="1800563867">
      <w:marLeft w:val="0"/>
      <w:marRight w:val="0"/>
      <w:marTop w:val="0"/>
      <w:marBottom w:val="0"/>
      <w:divBdr>
        <w:top w:val="none" w:sz="0" w:space="0" w:color="auto"/>
        <w:left w:val="none" w:sz="0" w:space="0" w:color="auto"/>
        <w:bottom w:val="none" w:sz="0" w:space="0" w:color="auto"/>
        <w:right w:val="none" w:sz="0" w:space="0" w:color="auto"/>
      </w:divBdr>
    </w:div>
    <w:div w:id="1800563868">
      <w:marLeft w:val="0"/>
      <w:marRight w:val="0"/>
      <w:marTop w:val="0"/>
      <w:marBottom w:val="0"/>
      <w:divBdr>
        <w:top w:val="none" w:sz="0" w:space="0" w:color="auto"/>
        <w:left w:val="none" w:sz="0" w:space="0" w:color="auto"/>
        <w:bottom w:val="none" w:sz="0" w:space="0" w:color="auto"/>
        <w:right w:val="none" w:sz="0" w:space="0" w:color="auto"/>
      </w:divBdr>
    </w:div>
    <w:div w:id="1800563869">
      <w:marLeft w:val="0"/>
      <w:marRight w:val="0"/>
      <w:marTop w:val="0"/>
      <w:marBottom w:val="0"/>
      <w:divBdr>
        <w:top w:val="none" w:sz="0" w:space="0" w:color="auto"/>
        <w:left w:val="none" w:sz="0" w:space="0" w:color="auto"/>
        <w:bottom w:val="none" w:sz="0" w:space="0" w:color="auto"/>
        <w:right w:val="none" w:sz="0" w:space="0" w:color="auto"/>
      </w:divBdr>
    </w:div>
    <w:div w:id="1800563870">
      <w:marLeft w:val="0"/>
      <w:marRight w:val="0"/>
      <w:marTop w:val="0"/>
      <w:marBottom w:val="0"/>
      <w:divBdr>
        <w:top w:val="none" w:sz="0" w:space="0" w:color="auto"/>
        <w:left w:val="none" w:sz="0" w:space="0" w:color="auto"/>
        <w:bottom w:val="none" w:sz="0" w:space="0" w:color="auto"/>
        <w:right w:val="none" w:sz="0" w:space="0" w:color="auto"/>
      </w:divBdr>
    </w:div>
    <w:div w:id="1800563871">
      <w:marLeft w:val="0"/>
      <w:marRight w:val="0"/>
      <w:marTop w:val="0"/>
      <w:marBottom w:val="0"/>
      <w:divBdr>
        <w:top w:val="none" w:sz="0" w:space="0" w:color="auto"/>
        <w:left w:val="none" w:sz="0" w:space="0" w:color="auto"/>
        <w:bottom w:val="none" w:sz="0" w:space="0" w:color="auto"/>
        <w:right w:val="none" w:sz="0" w:space="0" w:color="auto"/>
      </w:divBdr>
    </w:div>
    <w:div w:id="1800563872">
      <w:marLeft w:val="0"/>
      <w:marRight w:val="0"/>
      <w:marTop w:val="0"/>
      <w:marBottom w:val="0"/>
      <w:divBdr>
        <w:top w:val="none" w:sz="0" w:space="0" w:color="auto"/>
        <w:left w:val="none" w:sz="0" w:space="0" w:color="auto"/>
        <w:bottom w:val="none" w:sz="0" w:space="0" w:color="auto"/>
        <w:right w:val="none" w:sz="0" w:space="0" w:color="auto"/>
      </w:divBdr>
    </w:div>
    <w:div w:id="1800563873">
      <w:marLeft w:val="0"/>
      <w:marRight w:val="0"/>
      <w:marTop w:val="0"/>
      <w:marBottom w:val="0"/>
      <w:divBdr>
        <w:top w:val="none" w:sz="0" w:space="0" w:color="auto"/>
        <w:left w:val="none" w:sz="0" w:space="0" w:color="auto"/>
        <w:bottom w:val="none" w:sz="0" w:space="0" w:color="auto"/>
        <w:right w:val="none" w:sz="0" w:space="0" w:color="auto"/>
      </w:divBdr>
    </w:div>
    <w:div w:id="1800563874">
      <w:marLeft w:val="0"/>
      <w:marRight w:val="0"/>
      <w:marTop w:val="0"/>
      <w:marBottom w:val="0"/>
      <w:divBdr>
        <w:top w:val="none" w:sz="0" w:space="0" w:color="auto"/>
        <w:left w:val="none" w:sz="0" w:space="0" w:color="auto"/>
        <w:bottom w:val="none" w:sz="0" w:space="0" w:color="auto"/>
        <w:right w:val="none" w:sz="0" w:space="0" w:color="auto"/>
      </w:divBdr>
    </w:div>
    <w:div w:id="1800563877">
      <w:marLeft w:val="0"/>
      <w:marRight w:val="0"/>
      <w:marTop w:val="0"/>
      <w:marBottom w:val="0"/>
      <w:divBdr>
        <w:top w:val="none" w:sz="0" w:space="0" w:color="auto"/>
        <w:left w:val="none" w:sz="0" w:space="0" w:color="auto"/>
        <w:bottom w:val="none" w:sz="0" w:space="0" w:color="auto"/>
        <w:right w:val="none" w:sz="0" w:space="0" w:color="auto"/>
      </w:divBdr>
    </w:div>
    <w:div w:id="1800563878">
      <w:marLeft w:val="0"/>
      <w:marRight w:val="0"/>
      <w:marTop w:val="0"/>
      <w:marBottom w:val="0"/>
      <w:divBdr>
        <w:top w:val="none" w:sz="0" w:space="0" w:color="auto"/>
        <w:left w:val="none" w:sz="0" w:space="0" w:color="auto"/>
        <w:bottom w:val="none" w:sz="0" w:space="0" w:color="auto"/>
        <w:right w:val="none" w:sz="0" w:space="0" w:color="auto"/>
      </w:divBdr>
    </w:div>
    <w:div w:id="1800563879">
      <w:marLeft w:val="0"/>
      <w:marRight w:val="0"/>
      <w:marTop w:val="0"/>
      <w:marBottom w:val="0"/>
      <w:divBdr>
        <w:top w:val="none" w:sz="0" w:space="0" w:color="auto"/>
        <w:left w:val="none" w:sz="0" w:space="0" w:color="auto"/>
        <w:bottom w:val="none" w:sz="0" w:space="0" w:color="auto"/>
        <w:right w:val="none" w:sz="0" w:space="0" w:color="auto"/>
      </w:divBdr>
    </w:div>
    <w:div w:id="1800563880">
      <w:marLeft w:val="0"/>
      <w:marRight w:val="0"/>
      <w:marTop w:val="0"/>
      <w:marBottom w:val="0"/>
      <w:divBdr>
        <w:top w:val="none" w:sz="0" w:space="0" w:color="auto"/>
        <w:left w:val="none" w:sz="0" w:space="0" w:color="auto"/>
        <w:bottom w:val="none" w:sz="0" w:space="0" w:color="auto"/>
        <w:right w:val="none" w:sz="0" w:space="0" w:color="auto"/>
      </w:divBdr>
    </w:div>
    <w:div w:id="1800563881">
      <w:marLeft w:val="0"/>
      <w:marRight w:val="0"/>
      <w:marTop w:val="0"/>
      <w:marBottom w:val="0"/>
      <w:divBdr>
        <w:top w:val="none" w:sz="0" w:space="0" w:color="auto"/>
        <w:left w:val="none" w:sz="0" w:space="0" w:color="auto"/>
        <w:bottom w:val="none" w:sz="0" w:space="0" w:color="auto"/>
        <w:right w:val="none" w:sz="0" w:space="0" w:color="auto"/>
      </w:divBdr>
    </w:div>
    <w:div w:id="1800563882">
      <w:marLeft w:val="0"/>
      <w:marRight w:val="0"/>
      <w:marTop w:val="0"/>
      <w:marBottom w:val="0"/>
      <w:divBdr>
        <w:top w:val="none" w:sz="0" w:space="0" w:color="auto"/>
        <w:left w:val="none" w:sz="0" w:space="0" w:color="auto"/>
        <w:bottom w:val="none" w:sz="0" w:space="0" w:color="auto"/>
        <w:right w:val="none" w:sz="0" w:space="0" w:color="auto"/>
      </w:divBdr>
    </w:div>
    <w:div w:id="1800563883">
      <w:marLeft w:val="0"/>
      <w:marRight w:val="0"/>
      <w:marTop w:val="0"/>
      <w:marBottom w:val="0"/>
      <w:divBdr>
        <w:top w:val="none" w:sz="0" w:space="0" w:color="auto"/>
        <w:left w:val="none" w:sz="0" w:space="0" w:color="auto"/>
        <w:bottom w:val="none" w:sz="0" w:space="0" w:color="auto"/>
        <w:right w:val="none" w:sz="0" w:space="0" w:color="auto"/>
      </w:divBdr>
      <w:divsChild>
        <w:div w:id="1800563926">
          <w:marLeft w:val="547"/>
          <w:marRight w:val="0"/>
          <w:marTop w:val="96"/>
          <w:marBottom w:val="0"/>
          <w:divBdr>
            <w:top w:val="none" w:sz="0" w:space="0" w:color="auto"/>
            <w:left w:val="none" w:sz="0" w:space="0" w:color="auto"/>
            <w:bottom w:val="none" w:sz="0" w:space="0" w:color="auto"/>
            <w:right w:val="none" w:sz="0" w:space="0" w:color="auto"/>
          </w:divBdr>
        </w:div>
      </w:divsChild>
    </w:div>
    <w:div w:id="1800563884">
      <w:marLeft w:val="0"/>
      <w:marRight w:val="0"/>
      <w:marTop w:val="0"/>
      <w:marBottom w:val="0"/>
      <w:divBdr>
        <w:top w:val="none" w:sz="0" w:space="0" w:color="auto"/>
        <w:left w:val="none" w:sz="0" w:space="0" w:color="auto"/>
        <w:bottom w:val="none" w:sz="0" w:space="0" w:color="auto"/>
        <w:right w:val="none" w:sz="0" w:space="0" w:color="auto"/>
      </w:divBdr>
    </w:div>
    <w:div w:id="1800563885">
      <w:marLeft w:val="0"/>
      <w:marRight w:val="0"/>
      <w:marTop w:val="0"/>
      <w:marBottom w:val="0"/>
      <w:divBdr>
        <w:top w:val="none" w:sz="0" w:space="0" w:color="auto"/>
        <w:left w:val="none" w:sz="0" w:space="0" w:color="auto"/>
        <w:bottom w:val="none" w:sz="0" w:space="0" w:color="auto"/>
        <w:right w:val="none" w:sz="0" w:space="0" w:color="auto"/>
      </w:divBdr>
    </w:div>
    <w:div w:id="1800563886">
      <w:marLeft w:val="0"/>
      <w:marRight w:val="0"/>
      <w:marTop w:val="0"/>
      <w:marBottom w:val="0"/>
      <w:divBdr>
        <w:top w:val="none" w:sz="0" w:space="0" w:color="auto"/>
        <w:left w:val="none" w:sz="0" w:space="0" w:color="auto"/>
        <w:bottom w:val="none" w:sz="0" w:space="0" w:color="auto"/>
        <w:right w:val="none" w:sz="0" w:space="0" w:color="auto"/>
      </w:divBdr>
    </w:div>
    <w:div w:id="1800563887">
      <w:marLeft w:val="0"/>
      <w:marRight w:val="0"/>
      <w:marTop w:val="0"/>
      <w:marBottom w:val="0"/>
      <w:divBdr>
        <w:top w:val="none" w:sz="0" w:space="0" w:color="auto"/>
        <w:left w:val="none" w:sz="0" w:space="0" w:color="auto"/>
        <w:bottom w:val="none" w:sz="0" w:space="0" w:color="auto"/>
        <w:right w:val="none" w:sz="0" w:space="0" w:color="auto"/>
      </w:divBdr>
    </w:div>
    <w:div w:id="1800563888">
      <w:marLeft w:val="0"/>
      <w:marRight w:val="0"/>
      <w:marTop w:val="0"/>
      <w:marBottom w:val="0"/>
      <w:divBdr>
        <w:top w:val="none" w:sz="0" w:space="0" w:color="auto"/>
        <w:left w:val="none" w:sz="0" w:space="0" w:color="auto"/>
        <w:bottom w:val="none" w:sz="0" w:space="0" w:color="auto"/>
        <w:right w:val="none" w:sz="0" w:space="0" w:color="auto"/>
      </w:divBdr>
    </w:div>
    <w:div w:id="1800563889">
      <w:marLeft w:val="0"/>
      <w:marRight w:val="0"/>
      <w:marTop w:val="0"/>
      <w:marBottom w:val="0"/>
      <w:divBdr>
        <w:top w:val="none" w:sz="0" w:space="0" w:color="auto"/>
        <w:left w:val="none" w:sz="0" w:space="0" w:color="auto"/>
        <w:bottom w:val="none" w:sz="0" w:space="0" w:color="auto"/>
        <w:right w:val="none" w:sz="0" w:space="0" w:color="auto"/>
      </w:divBdr>
    </w:div>
    <w:div w:id="1800563890">
      <w:marLeft w:val="0"/>
      <w:marRight w:val="0"/>
      <w:marTop w:val="0"/>
      <w:marBottom w:val="0"/>
      <w:divBdr>
        <w:top w:val="none" w:sz="0" w:space="0" w:color="auto"/>
        <w:left w:val="none" w:sz="0" w:space="0" w:color="auto"/>
        <w:bottom w:val="none" w:sz="0" w:space="0" w:color="auto"/>
        <w:right w:val="none" w:sz="0" w:space="0" w:color="auto"/>
      </w:divBdr>
    </w:div>
    <w:div w:id="1800563891">
      <w:marLeft w:val="0"/>
      <w:marRight w:val="0"/>
      <w:marTop w:val="0"/>
      <w:marBottom w:val="0"/>
      <w:divBdr>
        <w:top w:val="none" w:sz="0" w:space="0" w:color="auto"/>
        <w:left w:val="none" w:sz="0" w:space="0" w:color="auto"/>
        <w:bottom w:val="none" w:sz="0" w:space="0" w:color="auto"/>
        <w:right w:val="none" w:sz="0" w:space="0" w:color="auto"/>
      </w:divBdr>
    </w:div>
    <w:div w:id="1800563892">
      <w:marLeft w:val="0"/>
      <w:marRight w:val="0"/>
      <w:marTop w:val="0"/>
      <w:marBottom w:val="0"/>
      <w:divBdr>
        <w:top w:val="none" w:sz="0" w:space="0" w:color="auto"/>
        <w:left w:val="none" w:sz="0" w:space="0" w:color="auto"/>
        <w:bottom w:val="none" w:sz="0" w:space="0" w:color="auto"/>
        <w:right w:val="none" w:sz="0" w:space="0" w:color="auto"/>
      </w:divBdr>
    </w:div>
    <w:div w:id="1800563893">
      <w:marLeft w:val="0"/>
      <w:marRight w:val="0"/>
      <w:marTop w:val="0"/>
      <w:marBottom w:val="0"/>
      <w:divBdr>
        <w:top w:val="none" w:sz="0" w:space="0" w:color="auto"/>
        <w:left w:val="none" w:sz="0" w:space="0" w:color="auto"/>
        <w:bottom w:val="none" w:sz="0" w:space="0" w:color="auto"/>
        <w:right w:val="none" w:sz="0" w:space="0" w:color="auto"/>
      </w:divBdr>
    </w:div>
    <w:div w:id="1800563894">
      <w:marLeft w:val="0"/>
      <w:marRight w:val="0"/>
      <w:marTop w:val="0"/>
      <w:marBottom w:val="0"/>
      <w:divBdr>
        <w:top w:val="none" w:sz="0" w:space="0" w:color="auto"/>
        <w:left w:val="none" w:sz="0" w:space="0" w:color="auto"/>
        <w:bottom w:val="none" w:sz="0" w:space="0" w:color="auto"/>
        <w:right w:val="none" w:sz="0" w:space="0" w:color="auto"/>
      </w:divBdr>
    </w:div>
    <w:div w:id="1800563895">
      <w:marLeft w:val="0"/>
      <w:marRight w:val="0"/>
      <w:marTop w:val="0"/>
      <w:marBottom w:val="0"/>
      <w:divBdr>
        <w:top w:val="none" w:sz="0" w:space="0" w:color="auto"/>
        <w:left w:val="none" w:sz="0" w:space="0" w:color="auto"/>
        <w:bottom w:val="none" w:sz="0" w:space="0" w:color="auto"/>
        <w:right w:val="none" w:sz="0" w:space="0" w:color="auto"/>
      </w:divBdr>
    </w:div>
    <w:div w:id="1800563896">
      <w:marLeft w:val="0"/>
      <w:marRight w:val="0"/>
      <w:marTop w:val="0"/>
      <w:marBottom w:val="0"/>
      <w:divBdr>
        <w:top w:val="none" w:sz="0" w:space="0" w:color="auto"/>
        <w:left w:val="none" w:sz="0" w:space="0" w:color="auto"/>
        <w:bottom w:val="none" w:sz="0" w:space="0" w:color="auto"/>
        <w:right w:val="none" w:sz="0" w:space="0" w:color="auto"/>
      </w:divBdr>
    </w:div>
    <w:div w:id="1800563897">
      <w:marLeft w:val="0"/>
      <w:marRight w:val="0"/>
      <w:marTop w:val="0"/>
      <w:marBottom w:val="0"/>
      <w:divBdr>
        <w:top w:val="none" w:sz="0" w:space="0" w:color="auto"/>
        <w:left w:val="none" w:sz="0" w:space="0" w:color="auto"/>
        <w:bottom w:val="none" w:sz="0" w:space="0" w:color="auto"/>
        <w:right w:val="none" w:sz="0" w:space="0" w:color="auto"/>
      </w:divBdr>
    </w:div>
    <w:div w:id="1800563898">
      <w:marLeft w:val="0"/>
      <w:marRight w:val="0"/>
      <w:marTop w:val="0"/>
      <w:marBottom w:val="0"/>
      <w:divBdr>
        <w:top w:val="none" w:sz="0" w:space="0" w:color="auto"/>
        <w:left w:val="none" w:sz="0" w:space="0" w:color="auto"/>
        <w:bottom w:val="none" w:sz="0" w:space="0" w:color="auto"/>
        <w:right w:val="none" w:sz="0" w:space="0" w:color="auto"/>
      </w:divBdr>
    </w:div>
    <w:div w:id="1800563899">
      <w:marLeft w:val="0"/>
      <w:marRight w:val="0"/>
      <w:marTop w:val="0"/>
      <w:marBottom w:val="0"/>
      <w:divBdr>
        <w:top w:val="none" w:sz="0" w:space="0" w:color="auto"/>
        <w:left w:val="none" w:sz="0" w:space="0" w:color="auto"/>
        <w:bottom w:val="none" w:sz="0" w:space="0" w:color="auto"/>
        <w:right w:val="none" w:sz="0" w:space="0" w:color="auto"/>
      </w:divBdr>
      <w:divsChild>
        <w:div w:id="1800563770">
          <w:marLeft w:val="547"/>
          <w:marRight w:val="0"/>
          <w:marTop w:val="96"/>
          <w:marBottom w:val="0"/>
          <w:divBdr>
            <w:top w:val="none" w:sz="0" w:space="0" w:color="auto"/>
            <w:left w:val="none" w:sz="0" w:space="0" w:color="auto"/>
            <w:bottom w:val="none" w:sz="0" w:space="0" w:color="auto"/>
            <w:right w:val="none" w:sz="0" w:space="0" w:color="auto"/>
          </w:divBdr>
        </w:div>
      </w:divsChild>
    </w:div>
    <w:div w:id="1800563900">
      <w:marLeft w:val="0"/>
      <w:marRight w:val="0"/>
      <w:marTop w:val="0"/>
      <w:marBottom w:val="0"/>
      <w:divBdr>
        <w:top w:val="none" w:sz="0" w:space="0" w:color="auto"/>
        <w:left w:val="none" w:sz="0" w:space="0" w:color="auto"/>
        <w:bottom w:val="none" w:sz="0" w:space="0" w:color="auto"/>
        <w:right w:val="none" w:sz="0" w:space="0" w:color="auto"/>
      </w:divBdr>
    </w:div>
    <w:div w:id="1800563901">
      <w:marLeft w:val="0"/>
      <w:marRight w:val="0"/>
      <w:marTop w:val="0"/>
      <w:marBottom w:val="0"/>
      <w:divBdr>
        <w:top w:val="none" w:sz="0" w:space="0" w:color="auto"/>
        <w:left w:val="none" w:sz="0" w:space="0" w:color="auto"/>
        <w:bottom w:val="none" w:sz="0" w:space="0" w:color="auto"/>
        <w:right w:val="none" w:sz="0" w:space="0" w:color="auto"/>
      </w:divBdr>
    </w:div>
    <w:div w:id="1800563902">
      <w:marLeft w:val="0"/>
      <w:marRight w:val="0"/>
      <w:marTop w:val="0"/>
      <w:marBottom w:val="0"/>
      <w:divBdr>
        <w:top w:val="none" w:sz="0" w:space="0" w:color="auto"/>
        <w:left w:val="none" w:sz="0" w:space="0" w:color="auto"/>
        <w:bottom w:val="none" w:sz="0" w:space="0" w:color="auto"/>
        <w:right w:val="none" w:sz="0" w:space="0" w:color="auto"/>
      </w:divBdr>
    </w:div>
    <w:div w:id="1800563903">
      <w:marLeft w:val="0"/>
      <w:marRight w:val="0"/>
      <w:marTop w:val="0"/>
      <w:marBottom w:val="0"/>
      <w:divBdr>
        <w:top w:val="none" w:sz="0" w:space="0" w:color="auto"/>
        <w:left w:val="none" w:sz="0" w:space="0" w:color="auto"/>
        <w:bottom w:val="none" w:sz="0" w:space="0" w:color="auto"/>
        <w:right w:val="none" w:sz="0" w:space="0" w:color="auto"/>
      </w:divBdr>
    </w:div>
    <w:div w:id="1800563905">
      <w:marLeft w:val="0"/>
      <w:marRight w:val="0"/>
      <w:marTop w:val="0"/>
      <w:marBottom w:val="0"/>
      <w:divBdr>
        <w:top w:val="none" w:sz="0" w:space="0" w:color="auto"/>
        <w:left w:val="none" w:sz="0" w:space="0" w:color="auto"/>
        <w:bottom w:val="none" w:sz="0" w:space="0" w:color="auto"/>
        <w:right w:val="none" w:sz="0" w:space="0" w:color="auto"/>
      </w:divBdr>
    </w:div>
    <w:div w:id="1800563906">
      <w:marLeft w:val="0"/>
      <w:marRight w:val="0"/>
      <w:marTop w:val="0"/>
      <w:marBottom w:val="0"/>
      <w:divBdr>
        <w:top w:val="none" w:sz="0" w:space="0" w:color="auto"/>
        <w:left w:val="none" w:sz="0" w:space="0" w:color="auto"/>
        <w:bottom w:val="none" w:sz="0" w:space="0" w:color="auto"/>
        <w:right w:val="none" w:sz="0" w:space="0" w:color="auto"/>
      </w:divBdr>
    </w:div>
    <w:div w:id="1800563907">
      <w:marLeft w:val="0"/>
      <w:marRight w:val="0"/>
      <w:marTop w:val="0"/>
      <w:marBottom w:val="0"/>
      <w:divBdr>
        <w:top w:val="none" w:sz="0" w:space="0" w:color="auto"/>
        <w:left w:val="none" w:sz="0" w:space="0" w:color="auto"/>
        <w:bottom w:val="none" w:sz="0" w:space="0" w:color="auto"/>
        <w:right w:val="none" w:sz="0" w:space="0" w:color="auto"/>
      </w:divBdr>
    </w:div>
    <w:div w:id="1800563908">
      <w:marLeft w:val="0"/>
      <w:marRight w:val="0"/>
      <w:marTop w:val="0"/>
      <w:marBottom w:val="0"/>
      <w:divBdr>
        <w:top w:val="none" w:sz="0" w:space="0" w:color="auto"/>
        <w:left w:val="none" w:sz="0" w:space="0" w:color="auto"/>
        <w:bottom w:val="none" w:sz="0" w:space="0" w:color="auto"/>
        <w:right w:val="none" w:sz="0" w:space="0" w:color="auto"/>
      </w:divBdr>
    </w:div>
    <w:div w:id="1800563909">
      <w:marLeft w:val="0"/>
      <w:marRight w:val="0"/>
      <w:marTop w:val="0"/>
      <w:marBottom w:val="0"/>
      <w:divBdr>
        <w:top w:val="none" w:sz="0" w:space="0" w:color="auto"/>
        <w:left w:val="none" w:sz="0" w:space="0" w:color="auto"/>
        <w:bottom w:val="none" w:sz="0" w:space="0" w:color="auto"/>
        <w:right w:val="none" w:sz="0" w:space="0" w:color="auto"/>
      </w:divBdr>
    </w:div>
    <w:div w:id="1800563910">
      <w:marLeft w:val="0"/>
      <w:marRight w:val="0"/>
      <w:marTop w:val="0"/>
      <w:marBottom w:val="0"/>
      <w:divBdr>
        <w:top w:val="none" w:sz="0" w:space="0" w:color="auto"/>
        <w:left w:val="none" w:sz="0" w:space="0" w:color="auto"/>
        <w:bottom w:val="none" w:sz="0" w:space="0" w:color="auto"/>
        <w:right w:val="none" w:sz="0" w:space="0" w:color="auto"/>
      </w:divBdr>
    </w:div>
    <w:div w:id="1800563911">
      <w:marLeft w:val="0"/>
      <w:marRight w:val="0"/>
      <w:marTop w:val="0"/>
      <w:marBottom w:val="0"/>
      <w:divBdr>
        <w:top w:val="none" w:sz="0" w:space="0" w:color="auto"/>
        <w:left w:val="none" w:sz="0" w:space="0" w:color="auto"/>
        <w:bottom w:val="none" w:sz="0" w:space="0" w:color="auto"/>
        <w:right w:val="none" w:sz="0" w:space="0" w:color="auto"/>
      </w:divBdr>
    </w:div>
    <w:div w:id="1800563912">
      <w:marLeft w:val="0"/>
      <w:marRight w:val="0"/>
      <w:marTop w:val="0"/>
      <w:marBottom w:val="0"/>
      <w:divBdr>
        <w:top w:val="none" w:sz="0" w:space="0" w:color="auto"/>
        <w:left w:val="none" w:sz="0" w:space="0" w:color="auto"/>
        <w:bottom w:val="none" w:sz="0" w:space="0" w:color="auto"/>
        <w:right w:val="none" w:sz="0" w:space="0" w:color="auto"/>
      </w:divBdr>
    </w:div>
    <w:div w:id="1800563913">
      <w:marLeft w:val="0"/>
      <w:marRight w:val="0"/>
      <w:marTop w:val="0"/>
      <w:marBottom w:val="0"/>
      <w:divBdr>
        <w:top w:val="none" w:sz="0" w:space="0" w:color="auto"/>
        <w:left w:val="none" w:sz="0" w:space="0" w:color="auto"/>
        <w:bottom w:val="none" w:sz="0" w:space="0" w:color="auto"/>
        <w:right w:val="none" w:sz="0" w:space="0" w:color="auto"/>
      </w:divBdr>
    </w:div>
    <w:div w:id="1800563914">
      <w:marLeft w:val="0"/>
      <w:marRight w:val="0"/>
      <w:marTop w:val="0"/>
      <w:marBottom w:val="0"/>
      <w:divBdr>
        <w:top w:val="none" w:sz="0" w:space="0" w:color="auto"/>
        <w:left w:val="none" w:sz="0" w:space="0" w:color="auto"/>
        <w:bottom w:val="none" w:sz="0" w:space="0" w:color="auto"/>
        <w:right w:val="none" w:sz="0" w:space="0" w:color="auto"/>
      </w:divBdr>
    </w:div>
    <w:div w:id="1800563915">
      <w:marLeft w:val="0"/>
      <w:marRight w:val="0"/>
      <w:marTop w:val="0"/>
      <w:marBottom w:val="0"/>
      <w:divBdr>
        <w:top w:val="none" w:sz="0" w:space="0" w:color="auto"/>
        <w:left w:val="none" w:sz="0" w:space="0" w:color="auto"/>
        <w:bottom w:val="none" w:sz="0" w:space="0" w:color="auto"/>
        <w:right w:val="none" w:sz="0" w:space="0" w:color="auto"/>
      </w:divBdr>
    </w:div>
    <w:div w:id="1800563916">
      <w:marLeft w:val="0"/>
      <w:marRight w:val="0"/>
      <w:marTop w:val="0"/>
      <w:marBottom w:val="0"/>
      <w:divBdr>
        <w:top w:val="none" w:sz="0" w:space="0" w:color="auto"/>
        <w:left w:val="none" w:sz="0" w:space="0" w:color="auto"/>
        <w:bottom w:val="none" w:sz="0" w:space="0" w:color="auto"/>
        <w:right w:val="none" w:sz="0" w:space="0" w:color="auto"/>
      </w:divBdr>
    </w:div>
    <w:div w:id="1800563917">
      <w:marLeft w:val="0"/>
      <w:marRight w:val="0"/>
      <w:marTop w:val="0"/>
      <w:marBottom w:val="0"/>
      <w:divBdr>
        <w:top w:val="none" w:sz="0" w:space="0" w:color="auto"/>
        <w:left w:val="none" w:sz="0" w:space="0" w:color="auto"/>
        <w:bottom w:val="none" w:sz="0" w:space="0" w:color="auto"/>
        <w:right w:val="none" w:sz="0" w:space="0" w:color="auto"/>
      </w:divBdr>
    </w:div>
    <w:div w:id="1800563918">
      <w:marLeft w:val="0"/>
      <w:marRight w:val="0"/>
      <w:marTop w:val="0"/>
      <w:marBottom w:val="0"/>
      <w:divBdr>
        <w:top w:val="none" w:sz="0" w:space="0" w:color="auto"/>
        <w:left w:val="none" w:sz="0" w:space="0" w:color="auto"/>
        <w:bottom w:val="none" w:sz="0" w:space="0" w:color="auto"/>
        <w:right w:val="none" w:sz="0" w:space="0" w:color="auto"/>
      </w:divBdr>
    </w:div>
    <w:div w:id="1800563919">
      <w:marLeft w:val="0"/>
      <w:marRight w:val="0"/>
      <w:marTop w:val="0"/>
      <w:marBottom w:val="0"/>
      <w:divBdr>
        <w:top w:val="none" w:sz="0" w:space="0" w:color="auto"/>
        <w:left w:val="none" w:sz="0" w:space="0" w:color="auto"/>
        <w:bottom w:val="none" w:sz="0" w:space="0" w:color="auto"/>
        <w:right w:val="none" w:sz="0" w:space="0" w:color="auto"/>
      </w:divBdr>
    </w:div>
    <w:div w:id="1800563920">
      <w:marLeft w:val="0"/>
      <w:marRight w:val="0"/>
      <w:marTop w:val="0"/>
      <w:marBottom w:val="0"/>
      <w:divBdr>
        <w:top w:val="none" w:sz="0" w:space="0" w:color="auto"/>
        <w:left w:val="none" w:sz="0" w:space="0" w:color="auto"/>
        <w:bottom w:val="none" w:sz="0" w:space="0" w:color="auto"/>
        <w:right w:val="none" w:sz="0" w:space="0" w:color="auto"/>
      </w:divBdr>
    </w:div>
    <w:div w:id="1800563921">
      <w:marLeft w:val="0"/>
      <w:marRight w:val="0"/>
      <w:marTop w:val="0"/>
      <w:marBottom w:val="0"/>
      <w:divBdr>
        <w:top w:val="none" w:sz="0" w:space="0" w:color="auto"/>
        <w:left w:val="none" w:sz="0" w:space="0" w:color="auto"/>
        <w:bottom w:val="none" w:sz="0" w:space="0" w:color="auto"/>
        <w:right w:val="none" w:sz="0" w:space="0" w:color="auto"/>
      </w:divBdr>
    </w:div>
    <w:div w:id="1800563922">
      <w:marLeft w:val="0"/>
      <w:marRight w:val="0"/>
      <w:marTop w:val="0"/>
      <w:marBottom w:val="0"/>
      <w:divBdr>
        <w:top w:val="none" w:sz="0" w:space="0" w:color="auto"/>
        <w:left w:val="none" w:sz="0" w:space="0" w:color="auto"/>
        <w:bottom w:val="none" w:sz="0" w:space="0" w:color="auto"/>
        <w:right w:val="none" w:sz="0" w:space="0" w:color="auto"/>
      </w:divBdr>
    </w:div>
    <w:div w:id="1800563923">
      <w:marLeft w:val="0"/>
      <w:marRight w:val="0"/>
      <w:marTop w:val="0"/>
      <w:marBottom w:val="0"/>
      <w:divBdr>
        <w:top w:val="none" w:sz="0" w:space="0" w:color="auto"/>
        <w:left w:val="none" w:sz="0" w:space="0" w:color="auto"/>
        <w:bottom w:val="none" w:sz="0" w:space="0" w:color="auto"/>
        <w:right w:val="none" w:sz="0" w:space="0" w:color="auto"/>
      </w:divBdr>
    </w:div>
    <w:div w:id="1800563924">
      <w:marLeft w:val="0"/>
      <w:marRight w:val="0"/>
      <w:marTop w:val="0"/>
      <w:marBottom w:val="0"/>
      <w:divBdr>
        <w:top w:val="none" w:sz="0" w:space="0" w:color="auto"/>
        <w:left w:val="none" w:sz="0" w:space="0" w:color="auto"/>
        <w:bottom w:val="none" w:sz="0" w:space="0" w:color="auto"/>
        <w:right w:val="none" w:sz="0" w:space="0" w:color="auto"/>
      </w:divBdr>
    </w:div>
    <w:div w:id="1800563925">
      <w:marLeft w:val="0"/>
      <w:marRight w:val="0"/>
      <w:marTop w:val="0"/>
      <w:marBottom w:val="0"/>
      <w:divBdr>
        <w:top w:val="none" w:sz="0" w:space="0" w:color="auto"/>
        <w:left w:val="none" w:sz="0" w:space="0" w:color="auto"/>
        <w:bottom w:val="none" w:sz="0" w:space="0" w:color="auto"/>
        <w:right w:val="none" w:sz="0" w:space="0" w:color="auto"/>
      </w:divBdr>
    </w:div>
    <w:div w:id="1800563927">
      <w:marLeft w:val="0"/>
      <w:marRight w:val="0"/>
      <w:marTop w:val="0"/>
      <w:marBottom w:val="0"/>
      <w:divBdr>
        <w:top w:val="none" w:sz="0" w:space="0" w:color="auto"/>
        <w:left w:val="none" w:sz="0" w:space="0" w:color="auto"/>
        <w:bottom w:val="none" w:sz="0" w:space="0" w:color="auto"/>
        <w:right w:val="none" w:sz="0" w:space="0" w:color="auto"/>
      </w:divBdr>
    </w:div>
    <w:div w:id="1800563928">
      <w:marLeft w:val="0"/>
      <w:marRight w:val="0"/>
      <w:marTop w:val="0"/>
      <w:marBottom w:val="0"/>
      <w:divBdr>
        <w:top w:val="none" w:sz="0" w:space="0" w:color="auto"/>
        <w:left w:val="none" w:sz="0" w:space="0" w:color="auto"/>
        <w:bottom w:val="none" w:sz="0" w:space="0" w:color="auto"/>
        <w:right w:val="none" w:sz="0" w:space="0" w:color="auto"/>
      </w:divBdr>
    </w:div>
    <w:div w:id="1800563929">
      <w:marLeft w:val="0"/>
      <w:marRight w:val="0"/>
      <w:marTop w:val="0"/>
      <w:marBottom w:val="0"/>
      <w:divBdr>
        <w:top w:val="none" w:sz="0" w:space="0" w:color="auto"/>
        <w:left w:val="none" w:sz="0" w:space="0" w:color="auto"/>
        <w:bottom w:val="none" w:sz="0" w:space="0" w:color="auto"/>
        <w:right w:val="none" w:sz="0" w:space="0" w:color="auto"/>
      </w:divBdr>
    </w:div>
    <w:div w:id="1800563930">
      <w:marLeft w:val="0"/>
      <w:marRight w:val="0"/>
      <w:marTop w:val="0"/>
      <w:marBottom w:val="0"/>
      <w:divBdr>
        <w:top w:val="none" w:sz="0" w:space="0" w:color="auto"/>
        <w:left w:val="none" w:sz="0" w:space="0" w:color="auto"/>
        <w:bottom w:val="none" w:sz="0" w:space="0" w:color="auto"/>
        <w:right w:val="none" w:sz="0" w:space="0" w:color="auto"/>
      </w:divBdr>
    </w:div>
    <w:div w:id="1800563931">
      <w:marLeft w:val="0"/>
      <w:marRight w:val="0"/>
      <w:marTop w:val="0"/>
      <w:marBottom w:val="0"/>
      <w:divBdr>
        <w:top w:val="none" w:sz="0" w:space="0" w:color="auto"/>
        <w:left w:val="none" w:sz="0" w:space="0" w:color="auto"/>
        <w:bottom w:val="none" w:sz="0" w:space="0" w:color="auto"/>
        <w:right w:val="none" w:sz="0" w:space="0" w:color="auto"/>
      </w:divBdr>
    </w:div>
    <w:div w:id="1800563932">
      <w:marLeft w:val="0"/>
      <w:marRight w:val="0"/>
      <w:marTop w:val="0"/>
      <w:marBottom w:val="0"/>
      <w:divBdr>
        <w:top w:val="none" w:sz="0" w:space="0" w:color="auto"/>
        <w:left w:val="none" w:sz="0" w:space="0" w:color="auto"/>
        <w:bottom w:val="none" w:sz="0" w:space="0" w:color="auto"/>
        <w:right w:val="none" w:sz="0" w:space="0" w:color="auto"/>
      </w:divBdr>
    </w:div>
    <w:div w:id="1800563934">
      <w:marLeft w:val="0"/>
      <w:marRight w:val="0"/>
      <w:marTop w:val="0"/>
      <w:marBottom w:val="0"/>
      <w:divBdr>
        <w:top w:val="none" w:sz="0" w:space="0" w:color="auto"/>
        <w:left w:val="none" w:sz="0" w:space="0" w:color="auto"/>
        <w:bottom w:val="none" w:sz="0" w:space="0" w:color="auto"/>
        <w:right w:val="none" w:sz="0" w:space="0" w:color="auto"/>
      </w:divBdr>
    </w:div>
    <w:div w:id="1800563935">
      <w:marLeft w:val="0"/>
      <w:marRight w:val="0"/>
      <w:marTop w:val="0"/>
      <w:marBottom w:val="0"/>
      <w:divBdr>
        <w:top w:val="none" w:sz="0" w:space="0" w:color="auto"/>
        <w:left w:val="none" w:sz="0" w:space="0" w:color="auto"/>
        <w:bottom w:val="none" w:sz="0" w:space="0" w:color="auto"/>
        <w:right w:val="none" w:sz="0" w:space="0" w:color="auto"/>
      </w:divBdr>
    </w:div>
    <w:div w:id="1809279033">
      <w:bodyDiv w:val="1"/>
      <w:marLeft w:val="0"/>
      <w:marRight w:val="0"/>
      <w:marTop w:val="0"/>
      <w:marBottom w:val="0"/>
      <w:divBdr>
        <w:top w:val="none" w:sz="0" w:space="0" w:color="auto"/>
        <w:left w:val="none" w:sz="0" w:space="0" w:color="auto"/>
        <w:bottom w:val="none" w:sz="0" w:space="0" w:color="auto"/>
        <w:right w:val="none" w:sz="0" w:space="0" w:color="auto"/>
      </w:divBdr>
    </w:div>
    <w:div w:id="1810509212">
      <w:bodyDiv w:val="1"/>
      <w:marLeft w:val="0"/>
      <w:marRight w:val="0"/>
      <w:marTop w:val="0"/>
      <w:marBottom w:val="0"/>
      <w:divBdr>
        <w:top w:val="none" w:sz="0" w:space="0" w:color="auto"/>
        <w:left w:val="none" w:sz="0" w:space="0" w:color="auto"/>
        <w:bottom w:val="none" w:sz="0" w:space="0" w:color="auto"/>
        <w:right w:val="none" w:sz="0" w:space="0" w:color="auto"/>
      </w:divBdr>
    </w:div>
    <w:div w:id="1815560580">
      <w:bodyDiv w:val="1"/>
      <w:marLeft w:val="0"/>
      <w:marRight w:val="0"/>
      <w:marTop w:val="0"/>
      <w:marBottom w:val="0"/>
      <w:divBdr>
        <w:top w:val="none" w:sz="0" w:space="0" w:color="auto"/>
        <w:left w:val="none" w:sz="0" w:space="0" w:color="auto"/>
        <w:bottom w:val="none" w:sz="0" w:space="0" w:color="auto"/>
        <w:right w:val="none" w:sz="0" w:space="0" w:color="auto"/>
      </w:divBdr>
    </w:div>
    <w:div w:id="1819230151">
      <w:bodyDiv w:val="1"/>
      <w:marLeft w:val="0"/>
      <w:marRight w:val="0"/>
      <w:marTop w:val="0"/>
      <w:marBottom w:val="0"/>
      <w:divBdr>
        <w:top w:val="none" w:sz="0" w:space="0" w:color="auto"/>
        <w:left w:val="none" w:sz="0" w:space="0" w:color="auto"/>
        <w:bottom w:val="none" w:sz="0" w:space="0" w:color="auto"/>
        <w:right w:val="none" w:sz="0" w:space="0" w:color="auto"/>
      </w:divBdr>
    </w:div>
    <w:div w:id="1820345662">
      <w:bodyDiv w:val="1"/>
      <w:marLeft w:val="0"/>
      <w:marRight w:val="0"/>
      <w:marTop w:val="0"/>
      <w:marBottom w:val="0"/>
      <w:divBdr>
        <w:top w:val="none" w:sz="0" w:space="0" w:color="auto"/>
        <w:left w:val="none" w:sz="0" w:space="0" w:color="auto"/>
        <w:bottom w:val="none" w:sz="0" w:space="0" w:color="auto"/>
        <w:right w:val="none" w:sz="0" w:space="0" w:color="auto"/>
      </w:divBdr>
    </w:div>
    <w:div w:id="1849711235">
      <w:bodyDiv w:val="1"/>
      <w:marLeft w:val="0"/>
      <w:marRight w:val="0"/>
      <w:marTop w:val="0"/>
      <w:marBottom w:val="0"/>
      <w:divBdr>
        <w:top w:val="none" w:sz="0" w:space="0" w:color="auto"/>
        <w:left w:val="none" w:sz="0" w:space="0" w:color="auto"/>
        <w:bottom w:val="none" w:sz="0" w:space="0" w:color="auto"/>
        <w:right w:val="none" w:sz="0" w:space="0" w:color="auto"/>
      </w:divBdr>
    </w:div>
    <w:div w:id="1876698628">
      <w:bodyDiv w:val="1"/>
      <w:marLeft w:val="0"/>
      <w:marRight w:val="0"/>
      <w:marTop w:val="0"/>
      <w:marBottom w:val="0"/>
      <w:divBdr>
        <w:top w:val="none" w:sz="0" w:space="0" w:color="auto"/>
        <w:left w:val="none" w:sz="0" w:space="0" w:color="auto"/>
        <w:bottom w:val="none" w:sz="0" w:space="0" w:color="auto"/>
        <w:right w:val="none" w:sz="0" w:space="0" w:color="auto"/>
      </w:divBdr>
    </w:div>
    <w:div w:id="1886747286">
      <w:bodyDiv w:val="1"/>
      <w:marLeft w:val="0"/>
      <w:marRight w:val="0"/>
      <w:marTop w:val="0"/>
      <w:marBottom w:val="0"/>
      <w:divBdr>
        <w:top w:val="none" w:sz="0" w:space="0" w:color="auto"/>
        <w:left w:val="none" w:sz="0" w:space="0" w:color="auto"/>
        <w:bottom w:val="none" w:sz="0" w:space="0" w:color="auto"/>
        <w:right w:val="none" w:sz="0" w:space="0" w:color="auto"/>
      </w:divBdr>
    </w:div>
    <w:div w:id="1892643951">
      <w:bodyDiv w:val="1"/>
      <w:marLeft w:val="0"/>
      <w:marRight w:val="0"/>
      <w:marTop w:val="0"/>
      <w:marBottom w:val="0"/>
      <w:divBdr>
        <w:top w:val="none" w:sz="0" w:space="0" w:color="auto"/>
        <w:left w:val="none" w:sz="0" w:space="0" w:color="auto"/>
        <w:bottom w:val="none" w:sz="0" w:space="0" w:color="auto"/>
        <w:right w:val="none" w:sz="0" w:space="0" w:color="auto"/>
      </w:divBdr>
    </w:div>
    <w:div w:id="1905723161">
      <w:bodyDiv w:val="1"/>
      <w:marLeft w:val="0"/>
      <w:marRight w:val="0"/>
      <w:marTop w:val="0"/>
      <w:marBottom w:val="0"/>
      <w:divBdr>
        <w:top w:val="none" w:sz="0" w:space="0" w:color="auto"/>
        <w:left w:val="none" w:sz="0" w:space="0" w:color="auto"/>
        <w:bottom w:val="none" w:sz="0" w:space="0" w:color="auto"/>
        <w:right w:val="none" w:sz="0" w:space="0" w:color="auto"/>
      </w:divBdr>
    </w:div>
    <w:div w:id="1918393052">
      <w:bodyDiv w:val="1"/>
      <w:marLeft w:val="0"/>
      <w:marRight w:val="0"/>
      <w:marTop w:val="0"/>
      <w:marBottom w:val="0"/>
      <w:divBdr>
        <w:top w:val="none" w:sz="0" w:space="0" w:color="auto"/>
        <w:left w:val="none" w:sz="0" w:space="0" w:color="auto"/>
        <w:bottom w:val="none" w:sz="0" w:space="0" w:color="auto"/>
        <w:right w:val="none" w:sz="0" w:space="0" w:color="auto"/>
      </w:divBdr>
    </w:div>
    <w:div w:id="1952276139">
      <w:bodyDiv w:val="1"/>
      <w:marLeft w:val="0"/>
      <w:marRight w:val="0"/>
      <w:marTop w:val="0"/>
      <w:marBottom w:val="0"/>
      <w:divBdr>
        <w:top w:val="none" w:sz="0" w:space="0" w:color="auto"/>
        <w:left w:val="none" w:sz="0" w:space="0" w:color="auto"/>
        <w:bottom w:val="none" w:sz="0" w:space="0" w:color="auto"/>
        <w:right w:val="none" w:sz="0" w:space="0" w:color="auto"/>
      </w:divBdr>
    </w:div>
    <w:div w:id="1954164110">
      <w:bodyDiv w:val="1"/>
      <w:marLeft w:val="0"/>
      <w:marRight w:val="0"/>
      <w:marTop w:val="0"/>
      <w:marBottom w:val="0"/>
      <w:divBdr>
        <w:top w:val="none" w:sz="0" w:space="0" w:color="auto"/>
        <w:left w:val="none" w:sz="0" w:space="0" w:color="auto"/>
        <w:bottom w:val="none" w:sz="0" w:space="0" w:color="auto"/>
        <w:right w:val="none" w:sz="0" w:space="0" w:color="auto"/>
      </w:divBdr>
    </w:div>
    <w:div w:id="1963225458">
      <w:bodyDiv w:val="1"/>
      <w:marLeft w:val="0"/>
      <w:marRight w:val="0"/>
      <w:marTop w:val="0"/>
      <w:marBottom w:val="0"/>
      <w:divBdr>
        <w:top w:val="none" w:sz="0" w:space="0" w:color="auto"/>
        <w:left w:val="none" w:sz="0" w:space="0" w:color="auto"/>
        <w:bottom w:val="none" w:sz="0" w:space="0" w:color="auto"/>
        <w:right w:val="none" w:sz="0" w:space="0" w:color="auto"/>
      </w:divBdr>
    </w:div>
    <w:div w:id="1963994299">
      <w:bodyDiv w:val="1"/>
      <w:marLeft w:val="0"/>
      <w:marRight w:val="0"/>
      <w:marTop w:val="0"/>
      <w:marBottom w:val="0"/>
      <w:divBdr>
        <w:top w:val="none" w:sz="0" w:space="0" w:color="auto"/>
        <w:left w:val="none" w:sz="0" w:space="0" w:color="auto"/>
        <w:bottom w:val="none" w:sz="0" w:space="0" w:color="auto"/>
        <w:right w:val="none" w:sz="0" w:space="0" w:color="auto"/>
      </w:divBdr>
    </w:div>
    <w:div w:id="1975794540">
      <w:bodyDiv w:val="1"/>
      <w:marLeft w:val="0"/>
      <w:marRight w:val="0"/>
      <w:marTop w:val="0"/>
      <w:marBottom w:val="0"/>
      <w:divBdr>
        <w:top w:val="none" w:sz="0" w:space="0" w:color="auto"/>
        <w:left w:val="none" w:sz="0" w:space="0" w:color="auto"/>
        <w:bottom w:val="none" w:sz="0" w:space="0" w:color="auto"/>
        <w:right w:val="none" w:sz="0" w:space="0" w:color="auto"/>
      </w:divBdr>
    </w:div>
    <w:div w:id="1982155570">
      <w:bodyDiv w:val="1"/>
      <w:marLeft w:val="0"/>
      <w:marRight w:val="0"/>
      <w:marTop w:val="0"/>
      <w:marBottom w:val="0"/>
      <w:divBdr>
        <w:top w:val="none" w:sz="0" w:space="0" w:color="auto"/>
        <w:left w:val="none" w:sz="0" w:space="0" w:color="auto"/>
        <w:bottom w:val="none" w:sz="0" w:space="0" w:color="auto"/>
        <w:right w:val="none" w:sz="0" w:space="0" w:color="auto"/>
      </w:divBdr>
    </w:div>
    <w:div w:id="1991250998">
      <w:bodyDiv w:val="1"/>
      <w:marLeft w:val="0"/>
      <w:marRight w:val="0"/>
      <w:marTop w:val="0"/>
      <w:marBottom w:val="0"/>
      <w:divBdr>
        <w:top w:val="none" w:sz="0" w:space="0" w:color="auto"/>
        <w:left w:val="none" w:sz="0" w:space="0" w:color="auto"/>
        <w:bottom w:val="none" w:sz="0" w:space="0" w:color="auto"/>
        <w:right w:val="none" w:sz="0" w:space="0" w:color="auto"/>
      </w:divBdr>
    </w:div>
    <w:div w:id="2027053563">
      <w:bodyDiv w:val="1"/>
      <w:marLeft w:val="0"/>
      <w:marRight w:val="0"/>
      <w:marTop w:val="0"/>
      <w:marBottom w:val="0"/>
      <w:divBdr>
        <w:top w:val="none" w:sz="0" w:space="0" w:color="auto"/>
        <w:left w:val="none" w:sz="0" w:space="0" w:color="auto"/>
        <w:bottom w:val="none" w:sz="0" w:space="0" w:color="auto"/>
        <w:right w:val="none" w:sz="0" w:space="0" w:color="auto"/>
      </w:divBdr>
    </w:div>
    <w:div w:id="2031175013">
      <w:bodyDiv w:val="1"/>
      <w:marLeft w:val="0"/>
      <w:marRight w:val="0"/>
      <w:marTop w:val="0"/>
      <w:marBottom w:val="0"/>
      <w:divBdr>
        <w:top w:val="none" w:sz="0" w:space="0" w:color="auto"/>
        <w:left w:val="none" w:sz="0" w:space="0" w:color="auto"/>
        <w:bottom w:val="none" w:sz="0" w:space="0" w:color="auto"/>
        <w:right w:val="none" w:sz="0" w:space="0" w:color="auto"/>
      </w:divBdr>
    </w:div>
    <w:div w:id="2036614569">
      <w:bodyDiv w:val="1"/>
      <w:marLeft w:val="0"/>
      <w:marRight w:val="0"/>
      <w:marTop w:val="0"/>
      <w:marBottom w:val="0"/>
      <w:divBdr>
        <w:top w:val="none" w:sz="0" w:space="0" w:color="auto"/>
        <w:left w:val="none" w:sz="0" w:space="0" w:color="auto"/>
        <w:bottom w:val="none" w:sz="0" w:space="0" w:color="auto"/>
        <w:right w:val="none" w:sz="0" w:space="0" w:color="auto"/>
      </w:divBdr>
    </w:div>
    <w:div w:id="2037077989">
      <w:bodyDiv w:val="1"/>
      <w:marLeft w:val="0"/>
      <w:marRight w:val="0"/>
      <w:marTop w:val="0"/>
      <w:marBottom w:val="0"/>
      <w:divBdr>
        <w:top w:val="none" w:sz="0" w:space="0" w:color="auto"/>
        <w:left w:val="none" w:sz="0" w:space="0" w:color="auto"/>
        <w:bottom w:val="none" w:sz="0" w:space="0" w:color="auto"/>
        <w:right w:val="none" w:sz="0" w:space="0" w:color="auto"/>
      </w:divBdr>
    </w:div>
    <w:div w:id="2041279259">
      <w:bodyDiv w:val="1"/>
      <w:marLeft w:val="0"/>
      <w:marRight w:val="0"/>
      <w:marTop w:val="0"/>
      <w:marBottom w:val="0"/>
      <w:divBdr>
        <w:top w:val="none" w:sz="0" w:space="0" w:color="auto"/>
        <w:left w:val="none" w:sz="0" w:space="0" w:color="auto"/>
        <w:bottom w:val="none" w:sz="0" w:space="0" w:color="auto"/>
        <w:right w:val="none" w:sz="0" w:space="0" w:color="auto"/>
      </w:divBdr>
    </w:div>
    <w:div w:id="2061054451">
      <w:bodyDiv w:val="1"/>
      <w:marLeft w:val="0"/>
      <w:marRight w:val="0"/>
      <w:marTop w:val="0"/>
      <w:marBottom w:val="0"/>
      <w:divBdr>
        <w:top w:val="none" w:sz="0" w:space="0" w:color="auto"/>
        <w:left w:val="none" w:sz="0" w:space="0" w:color="auto"/>
        <w:bottom w:val="none" w:sz="0" w:space="0" w:color="auto"/>
        <w:right w:val="none" w:sz="0" w:space="0" w:color="auto"/>
      </w:divBdr>
    </w:div>
    <w:div w:id="2063020692">
      <w:bodyDiv w:val="1"/>
      <w:marLeft w:val="0"/>
      <w:marRight w:val="0"/>
      <w:marTop w:val="0"/>
      <w:marBottom w:val="0"/>
      <w:divBdr>
        <w:top w:val="none" w:sz="0" w:space="0" w:color="auto"/>
        <w:left w:val="none" w:sz="0" w:space="0" w:color="auto"/>
        <w:bottom w:val="none" w:sz="0" w:space="0" w:color="auto"/>
        <w:right w:val="none" w:sz="0" w:space="0" w:color="auto"/>
      </w:divBdr>
    </w:div>
    <w:div w:id="2103722097">
      <w:bodyDiv w:val="1"/>
      <w:marLeft w:val="0"/>
      <w:marRight w:val="0"/>
      <w:marTop w:val="0"/>
      <w:marBottom w:val="0"/>
      <w:divBdr>
        <w:top w:val="none" w:sz="0" w:space="0" w:color="auto"/>
        <w:left w:val="none" w:sz="0" w:space="0" w:color="auto"/>
        <w:bottom w:val="none" w:sz="0" w:space="0" w:color="auto"/>
        <w:right w:val="none" w:sz="0" w:space="0" w:color="auto"/>
      </w:divBdr>
    </w:div>
    <w:div w:id="21195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l7.org/legal/ippolicy.cfm?ref=nav" TargetMode="External"/><Relationship Id="rId18" Type="http://schemas.openxmlformats.org/officeDocument/2006/relationships/hyperlink" Target="mailto:AUSTIN.J.KREISLER@leidos.com" TargetMode="External"/><Relationship Id="rId26" Type="http://schemas.openxmlformats.org/officeDocument/2006/relationships/hyperlink" Target="https://www.healthit.gov/FACAS/health-it-joint-committee-collaboration/joint-hitpchitsc-task-forces/interoperability-experience" TargetMode="External"/><Relationship Id="rId39" Type="http://schemas.openxmlformats.org/officeDocument/2006/relationships/hyperlink" Target="https://www.healthit.gov/facas/sites/faca/files/ITF_Transcript_Final_Virtual_Hearing_2015-08-21.pdf" TargetMode="External"/><Relationship Id="rId3" Type="http://schemas.openxmlformats.org/officeDocument/2006/relationships/customXml" Target="../customXml/item3.xml"/><Relationship Id="rId21" Type="http://schemas.openxmlformats.org/officeDocument/2006/relationships/hyperlink" Target="mailto:dtao12@gmail.com" TargetMode="External"/><Relationship Id="rId34" Type="http://schemas.openxmlformats.org/officeDocument/2006/relationships/hyperlink" Target="http://www.gpo.gov/fdsys/pkg/PLAW-111publ5/content-detail.html" TargetMode="External"/><Relationship Id="rId42" Type="http://schemas.openxmlformats.org/officeDocument/2006/relationships/image" Target="media/image6.png"/><Relationship Id="rId47" Type="http://schemas.openxmlformats.org/officeDocument/2006/relationships/hyperlink" Target="http://link.springer.com/book/10.1007%2F978-0-85729-336-7" TargetMode="External"/><Relationship Id="rId50"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rick.geimer@lantanagroup.com" TargetMode="External"/><Relationship Id="rId25" Type="http://schemas.openxmlformats.org/officeDocument/2006/relationships/hyperlink" Target="http://www.hl7.org/events/toolingchallenge.cfm" TargetMode="External"/><Relationship Id="rId33" Type="http://schemas.openxmlformats.org/officeDocument/2006/relationships/hyperlink" Target="https://www.healthit.gov/policy-researchers-implementers/2015-edition-final-rule" TargetMode="External"/><Relationship Id="rId38" Type="http://schemas.openxmlformats.org/officeDocument/2006/relationships/hyperlink" Target="http://www.aha.org/content/15/1507-iagreport.pdf" TargetMode="External"/><Relationship Id="rId46" Type="http://schemas.openxmlformats.org/officeDocument/2006/relationships/hyperlink" Target="http://www.wedi.org/docs/presentations/an-explanation-of-what-is-cda---r2.pdf?sfvrsn=0" TargetMode="External"/><Relationship Id="rId2" Type="http://schemas.openxmlformats.org/officeDocument/2006/relationships/customXml" Target="../customXml/item2.xml"/><Relationship Id="rId16" Type="http://schemas.openxmlformats.org/officeDocument/2006/relationships/hyperlink" Target="mailto:gdolin@imo-online.com" TargetMode="External"/><Relationship Id="rId20" Type="http://schemas.openxmlformats.org/officeDocument/2006/relationships/hyperlink" Target="mailto:mrochemd@gmail.com" TargetMode="External"/><Relationship Id="rId29" Type="http://schemas.openxmlformats.org/officeDocument/2006/relationships/image" Target="media/image5.png"/><Relationship Id="rId41" Type="http://schemas.openxmlformats.org/officeDocument/2006/relationships/hyperlink" Target="http://jamia.oxfordjournals.org/content/early/2016/07/24/jamia.ocw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hl7.org/implement/standards/product_brief.cfm?product_id=447" TargetMode="External"/><Relationship Id="rId37" Type="http://schemas.openxmlformats.org/officeDocument/2006/relationships/hyperlink" Target="https://www.healthit.gov/FACAS/sites/faca/files/Joint_HIT_Transcript_Final_2015-02-10.pdf" TargetMode="External"/><Relationship Id="rId40" Type="http://schemas.openxmlformats.org/officeDocument/2006/relationships/hyperlink" Target="https://www.healthit.gov/FACAS/sites/faca/files/HITJC_Transmittal_Letter_IXTF_2016-09-13.pdf" TargetMode="External"/><Relationship Id="rId45" Type="http://schemas.openxmlformats.org/officeDocument/2006/relationships/hyperlink" Target="https://www.healthit.gov/policy-researchers-implementers/consolidated-cda-overview" TargetMode="External"/><Relationship Id="rId5" Type="http://schemas.openxmlformats.org/officeDocument/2006/relationships/numbering" Target="numbering.xml"/><Relationship Id="rId15" Type="http://schemas.openxmlformats.org/officeDocument/2006/relationships/hyperlink" Target="mailto:cbeebe@mayo.edu" TargetMode="External"/><Relationship Id="rId23" Type="http://schemas.openxmlformats.org/officeDocument/2006/relationships/hyperlink" Target="mailto:keith.boone@ge.com" TargetMode="External"/><Relationship Id="rId28" Type="http://schemas.openxmlformats.org/officeDocument/2006/relationships/image" Target="media/image4.png"/><Relationship Id="rId36" Type="http://schemas.openxmlformats.org/officeDocument/2006/relationships/hyperlink" Target="https://www.healthit.gov/FACAS/sites/faca/files/Joint_HIT_Summary_Final_2014-10-15.pdf"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brett@riverrockassociates.com" TargetMode="External"/><Relationship Id="rId31" Type="http://schemas.openxmlformats.org/officeDocument/2006/relationships/hyperlink" Target="http://www.hl7.org/events/toolingchallenge.cfm" TargetMode="External"/><Relationship Id="rId44" Type="http://schemas.openxmlformats.org/officeDocument/2006/relationships/image" Target="media/image8.jpg"/><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htsdo.org/snomed-ct/get-snomed-ct" TargetMode="External"/><Relationship Id="rId22" Type="http://schemas.openxmlformats.org/officeDocument/2006/relationships/hyperlink" Target="mailto:rdieterle@enablecare.us" TargetMode="External"/><Relationship Id="rId27" Type="http://schemas.openxmlformats.org/officeDocument/2006/relationships/image" Target="media/image3.png"/><Relationship Id="rId30" Type="http://schemas.openxmlformats.org/officeDocument/2006/relationships/chart" Target="charts/chart1.xml"/><Relationship Id="rId35" Type="http://schemas.openxmlformats.org/officeDocument/2006/relationships/hyperlink" Target="https://www.healthit.gov/FACAS/sites/faca/files/HITSC_IWG_2014-08-20.pdf" TargetMode="External"/><Relationship Id="rId43" Type="http://schemas.openxmlformats.org/officeDocument/2006/relationships/image" Target="media/image7.png"/><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hrq.gov/downloads/pub/advances2/vol2/advances-kind_31.pdf" TargetMode="External"/><Relationship Id="rId2" Type="http://schemas.openxmlformats.org/officeDocument/2006/relationships/hyperlink" Target="http://www.cdc.gov/genomics/public/file/print/FamHistFactSheet.pdf" TargetMode="External"/><Relationship Id="rId1" Type="http://schemas.openxmlformats.org/officeDocument/2006/relationships/hyperlink" Target="https://www.healthit.gov/FACAS/sites/faca/files/Joint_Data_Updates_2015-10-06.pdf" TargetMode="External"/><Relationship Id="rId4" Type="http://schemas.openxmlformats.org/officeDocument/2006/relationships/hyperlink" Target="https://www.healthit.gov/sites/default/files/commonclinicaldataset_ml_11-4-1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hl7\RnP\C-CDA%20Relevant%20and%20Pertinent%20Questionnaire%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sz="1800"/>
              <a:t>Relevance By Category</a:t>
            </a:r>
          </a:p>
        </c:rich>
      </c:tx>
      <c:overlay val="0"/>
      <c:spPr>
        <a:noFill/>
        <a:ln>
          <a:noFill/>
        </a:ln>
        <a:effectLst/>
      </c:spPr>
    </c:title>
    <c:autoTitleDeleted val="0"/>
    <c:plotArea>
      <c:layout>
        <c:manualLayout>
          <c:layoutTarget val="inner"/>
          <c:xMode val="edge"/>
          <c:yMode val="edge"/>
          <c:x val="0.15246281714785667"/>
          <c:y val="0.10785894802932661"/>
          <c:w val="0.81698162729658885"/>
          <c:h val="0.41922938038515656"/>
        </c:manualLayout>
      </c:layout>
      <c:lineChart>
        <c:grouping val="standard"/>
        <c:varyColors val="0"/>
        <c:ser>
          <c:idx val="0"/>
          <c:order val="0"/>
          <c:tx>
            <c:strRef>
              <c:f>Sheet1!$F$1</c:f>
              <c:strCache>
                <c:ptCount val="1"/>
                <c:pt idx="0">
                  <c:v>Average</c:v>
                </c:pt>
              </c:strCache>
            </c:strRef>
          </c:tx>
          <c:spPr>
            <a:ln w="28575" cap="rnd">
              <a:noFill/>
              <a:round/>
            </a:ln>
            <a:effectLst/>
          </c:spPr>
          <c:marker>
            <c:symbol val="x"/>
            <c:size val="5"/>
            <c:spPr>
              <a:noFill/>
              <a:ln w="9525">
                <a:solidFill>
                  <a:schemeClr val="accent1"/>
                </a:solidFill>
              </a:ln>
              <a:effectLst/>
            </c:spPr>
          </c:marker>
          <c:cat>
            <c:strRef>
              <c:f>Sheet1!$C$2:$C$21</c:f>
              <c:strCache>
                <c:ptCount val="20"/>
                <c:pt idx="0">
                  <c:v>III.2.A. Current or Active Medications</c:v>
                </c:pt>
                <c:pt idx="1">
                  <c:v>III.1.A. Current or Active Problems</c:v>
                </c:pt>
                <c:pt idx="2">
                  <c:v>III.3.A. Current Allergies</c:v>
                </c:pt>
                <c:pt idx="3">
                  <c:v>III.8.A. Goals</c:v>
                </c:pt>
                <c:pt idx="4">
                  <c:v>III.5.A. Outstanding Laboratory Orders</c:v>
                </c:pt>
                <c:pt idx="5">
                  <c:v>III.5.B. Recent Laboratory Results</c:v>
                </c:pt>
                <c:pt idx="6">
                  <c:v>III.8.V. Instructions</c:v>
                </c:pt>
                <c:pt idx="7">
                  <c:v>III.7.B. Recent Procedures</c:v>
                </c:pt>
                <c:pt idx="8">
                  <c:v>III.8.D. Health Concerns</c:v>
                </c:pt>
                <c:pt idx="9">
                  <c:v>III.8.C. Assessments</c:v>
                </c:pt>
                <c:pt idx="10">
                  <c:v>III.9.A. Current Functional Status</c:v>
                </c:pt>
                <c:pt idx="11">
                  <c:v>III.6.A. Recent Immunizations</c:v>
                </c:pt>
                <c:pt idx="12">
                  <c:v>III.7.A. Planned Procedures</c:v>
                </c:pt>
                <c:pt idx="13">
                  <c:v>III.4.A. Current Vital Signs and BMI</c:v>
                </c:pt>
                <c:pt idx="14">
                  <c:v>III.1.B. Historical Problems</c:v>
                </c:pt>
                <c:pt idx="15">
                  <c:v>III.7.C. Historical Procedures</c:v>
                </c:pt>
                <c:pt idx="16">
                  <c:v>III.9.A. History of Functional Status</c:v>
                </c:pt>
                <c:pt idx="17">
                  <c:v>III.6.B. Past Immunizations</c:v>
                </c:pt>
                <c:pt idx="18">
                  <c:v>III.5.C. Past Laboratory Results</c:v>
                </c:pt>
                <c:pt idx="19">
                  <c:v>III.2.B. Historical Medications</c:v>
                </c:pt>
              </c:strCache>
            </c:strRef>
          </c:cat>
          <c:val>
            <c:numRef>
              <c:f>Sheet1!$F$2:$F$21</c:f>
              <c:numCache>
                <c:formatCode>0.000</c:formatCode>
                <c:ptCount val="20"/>
                <c:pt idx="0">
                  <c:v>5.4615384615384617</c:v>
                </c:pt>
                <c:pt idx="1">
                  <c:v>5.3076923076923084</c:v>
                </c:pt>
                <c:pt idx="2">
                  <c:v>5.3076923076923084</c:v>
                </c:pt>
                <c:pt idx="3">
                  <c:v>4.6923076923076925</c:v>
                </c:pt>
                <c:pt idx="4">
                  <c:v>4.6923076923076925</c:v>
                </c:pt>
                <c:pt idx="5">
                  <c:v>4.615384615384615</c:v>
                </c:pt>
                <c:pt idx="6">
                  <c:v>4.4615384615384617</c:v>
                </c:pt>
                <c:pt idx="7">
                  <c:v>4.4615384615384617</c:v>
                </c:pt>
                <c:pt idx="8">
                  <c:v>4.4615384615384617</c:v>
                </c:pt>
                <c:pt idx="9">
                  <c:v>4.384615384615385</c:v>
                </c:pt>
                <c:pt idx="10">
                  <c:v>4.384615384615385</c:v>
                </c:pt>
                <c:pt idx="11">
                  <c:v>4.384615384615385</c:v>
                </c:pt>
                <c:pt idx="12">
                  <c:v>4.384615384615385</c:v>
                </c:pt>
                <c:pt idx="13">
                  <c:v>4.2307692307692344</c:v>
                </c:pt>
                <c:pt idx="14">
                  <c:v>3.6923076923076943</c:v>
                </c:pt>
                <c:pt idx="15">
                  <c:v>3.5384615384615392</c:v>
                </c:pt>
                <c:pt idx="16">
                  <c:v>3.4615384615384617</c:v>
                </c:pt>
                <c:pt idx="17">
                  <c:v>3.4615384615384617</c:v>
                </c:pt>
                <c:pt idx="18">
                  <c:v>3.2307692307692308</c:v>
                </c:pt>
                <c:pt idx="19">
                  <c:v>3.2307692307692308</c:v>
                </c:pt>
              </c:numCache>
            </c:numRef>
          </c:val>
          <c:smooth val="0"/>
          <c:extLst xmlns:c16r2="http://schemas.microsoft.com/office/drawing/2015/06/chart">
            <c:ext xmlns:c16="http://schemas.microsoft.com/office/drawing/2014/chart" uri="{C3380CC4-5D6E-409C-BE32-E72D297353CC}">
              <c16:uniqueId val="{00000000-46E9-4697-B9A7-D11F0C2D0E28}"/>
            </c:ext>
          </c:extLst>
        </c:ser>
        <c:dLbls>
          <c:showLegendKey val="0"/>
          <c:showVal val="0"/>
          <c:showCatName val="0"/>
          <c:showSerName val="0"/>
          <c:showPercent val="0"/>
          <c:showBubbleSize val="0"/>
        </c:dLbls>
        <c:marker val="1"/>
        <c:smooth val="0"/>
        <c:axId val="44424192"/>
        <c:axId val="45347968"/>
      </c:lineChart>
      <c:catAx>
        <c:axId val="4442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7968"/>
        <c:crosses val="autoZero"/>
        <c:auto val="1"/>
        <c:lblAlgn val="ctr"/>
        <c:lblOffset val="100"/>
        <c:noMultiLvlLbl val="0"/>
      </c:catAx>
      <c:valAx>
        <c:axId val="45347968"/>
        <c:scaling>
          <c:orientation val="minMax"/>
          <c:min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baseline="0">
                    <a:effectLst/>
                  </a:rPr>
                  <a:t>Average Relevance Score</a:t>
                </a:r>
                <a:endParaRPr lang="en-US" sz="1400">
                  <a:effectLst/>
                </a:endParaRPr>
              </a:p>
            </c:rich>
          </c:tx>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419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Status xmlns="$ListId:Shared Documents;">Development in Progress</Status></documentManagement></p:properties>
</file>

<file path=customXml/item3.xml><?xml version="1.0" encoding="utf-8"?><ct:contentTypeSchema ct:_="" ma:_="" ma:contentTypeName="Document" ma:contentTypeID="0x010100687B7F8A29AC4F4983719BB2234FD9C7" ma:contentTypeVersion="2" ma:contentTypeDescription="Create a new document." ma:contentTypeScope="" ma:versionID="5902336eb8c4640c1cce43f26fb548a0" xmlns:ct="http://schemas.microsoft.com/office/2006/metadata/contentType" xmlns:ma="http://schemas.microsoft.com/office/2006/metadata/properties/metaAttributes">
<xsd:schema targetNamespace="http://schemas.microsoft.com/office/2006/metadata/properties" ma:root="true" ma:fieldsID="be9dcd382f44e55023fe76fa67c08953" ns2:_="" xmlns:xsd="http://www.w3.org/2001/XMLSchema" xmlns:xs="http://www.w3.org/2001/XMLSchema" xmlns:p="http://schemas.microsoft.com/office/2006/metadata/properties" xmlns:ns2="$ListId:Shared Documents;">
<xsd:import namespace="$ListId:Shared Documents;"/>
<xsd:element name="properties">
<xsd:complexType>
<xsd:sequence>
<xsd:element name="documentManagement">
<xsd:complexType>
<xsd:all>
<xsd:element ref="ns2:Status"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8" nillable="true" ma:displayName="Status" ma:default="Development in Progress" ma:format="Dropdown" ma:internalName="Status">
<xsd:simpleType>
<xsd:restriction base="dms:Choice">
<xsd:enumeration value="Development in Progress"/>
<xsd:enumeration value="Technical Editor Review"/>
<xsd:enumeration value="Complet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B05C-8826-4ED9-98AE-EC8E798D2DFB}">
  <ds:schemaRefs>
    <ds:schemaRef ds:uri="http://schemas.microsoft.com/sharepoint/v3/contenttype/forms"/>
  </ds:schemaRefs>
</ds:datastoreItem>
</file>

<file path=customXml/itemProps2.xml><?xml version="1.0" encoding="utf-8"?>
<ds:datastoreItem xmlns:ds="http://schemas.openxmlformats.org/officeDocument/2006/customXml" ds:itemID="{253CD516-50C8-457A-AA25-9480E565837E}">
  <ds:schemaRefs>
    <ds:schemaRef ds:uri="http://schemas.microsoft.com/office/2006/metadata/properties"/>
    <ds:schemaRef ds:uri="http://schemas.microsoft.com/office/infopath/2007/PartnerControls"/>
    <ds:schemaRef ds:uri="$ListId:Shared Documents;"/>
  </ds:schemaRefs>
</ds:datastoreItem>
</file>

<file path=customXml/itemProps3.xml><?xml version="1.0" encoding="utf-8"?>
<ds:datastoreItem xmlns:ds="http://schemas.openxmlformats.org/officeDocument/2006/customXml" ds:itemID="{A502ECC4-6B60-4E35-9855-4E37FD3F2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D81AC-3D8B-45EB-92A4-6A137355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19260</Words>
  <Characters>109784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CDAR2 IG CCDA CLINNOTES R2 D1 2014NOV V1 Introductory Material</vt:lpstr>
    </vt:vector>
  </TitlesOfParts>
  <Company>AMG</Company>
  <LinksUpToDate>false</LinksUpToDate>
  <CharactersWithSpaces>128787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CDAR2 IG CCDA CLINNOTES R2 D1 2014NOV V1 Introductory Material</dc:title>
  <dc:subject>Implementation Guide for CDA Release 2.0 Consolidated CDA Templates (US Realm) July 2012</dc:subject>
  <dc:creator>Brett Marquard</dc:creator>
  <cp:keywords>Implementation Guide for CDA Release 2.0 Consolidated CDA Templates (US Realm) July 2012</cp:keywords>
  <cp:lastModifiedBy>David</cp:lastModifiedBy>
  <cp:revision>4</cp:revision>
  <cp:lastPrinted>2016-12-01T18:39:00Z</cp:lastPrinted>
  <dcterms:created xsi:type="dcterms:W3CDTF">2017-03-15T19:02:00Z</dcterms:created>
  <dcterms:modified xsi:type="dcterms:W3CDTF">2017-03-23T14:27:00Z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Development in Progress</vt:lpwstr>
  </property>
  <property fmtid="{D5CDD505-2E9C-101B-9397-08002B2CF9AE}" pid="3" name="ContentTypeId">
    <vt:lpwstr>0x010100687B7F8A29AC4F4983719BB2234FD9C7</vt:lpwstr>
  </property>
</Properties>
</file>