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26269" w14:textId="77777777" w:rsidR="002D51BE" w:rsidRPr="005012D6" w:rsidRDefault="005012D6" w:rsidP="005012D6">
      <w:pPr>
        <w:jc w:val="center"/>
        <w:rPr>
          <w:rFonts w:ascii="Arial" w:hAnsi="Arial" w:cs="Arial"/>
          <w:b/>
        </w:rPr>
      </w:pPr>
      <w:r w:rsidRPr="005012D6">
        <w:rPr>
          <w:rFonts w:ascii="Arial" w:hAnsi="Arial" w:cs="Arial"/>
          <w:b/>
        </w:rPr>
        <w:t>Arden Syntax Work Group</w:t>
      </w:r>
    </w:p>
    <w:p w14:paraId="0C461157" w14:textId="77777777" w:rsidR="005012D6" w:rsidRPr="005012D6" w:rsidRDefault="00CA0384" w:rsidP="005012D6">
      <w:pPr>
        <w:jc w:val="center"/>
        <w:rPr>
          <w:rFonts w:ascii="Arial" w:hAnsi="Arial" w:cs="Arial"/>
          <w:b/>
        </w:rPr>
      </w:pPr>
      <w:r>
        <w:rPr>
          <w:rFonts w:ascii="Arial" w:hAnsi="Arial" w:cs="Arial"/>
          <w:b/>
        </w:rPr>
        <w:t>Call</w:t>
      </w:r>
      <w:r w:rsidR="005012D6" w:rsidRPr="005012D6">
        <w:rPr>
          <w:rFonts w:ascii="Arial" w:hAnsi="Arial" w:cs="Arial"/>
          <w:b/>
        </w:rPr>
        <w:t xml:space="preserve"> Minutes</w:t>
      </w:r>
    </w:p>
    <w:p w14:paraId="7713FD1C" w14:textId="7A57747F" w:rsidR="005012D6" w:rsidRPr="004049D2" w:rsidRDefault="00FE2322" w:rsidP="005012D6">
      <w:pPr>
        <w:jc w:val="center"/>
        <w:rPr>
          <w:rFonts w:ascii="Arial" w:hAnsi="Arial" w:cs="Arial"/>
          <w:b/>
        </w:rPr>
      </w:pPr>
      <w:r>
        <w:rPr>
          <w:rFonts w:ascii="Arial" w:hAnsi="Arial" w:cs="Arial"/>
          <w:b/>
        </w:rPr>
        <w:t>1</w:t>
      </w:r>
      <w:r w:rsidR="00432B30">
        <w:rPr>
          <w:rFonts w:ascii="Arial" w:hAnsi="Arial" w:cs="Arial"/>
          <w:b/>
        </w:rPr>
        <w:t>6 July</w:t>
      </w:r>
      <w:r w:rsidR="0074317F">
        <w:rPr>
          <w:rFonts w:ascii="Arial" w:hAnsi="Arial" w:cs="Arial"/>
          <w:b/>
        </w:rPr>
        <w:t xml:space="preserve"> 2018</w:t>
      </w:r>
    </w:p>
    <w:p w14:paraId="54E21873" w14:textId="77777777" w:rsidR="00395384" w:rsidRPr="005012D6" w:rsidRDefault="00395384" w:rsidP="005012D6">
      <w:pPr>
        <w:jc w:val="center"/>
        <w:rPr>
          <w:rFonts w:ascii="Arial" w:hAnsi="Arial" w:cs="Arial"/>
        </w:rPr>
      </w:pPr>
      <w:r>
        <w:rPr>
          <w:rFonts w:ascii="Arial" w:hAnsi="Arial" w:cs="Arial"/>
          <w:b/>
        </w:rPr>
        <w:t xml:space="preserve">Author:  </w:t>
      </w:r>
      <w:r w:rsidR="005F51F1">
        <w:rPr>
          <w:rFonts w:ascii="Arial" w:hAnsi="Arial" w:cs="Arial"/>
          <w:b/>
        </w:rPr>
        <w:t>Robert Jenders</w:t>
      </w:r>
    </w:p>
    <w:p w14:paraId="00D0E898" w14:textId="77777777" w:rsidR="005012D6" w:rsidRPr="005012D6" w:rsidRDefault="005012D6" w:rsidP="005012D6">
      <w:pPr>
        <w:jc w:val="center"/>
        <w:rPr>
          <w:rFonts w:ascii="Arial" w:hAnsi="Arial" w:cs="Arial"/>
        </w:rPr>
      </w:pPr>
    </w:p>
    <w:p w14:paraId="6977C983" w14:textId="77777777" w:rsidR="005012D6" w:rsidRPr="005012D6" w:rsidRDefault="005012D6" w:rsidP="005012D6">
      <w:pPr>
        <w:jc w:val="center"/>
        <w:rPr>
          <w:rFonts w:ascii="Arial" w:hAnsi="Arial" w:cs="Arial"/>
        </w:rPr>
      </w:pPr>
    </w:p>
    <w:p w14:paraId="337A8C92" w14:textId="47321E4A" w:rsidR="009544AA" w:rsidRDefault="005012D6" w:rsidP="005012D6">
      <w:pPr>
        <w:widowControl w:val="0"/>
        <w:rPr>
          <w:rFonts w:ascii="Arial" w:hAnsi="Arial" w:cs="Arial"/>
          <w:kern w:val="28"/>
          <w:sz w:val="20"/>
          <w:szCs w:val="20"/>
        </w:rPr>
      </w:pPr>
      <w:r w:rsidRPr="00313999">
        <w:rPr>
          <w:rFonts w:ascii="Arial" w:hAnsi="Arial" w:cs="Arial"/>
          <w:b/>
          <w:bCs/>
          <w:color w:val="000000"/>
          <w:kern w:val="28"/>
          <w:sz w:val="20"/>
          <w:szCs w:val="20"/>
        </w:rPr>
        <w:t>Attendance</w:t>
      </w:r>
      <w:r w:rsidR="00CA0384">
        <w:rPr>
          <w:rFonts w:ascii="Arial" w:hAnsi="Arial" w:cs="Arial"/>
          <w:color w:val="000000"/>
          <w:kern w:val="28"/>
          <w:sz w:val="20"/>
          <w:szCs w:val="20"/>
        </w:rPr>
        <w:t xml:space="preserve">:  </w:t>
      </w:r>
      <w:r w:rsidR="00BD5997">
        <w:rPr>
          <w:rFonts w:ascii="Arial" w:hAnsi="Arial" w:cs="Arial"/>
          <w:b/>
          <w:kern w:val="28"/>
          <w:sz w:val="20"/>
          <w:szCs w:val="20"/>
        </w:rPr>
        <w:t xml:space="preserve">Peter </w:t>
      </w:r>
      <w:proofErr w:type="spellStart"/>
      <w:r w:rsidR="00BD5997">
        <w:rPr>
          <w:rFonts w:ascii="Arial" w:hAnsi="Arial" w:cs="Arial"/>
          <w:b/>
          <w:kern w:val="28"/>
          <w:sz w:val="20"/>
          <w:szCs w:val="20"/>
        </w:rPr>
        <w:t>Haug</w:t>
      </w:r>
      <w:proofErr w:type="spellEnd"/>
      <w:r w:rsidR="009E04C6">
        <w:rPr>
          <w:rFonts w:ascii="Arial" w:hAnsi="Arial" w:cs="Arial"/>
          <w:kern w:val="28"/>
          <w:sz w:val="20"/>
          <w:szCs w:val="20"/>
          <w:vertAlign w:val="superscript"/>
        </w:rPr>
        <w:t xml:space="preserve"> </w:t>
      </w:r>
      <w:r w:rsidR="00746457">
        <w:rPr>
          <w:rFonts w:ascii="Arial" w:hAnsi="Arial" w:cs="Arial"/>
          <w:kern w:val="28"/>
          <w:sz w:val="20"/>
          <w:szCs w:val="20"/>
        </w:rPr>
        <w:t>(</w:t>
      </w:r>
      <w:r w:rsidR="00BD5997">
        <w:rPr>
          <w:rFonts w:ascii="Arial" w:hAnsi="Arial" w:cs="Arial"/>
          <w:kern w:val="28"/>
          <w:sz w:val="20"/>
          <w:szCs w:val="20"/>
        </w:rPr>
        <w:t>Intermountain</w:t>
      </w:r>
      <w:r w:rsidR="00746457">
        <w:rPr>
          <w:rFonts w:ascii="Arial" w:hAnsi="Arial" w:cs="Arial"/>
          <w:kern w:val="28"/>
          <w:sz w:val="20"/>
          <w:szCs w:val="20"/>
        </w:rPr>
        <w:t xml:space="preserve">; </w:t>
      </w:r>
      <w:r w:rsidR="00BD5997">
        <w:rPr>
          <w:rFonts w:ascii="Arial" w:hAnsi="Arial" w:cs="Arial"/>
          <w:kern w:val="28"/>
          <w:sz w:val="20"/>
          <w:szCs w:val="20"/>
        </w:rPr>
        <w:t>peter.haug@imail.org</w:t>
      </w:r>
      <w:r w:rsidR="009E04C6">
        <w:rPr>
          <w:rFonts w:ascii="Arial" w:hAnsi="Arial" w:cs="Arial"/>
          <w:kern w:val="28"/>
          <w:sz w:val="20"/>
          <w:szCs w:val="20"/>
        </w:rPr>
        <w:t xml:space="preserve">), </w:t>
      </w:r>
      <w:r w:rsidR="009E04C6" w:rsidRPr="00CA716A">
        <w:rPr>
          <w:rFonts w:ascii="Arial" w:hAnsi="Arial" w:cs="Arial"/>
          <w:b/>
          <w:kern w:val="28"/>
          <w:sz w:val="20"/>
          <w:szCs w:val="20"/>
        </w:rPr>
        <w:t>Robert Jenders</w:t>
      </w:r>
      <w:r w:rsidR="009E04C6" w:rsidRPr="00883CEA">
        <w:rPr>
          <w:rFonts w:ascii="Arial" w:hAnsi="Arial" w:cs="Arial"/>
          <w:kern w:val="28"/>
          <w:sz w:val="20"/>
          <w:szCs w:val="20"/>
          <w:vertAlign w:val="superscript"/>
        </w:rPr>
        <w:t xml:space="preserve"> </w:t>
      </w:r>
      <w:r w:rsidR="009E04C6">
        <w:rPr>
          <w:rFonts w:ascii="Arial" w:hAnsi="Arial" w:cs="Arial"/>
          <w:kern w:val="28"/>
          <w:sz w:val="20"/>
          <w:szCs w:val="20"/>
        </w:rPr>
        <w:t xml:space="preserve">(presiding; Charles Drew University/UCLA; </w:t>
      </w:r>
      <w:r w:rsidR="009E04C6" w:rsidRPr="00037AAE">
        <w:rPr>
          <w:rFonts w:ascii="Arial" w:hAnsi="Arial" w:cs="Arial"/>
          <w:kern w:val="28"/>
          <w:sz w:val="20"/>
          <w:szCs w:val="20"/>
        </w:rPr>
        <w:t>jenders@ucla.edu</w:t>
      </w:r>
      <w:r w:rsidR="009E04C6">
        <w:rPr>
          <w:rFonts w:ascii="Arial" w:hAnsi="Arial" w:cs="Arial"/>
          <w:kern w:val="28"/>
          <w:sz w:val="20"/>
          <w:szCs w:val="20"/>
        </w:rPr>
        <w:t>)</w:t>
      </w:r>
      <w:r w:rsidR="00432B30">
        <w:rPr>
          <w:rFonts w:ascii="Arial" w:hAnsi="Arial" w:cs="Arial"/>
          <w:kern w:val="28"/>
          <w:sz w:val="20"/>
          <w:szCs w:val="20"/>
        </w:rPr>
        <w:t xml:space="preserve">, </w:t>
      </w:r>
      <w:r w:rsidR="00432B30" w:rsidRPr="00432B30">
        <w:rPr>
          <w:rFonts w:ascii="Arial" w:hAnsi="Arial" w:cs="Arial"/>
          <w:b/>
          <w:kern w:val="28"/>
          <w:sz w:val="20"/>
          <w:szCs w:val="20"/>
        </w:rPr>
        <w:t>Alexander Seitinger</w:t>
      </w:r>
      <w:r w:rsidR="00432B30">
        <w:rPr>
          <w:rFonts w:ascii="Arial" w:hAnsi="Arial" w:cs="Arial"/>
          <w:kern w:val="28"/>
          <w:sz w:val="20"/>
          <w:szCs w:val="20"/>
        </w:rPr>
        <w:t xml:space="preserve"> (</w:t>
      </w:r>
      <w:proofErr w:type="spellStart"/>
      <w:r w:rsidR="00432B30">
        <w:rPr>
          <w:rFonts w:ascii="Arial" w:hAnsi="Arial" w:cs="Arial"/>
          <w:kern w:val="28"/>
          <w:sz w:val="20"/>
          <w:szCs w:val="20"/>
        </w:rPr>
        <w:t>Medexter</w:t>
      </w:r>
      <w:proofErr w:type="spellEnd"/>
      <w:r w:rsidR="00432B30">
        <w:rPr>
          <w:rFonts w:ascii="Arial" w:hAnsi="Arial" w:cs="Arial"/>
          <w:kern w:val="28"/>
          <w:sz w:val="20"/>
          <w:szCs w:val="20"/>
        </w:rPr>
        <w:t>; as@medexter.com)</w:t>
      </w:r>
      <w:r w:rsidR="009E04C6">
        <w:rPr>
          <w:rFonts w:ascii="Arial" w:hAnsi="Arial" w:cs="Arial"/>
          <w:kern w:val="28"/>
          <w:sz w:val="20"/>
          <w:szCs w:val="20"/>
        </w:rPr>
        <w:t>.</w:t>
      </w:r>
    </w:p>
    <w:p w14:paraId="742D67BD" w14:textId="77777777" w:rsidR="0075134F" w:rsidRDefault="0075134F" w:rsidP="0075134F">
      <w:pPr>
        <w:widowControl w:val="0"/>
        <w:rPr>
          <w:rFonts w:ascii="Arial" w:hAnsi="Arial" w:cs="Arial"/>
          <w:kern w:val="28"/>
          <w:sz w:val="20"/>
          <w:szCs w:val="20"/>
        </w:rPr>
      </w:pPr>
    </w:p>
    <w:p w14:paraId="0FFE4EF4" w14:textId="4D933D89" w:rsidR="00FE2322" w:rsidRDefault="00FE2322" w:rsidP="0094623E">
      <w:pPr>
        <w:pStyle w:val="ListParagraph"/>
        <w:widowControl w:val="0"/>
        <w:numPr>
          <w:ilvl w:val="0"/>
          <w:numId w:val="18"/>
        </w:numPr>
        <w:rPr>
          <w:rFonts w:ascii="Arial" w:hAnsi="Arial" w:cs="Arial"/>
          <w:kern w:val="28"/>
          <w:sz w:val="20"/>
          <w:szCs w:val="20"/>
          <w:u w:val="single"/>
        </w:rPr>
      </w:pPr>
      <w:r>
        <w:rPr>
          <w:rFonts w:ascii="Arial" w:hAnsi="Arial" w:cs="Arial"/>
          <w:kern w:val="28"/>
          <w:sz w:val="20"/>
          <w:szCs w:val="20"/>
          <w:u w:val="single"/>
        </w:rPr>
        <w:t xml:space="preserve">Reassignment of Arden Syntax WG from </w:t>
      </w:r>
      <w:r w:rsidR="00F90F2A">
        <w:rPr>
          <w:rFonts w:ascii="Arial" w:hAnsi="Arial" w:cs="Arial"/>
          <w:kern w:val="28"/>
          <w:sz w:val="20"/>
          <w:szCs w:val="20"/>
          <w:u w:val="single"/>
        </w:rPr>
        <w:t>Infrastructure to Clinical SD</w:t>
      </w:r>
    </w:p>
    <w:p w14:paraId="444B4D41" w14:textId="26D45F2C" w:rsidR="00CF1472" w:rsidRPr="00432B30" w:rsidRDefault="00432B30" w:rsidP="00CF1472">
      <w:pPr>
        <w:pStyle w:val="ListParagraph"/>
        <w:widowControl w:val="0"/>
        <w:numPr>
          <w:ilvl w:val="1"/>
          <w:numId w:val="18"/>
        </w:numPr>
        <w:rPr>
          <w:rFonts w:ascii="Arial" w:hAnsi="Arial" w:cs="Arial"/>
          <w:kern w:val="28"/>
          <w:sz w:val="20"/>
          <w:szCs w:val="20"/>
          <w:u w:val="single"/>
        </w:rPr>
      </w:pPr>
      <w:r>
        <w:rPr>
          <w:rFonts w:ascii="Arial" w:hAnsi="Arial" w:cs="Arial"/>
          <w:kern w:val="28"/>
          <w:sz w:val="20"/>
          <w:szCs w:val="20"/>
        </w:rPr>
        <w:t>Status reviewed</w:t>
      </w:r>
      <w:r w:rsidR="00F90F2A">
        <w:rPr>
          <w:rFonts w:ascii="Arial" w:hAnsi="Arial" w:cs="Arial"/>
          <w:kern w:val="28"/>
          <w:sz w:val="20"/>
          <w:szCs w:val="20"/>
        </w:rPr>
        <w:t>.</w:t>
      </w:r>
      <w:r>
        <w:rPr>
          <w:rFonts w:ascii="Arial" w:hAnsi="Arial" w:cs="Arial"/>
          <w:kern w:val="28"/>
          <w:sz w:val="20"/>
          <w:szCs w:val="20"/>
        </w:rPr>
        <w:t xml:space="preserve">  This was approved by the Infrastructure (originating) steering division last week and previously by the Clinical steering division.</w:t>
      </w:r>
    </w:p>
    <w:p w14:paraId="3C53F546" w14:textId="41682105" w:rsidR="00432B30" w:rsidRPr="00CF1472" w:rsidRDefault="00432B30" w:rsidP="00CF1472">
      <w:pPr>
        <w:pStyle w:val="ListParagraph"/>
        <w:widowControl w:val="0"/>
        <w:numPr>
          <w:ilvl w:val="1"/>
          <w:numId w:val="18"/>
        </w:numPr>
        <w:rPr>
          <w:rFonts w:ascii="Arial" w:hAnsi="Arial" w:cs="Arial"/>
          <w:kern w:val="28"/>
          <w:sz w:val="20"/>
          <w:szCs w:val="20"/>
          <w:u w:val="single"/>
        </w:rPr>
      </w:pPr>
      <w:r>
        <w:rPr>
          <w:rFonts w:ascii="Arial" w:hAnsi="Arial" w:cs="Arial"/>
          <w:kern w:val="28"/>
          <w:sz w:val="20"/>
          <w:szCs w:val="20"/>
        </w:rPr>
        <w:t>Finalization requires TSC approval.  This was tabled at the TSC meeting this week and postponed until next week’s meeting.</w:t>
      </w:r>
    </w:p>
    <w:p w14:paraId="05B38446" w14:textId="77777777" w:rsidR="004D78D2" w:rsidRDefault="004D78D2" w:rsidP="004D78D2">
      <w:pPr>
        <w:pStyle w:val="ListParagraph"/>
        <w:widowControl w:val="0"/>
        <w:ind w:left="360"/>
        <w:rPr>
          <w:rFonts w:ascii="Arial" w:hAnsi="Arial" w:cs="Arial"/>
          <w:kern w:val="28"/>
          <w:sz w:val="20"/>
          <w:szCs w:val="20"/>
          <w:u w:val="single"/>
        </w:rPr>
      </w:pPr>
    </w:p>
    <w:p w14:paraId="4DC33E83" w14:textId="6C766CF0" w:rsidR="00432B30" w:rsidRDefault="00432B30" w:rsidP="004D78D2">
      <w:pPr>
        <w:pStyle w:val="ListParagraph"/>
        <w:widowControl w:val="0"/>
        <w:numPr>
          <w:ilvl w:val="0"/>
          <w:numId w:val="18"/>
        </w:numPr>
        <w:rPr>
          <w:rFonts w:ascii="Arial" w:hAnsi="Arial" w:cs="Arial"/>
          <w:kern w:val="28"/>
          <w:sz w:val="20"/>
          <w:szCs w:val="20"/>
          <w:u w:val="single"/>
        </w:rPr>
      </w:pPr>
      <w:r>
        <w:rPr>
          <w:rFonts w:ascii="Arial" w:hAnsi="Arial" w:cs="Arial"/>
          <w:kern w:val="28"/>
          <w:sz w:val="20"/>
          <w:szCs w:val="20"/>
          <w:u w:val="single"/>
        </w:rPr>
        <w:t>Steering Division Co-Chair Election</w:t>
      </w:r>
    </w:p>
    <w:p w14:paraId="163E1B0A" w14:textId="6D64ACE0" w:rsidR="00432B30" w:rsidRPr="00280879" w:rsidRDefault="00280879" w:rsidP="00432B30">
      <w:pPr>
        <w:pStyle w:val="ListParagraph"/>
        <w:widowControl w:val="0"/>
        <w:numPr>
          <w:ilvl w:val="1"/>
          <w:numId w:val="18"/>
        </w:numPr>
        <w:rPr>
          <w:rFonts w:ascii="Arial" w:hAnsi="Arial" w:cs="Arial"/>
          <w:kern w:val="28"/>
          <w:sz w:val="20"/>
          <w:szCs w:val="20"/>
          <w:u w:val="single"/>
        </w:rPr>
      </w:pPr>
      <w:r>
        <w:rPr>
          <w:rFonts w:ascii="Arial" w:hAnsi="Arial" w:cs="Arial"/>
          <w:kern w:val="28"/>
          <w:sz w:val="20"/>
          <w:szCs w:val="20"/>
        </w:rPr>
        <w:t>Because the WG has petitioned to switch to the Clinical steering division but still is in the Infrastructure steering division pending TSC action, the WG considered candidates for the cochair seat for both steering division, with only 1 candidate on the ballot for each seat.  Motion:  Endorse the ballot candidates for each seat, with the cochair casting the actual single vote of the WG in the steering division of whichever steering division (Clinical vs Infrastructure) the WG ends up as the result of TSC action next week.  Candidates = Paul Knapp (Infrastructure) and Melva Peters (Clinical).  Vote:  Affirmative = 3, negative = 0, abstention = 0.</w:t>
      </w:r>
    </w:p>
    <w:p w14:paraId="4A490ABB" w14:textId="6AE2289B" w:rsidR="00280879" w:rsidRDefault="00280879" w:rsidP="00432B30">
      <w:pPr>
        <w:pStyle w:val="ListParagraph"/>
        <w:widowControl w:val="0"/>
        <w:numPr>
          <w:ilvl w:val="1"/>
          <w:numId w:val="18"/>
        </w:numPr>
        <w:rPr>
          <w:rFonts w:ascii="Arial" w:hAnsi="Arial" w:cs="Arial"/>
          <w:kern w:val="28"/>
          <w:sz w:val="20"/>
          <w:szCs w:val="20"/>
          <w:u w:val="single"/>
        </w:rPr>
      </w:pPr>
      <w:r w:rsidRPr="00280879">
        <w:rPr>
          <w:rFonts w:ascii="Arial" w:hAnsi="Arial" w:cs="Arial"/>
          <w:b/>
          <w:color w:val="FF0000"/>
          <w:kern w:val="28"/>
          <w:sz w:val="20"/>
          <w:szCs w:val="20"/>
        </w:rPr>
        <w:t>Action item</w:t>
      </w:r>
      <w:r>
        <w:rPr>
          <w:rFonts w:ascii="Arial" w:hAnsi="Arial" w:cs="Arial"/>
          <w:kern w:val="28"/>
          <w:sz w:val="20"/>
          <w:szCs w:val="20"/>
        </w:rPr>
        <w:t>:  Cast steering division cochair vote by 30 July once the steering division assignment is finalized [Jenders]</w:t>
      </w:r>
    </w:p>
    <w:p w14:paraId="10754A91" w14:textId="77777777" w:rsidR="00280879" w:rsidRDefault="00280879" w:rsidP="00280879">
      <w:pPr>
        <w:pStyle w:val="ListParagraph"/>
        <w:widowControl w:val="0"/>
        <w:ind w:left="360"/>
        <w:rPr>
          <w:rFonts w:ascii="Arial" w:hAnsi="Arial" w:cs="Arial"/>
          <w:kern w:val="28"/>
          <w:sz w:val="20"/>
          <w:szCs w:val="20"/>
          <w:u w:val="single"/>
        </w:rPr>
      </w:pPr>
    </w:p>
    <w:p w14:paraId="66144221" w14:textId="52E6DACB" w:rsidR="00195514" w:rsidRDefault="00195514" w:rsidP="004D78D2">
      <w:pPr>
        <w:pStyle w:val="ListParagraph"/>
        <w:widowControl w:val="0"/>
        <w:numPr>
          <w:ilvl w:val="0"/>
          <w:numId w:val="18"/>
        </w:numPr>
        <w:rPr>
          <w:rFonts w:ascii="Arial" w:hAnsi="Arial" w:cs="Arial"/>
          <w:kern w:val="28"/>
          <w:sz w:val="20"/>
          <w:szCs w:val="20"/>
          <w:u w:val="single"/>
        </w:rPr>
      </w:pPr>
      <w:r>
        <w:rPr>
          <w:rFonts w:ascii="Arial" w:hAnsi="Arial" w:cs="Arial"/>
          <w:kern w:val="28"/>
          <w:sz w:val="20"/>
          <w:szCs w:val="20"/>
          <w:u w:val="single"/>
        </w:rPr>
        <w:t>Harmonization</w:t>
      </w:r>
    </w:p>
    <w:p w14:paraId="7D647B7A" w14:textId="54BB31E1" w:rsidR="00195514" w:rsidRPr="00C502D3" w:rsidRDefault="00195514" w:rsidP="00195514">
      <w:pPr>
        <w:pStyle w:val="ListParagraph"/>
        <w:widowControl w:val="0"/>
        <w:numPr>
          <w:ilvl w:val="1"/>
          <w:numId w:val="18"/>
        </w:numPr>
        <w:rPr>
          <w:rFonts w:ascii="Arial" w:hAnsi="Arial" w:cs="Arial"/>
          <w:kern w:val="28"/>
          <w:sz w:val="20"/>
          <w:szCs w:val="20"/>
          <w:u w:val="single"/>
        </w:rPr>
      </w:pPr>
      <w:r>
        <w:rPr>
          <w:rFonts w:ascii="Arial" w:hAnsi="Arial" w:cs="Arial"/>
          <w:kern w:val="28"/>
          <w:sz w:val="20"/>
          <w:szCs w:val="20"/>
        </w:rPr>
        <w:t xml:space="preserve">The WG reviewed the proposals for harmonization during the current cycle, with the harmonization call scheduled for next week </w:t>
      </w:r>
      <w:r w:rsidRPr="00195514">
        <w:rPr>
          <w:rFonts w:ascii="Arial" w:hAnsi="Arial" w:cs="Arial"/>
          <w:kern w:val="28"/>
          <w:sz w:val="20"/>
          <w:szCs w:val="20"/>
        </w:rPr>
        <w:t>(</w:t>
      </w:r>
      <w:r w:rsidRPr="00195514">
        <w:rPr>
          <w:rFonts w:ascii="Arial" w:hAnsi="Arial" w:cs="Arial"/>
          <w:sz w:val="20"/>
          <w:szCs w:val="20"/>
        </w:rPr>
        <w:t>http://www.hl7.org/events/harmonization/viewproposals.cfm</w:t>
      </w:r>
      <w:r>
        <w:rPr>
          <w:rFonts w:ascii="Arial" w:hAnsi="Arial" w:cs="Arial"/>
          <w:sz w:val="20"/>
          <w:szCs w:val="20"/>
        </w:rPr>
        <w:t xml:space="preserve">).  </w:t>
      </w:r>
      <w:r w:rsidR="00C502D3">
        <w:rPr>
          <w:rFonts w:ascii="Arial" w:hAnsi="Arial" w:cs="Arial"/>
          <w:sz w:val="20"/>
          <w:szCs w:val="20"/>
        </w:rPr>
        <w:t xml:space="preserve">No recommendations for change or correction arose during the review.  </w:t>
      </w:r>
    </w:p>
    <w:p w14:paraId="7F1D8656" w14:textId="77777777" w:rsidR="00C502D3" w:rsidRPr="00280879" w:rsidRDefault="00C502D3" w:rsidP="00C502D3">
      <w:pPr>
        <w:pStyle w:val="ListParagraph"/>
        <w:widowControl w:val="0"/>
        <w:numPr>
          <w:ilvl w:val="1"/>
          <w:numId w:val="18"/>
        </w:numPr>
        <w:rPr>
          <w:rFonts w:ascii="Arial" w:hAnsi="Arial" w:cs="Arial"/>
          <w:kern w:val="28"/>
          <w:sz w:val="20"/>
          <w:szCs w:val="20"/>
          <w:u w:val="single"/>
        </w:rPr>
      </w:pPr>
      <w:r>
        <w:rPr>
          <w:rFonts w:ascii="Arial" w:hAnsi="Arial" w:cs="Arial"/>
          <w:kern w:val="28"/>
          <w:sz w:val="20"/>
          <w:szCs w:val="20"/>
        </w:rPr>
        <w:t xml:space="preserve">Motion:  Approve harmonization proposals in the current cycle and convey approval to the harmonization listserv to fulfill WG health criteria.  </w:t>
      </w:r>
      <w:r>
        <w:rPr>
          <w:rFonts w:ascii="Arial" w:hAnsi="Arial" w:cs="Arial"/>
          <w:kern w:val="28"/>
          <w:sz w:val="20"/>
          <w:szCs w:val="20"/>
        </w:rPr>
        <w:t>Vote:  Affirmative = 3, negative = 0, abstention = 0.</w:t>
      </w:r>
    </w:p>
    <w:p w14:paraId="2AB78695" w14:textId="70E0FF2D" w:rsidR="00C502D3" w:rsidRDefault="00C502D3" w:rsidP="00C502D3">
      <w:pPr>
        <w:pStyle w:val="ListParagraph"/>
        <w:widowControl w:val="0"/>
        <w:numPr>
          <w:ilvl w:val="1"/>
          <w:numId w:val="18"/>
        </w:numPr>
        <w:rPr>
          <w:rFonts w:ascii="Arial" w:hAnsi="Arial" w:cs="Arial"/>
          <w:kern w:val="28"/>
          <w:sz w:val="20"/>
          <w:szCs w:val="20"/>
          <w:u w:val="single"/>
        </w:rPr>
      </w:pPr>
      <w:r w:rsidRPr="00280879">
        <w:rPr>
          <w:rFonts w:ascii="Arial" w:hAnsi="Arial" w:cs="Arial"/>
          <w:b/>
          <w:color w:val="FF0000"/>
          <w:kern w:val="28"/>
          <w:sz w:val="20"/>
          <w:szCs w:val="20"/>
        </w:rPr>
        <w:t>Action item</w:t>
      </w:r>
      <w:r>
        <w:rPr>
          <w:rFonts w:ascii="Arial" w:hAnsi="Arial" w:cs="Arial"/>
          <w:kern w:val="28"/>
          <w:sz w:val="20"/>
          <w:szCs w:val="20"/>
        </w:rPr>
        <w:t>:</w:t>
      </w:r>
      <w:r>
        <w:rPr>
          <w:rFonts w:ascii="Arial" w:hAnsi="Arial" w:cs="Arial"/>
          <w:kern w:val="28"/>
          <w:sz w:val="20"/>
          <w:szCs w:val="20"/>
        </w:rPr>
        <w:t xml:space="preserve">  Notify harmonization listserv of review </w:t>
      </w:r>
      <w:r>
        <w:rPr>
          <w:rFonts w:ascii="Arial" w:hAnsi="Arial" w:cs="Arial"/>
          <w:kern w:val="28"/>
          <w:sz w:val="20"/>
          <w:szCs w:val="20"/>
        </w:rPr>
        <w:t>[Jenders</w:t>
      </w:r>
      <w:r>
        <w:rPr>
          <w:rFonts w:ascii="Arial" w:hAnsi="Arial" w:cs="Arial"/>
          <w:kern w:val="28"/>
          <w:sz w:val="20"/>
          <w:szCs w:val="20"/>
        </w:rPr>
        <w:t>].</w:t>
      </w:r>
    </w:p>
    <w:p w14:paraId="2C756E3E" w14:textId="6AF4DBCC" w:rsidR="00C502D3" w:rsidRPr="00195514" w:rsidRDefault="00C502D3" w:rsidP="00C502D3">
      <w:pPr>
        <w:pStyle w:val="ListParagraph"/>
        <w:widowControl w:val="0"/>
        <w:ind w:left="1080"/>
        <w:rPr>
          <w:rFonts w:ascii="Arial" w:hAnsi="Arial" w:cs="Arial"/>
          <w:kern w:val="28"/>
          <w:sz w:val="20"/>
          <w:szCs w:val="20"/>
          <w:u w:val="single"/>
        </w:rPr>
      </w:pPr>
    </w:p>
    <w:p w14:paraId="73CF9569" w14:textId="1A9BCD00" w:rsidR="004D78D2" w:rsidRDefault="004D78D2" w:rsidP="004D78D2">
      <w:pPr>
        <w:pStyle w:val="ListParagraph"/>
        <w:widowControl w:val="0"/>
        <w:numPr>
          <w:ilvl w:val="0"/>
          <w:numId w:val="18"/>
        </w:numPr>
        <w:rPr>
          <w:rFonts w:ascii="Arial" w:hAnsi="Arial" w:cs="Arial"/>
          <w:kern w:val="28"/>
          <w:sz w:val="20"/>
          <w:szCs w:val="20"/>
          <w:u w:val="single"/>
        </w:rPr>
      </w:pPr>
      <w:r>
        <w:rPr>
          <w:rFonts w:ascii="Arial" w:hAnsi="Arial" w:cs="Arial"/>
          <w:kern w:val="28"/>
          <w:sz w:val="20"/>
          <w:szCs w:val="20"/>
          <w:u w:val="single"/>
        </w:rPr>
        <w:t>CDS Big Picture IG</w:t>
      </w:r>
    </w:p>
    <w:p w14:paraId="38F54F36" w14:textId="70C6AE8A" w:rsidR="0094623E" w:rsidRPr="00BF4F53" w:rsidRDefault="00BF4F53" w:rsidP="004D78D2">
      <w:pPr>
        <w:pStyle w:val="ListParagraph"/>
        <w:widowControl w:val="0"/>
        <w:numPr>
          <w:ilvl w:val="1"/>
          <w:numId w:val="18"/>
        </w:numPr>
        <w:rPr>
          <w:rFonts w:ascii="Arial" w:hAnsi="Arial" w:cs="Arial"/>
          <w:kern w:val="28"/>
          <w:sz w:val="20"/>
          <w:szCs w:val="20"/>
          <w:u w:val="single"/>
        </w:rPr>
      </w:pPr>
      <w:r>
        <w:rPr>
          <w:rFonts w:ascii="Arial" w:hAnsi="Arial" w:cs="Arial"/>
          <w:kern w:val="28"/>
          <w:sz w:val="20"/>
          <w:szCs w:val="20"/>
        </w:rPr>
        <w:t xml:space="preserve">The WG reviewed the status of the project.  The substance of the work is generation of new chapters by four authors (Jenders, </w:t>
      </w:r>
      <w:proofErr w:type="spellStart"/>
      <w:r>
        <w:rPr>
          <w:rFonts w:ascii="Arial" w:hAnsi="Arial" w:cs="Arial"/>
          <w:kern w:val="28"/>
          <w:sz w:val="20"/>
          <w:szCs w:val="20"/>
        </w:rPr>
        <w:t>Haug</w:t>
      </w:r>
      <w:proofErr w:type="spellEnd"/>
      <w:r>
        <w:rPr>
          <w:rFonts w:ascii="Arial" w:hAnsi="Arial" w:cs="Arial"/>
          <w:kern w:val="28"/>
          <w:sz w:val="20"/>
          <w:szCs w:val="20"/>
        </w:rPr>
        <w:t>, De Bruin, Harrison).</w:t>
      </w:r>
    </w:p>
    <w:p w14:paraId="1122DFD8" w14:textId="62FCEEF8" w:rsidR="00BF4F53" w:rsidRPr="00BF4F53" w:rsidRDefault="00BF4F53" w:rsidP="004D78D2">
      <w:pPr>
        <w:pStyle w:val="ListParagraph"/>
        <w:widowControl w:val="0"/>
        <w:numPr>
          <w:ilvl w:val="1"/>
          <w:numId w:val="18"/>
        </w:numPr>
        <w:rPr>
          <w:rFonts w:ascii="Arial" w:hAnsi="Arial" w:cs="Arial"/>
          <w:kern w:val="28"/>
          <w:sz w:val="20"/>
          <w:szCs w:val="20"/>
          <w:u w:val="single"/>
        </w:rPr>
      </w:pPr>
      <w:r>
        <w:rPr>
          <w:rFonts w:ascii="Arial" w:hAnsi="Arial" w:cs="Arial"/>
          <w:kern w:val="28"/>
          <w:sz w:val="20"/>
          <w:szCs w:val="20"/>
        </w:rPr>
        <w:t>NIB was filed by Jenders to ballot in the September cycle as required by the timeline in the PSS.</w:t>
      </w:r>
    </w:p>
    <w:p w14:paraId="15326655" w14:textId="58CB0CB3" w:rsidR="00BF4F53" w:rsidRPr="00BF4F53" w:rsidRDefault="00BF4F53" w:rsidP="004D78D2">
      <w:pPr>
        <w:pStyle w:val="ListParagraph"/>
        <w:widowControl w:val="0"/>
        <w:numPr>
          <w:ilvl w:val="1"/>
          <w:numId w:val="18"/>
        </w:numPr>
        <w:rPr>
          <w:rFonts w:ascii="Arial" w:hAnsi="Arial" w:cs="Arial"/>
          <w:kern w:val="28"/>
          <w:sz w:val="20"/>
          <w:szCs w:val="20"/>
          <w:u w:val="single"/>
        </w:rPr>
      </w:pPr>
      <w:r>
        <w:rPr>
          <w:rFonts w:ascii="Arial" w:hAnsi="Arial" w:cs="Arial"/>
          <w:kern w:val="28"/>
          <w:sz w:val="20"/>
          <w:szCs w:val="20"/>
        </w:rPr>
        <w:t xml:space="preserve">Consensus plan:  </w:t>
      </w:r>
    </w:p>
    <w:p w14:paraId="00B31203" w14:textId="516017F1" w:rsidR="00BF4F53" w:rsidRPr="00BF4F53" w:rsidRDefault="00BF4F53" w:rsidP="00BF4F53">
      <w:pPr>
        <w:pStyle w:val="ListParagraph"/>
        <w:widowControl w:val="0"/>
        <w:numPr>
          <w:ilvl w:val="2"/>
          <w:numId w:val="18"/>
        </w:numPr>
        <w:rPr>
          <w:rFonts w:ascii="Arial" w:hAnsi="Arial" w:cs="Arial"/>
          <w:kern w:val="28"/>
          <w:sz w:val="20"/>
          <w:szCs w:val="20"/>
          <w:u w:val="single"/>
        </w:rPr>
      </w:pPr>
      <w:r>
        <w:rPr>
          <w:rFonts w:ascii="Arial" w:hAnsi="Arial" w:cs="Arial"/>
          <w:kern w:val="28"/>
          <w:sz w:val="20"/>
          <w:szCs w:val="20"/>
        </w:rPr>
        <w:t>Use a shared Word document on the WG project page on the HL7 wiki to post material, with the goal of completing all chapters for review by the WG by the time of its next conference call on 13 August.</w:t>
      </w:r>
    </w:p>
    <w:p w14:paraId="6E835E27" w14:textId="6B989597" w:rsidR="00BF4F53" w:rsidRPr="00BF4F53" w:rsidRDefault="00BF4F53" w:rsidP="00BF4F53">
      <w:pPr>
        <w:pStyle w:val="ListParagraph"/>
        <w:widowControl w:val="0"/>
        <w:numPr>
          <w:ilvl w:val="2"/>
          <w:numId w:val="18"/>
        </w:numPr>
        <w:rPr>
          <w:rFonts w:ascii="Arial" w:hAnsi="Arial" w:cs="Arial"/>
          <w:kern w:val="28"/>
          <w:sz w:val="20"/>
          <w:szCs w:val="20"/>
          <w:u w:val="single"/>
        </w:rPr>
      </w:pPr>
      <w:r>
        <w:rPr>
          <w:rFonts w:ascii="Arial" w:hAnsi="Arial" w:cs="Arial"/>
          <w:kern w:val="28"/>
          <w:sz w:val="20"/>
          <w:szCs w:val="20"/>
        </w:rPr>
        <w:t>In turn this would allow review and approval of content by the co-sponsoring WGs on their conference calls (CDS on 15 August, CQI on 17 August) immediately preceding the final content deadline on 19 August.</w:t>
      </w:r>
    </w:p>
    <w:p w14:paraId="57AFB2D9" w14:textId="441498FB" w:rsidR="00BF4F53" w:rsidRPr="00BF4F53" w:rsidRDefault="00BF4F53" w:rsidP="00BF4F53">
      <w:pPr>
        <w:pStyle w:val="ListParagraph"/>
        <w:widowControl w:val="0"/>
        <w:numPr>
          <w:ilvl w:val="2"/>
          <w:numId w:val="18"/>
        </w:numPr>
        <w:rPr>
          <w:rFonts w:ascii="Arial" w:hAnsi="Arial" w:cs="Arial"/>
          <w:kern w:val="28"/>
          <w:sz w:val="20"/>
          <w:szCs w:val="20"/>
          <w:u w:val="single"/>
        </w:rPr>
      </w:pPr>
      <w:r w:rsidRPr="00BF4F53">
        <w:rPr>
          <w:rFonts w:ascii="Arial" w:hAnsi="Arial" w:cs="Arial"/>
          <w:b/>
          <w:color w:val="FF0000"/>
          <w:kern w:val="28"/>
          <w:sz w:val="20"/>
          <w:szCs w:val="20"/>
        </w:rPr>
        <w:t>Action items</w:t>
      </w:r>
      <w:r>
        <w:rPr>
          <w:rFonts w:ascii="Arial" w:hAnsi="Arial" w:cs="Arial"/>
          <w:kern w:val="28"/>
          <w:sz w:val="20"/>
          <w:szCs w:val="20"/>
        </w:rPr>
        <w:t>:</w:t>
      </w:r>
    </w:p>
    <w:p w14:paraId="653DBD7B" w14:textId="7B32E2F6" w:rsidR="00BF4F53" w:rsidRPr="00BF4F53" w:rsidRDefault="00BF4F53" w:rsidP="00BF4F53">
      <w:pPr>
        <w:pStyle w:val="ListParagraph"/>
        <w:widowControl w:val="0"/>
        <w:numPr>
          <w:ilvl w:val="3"/>
          <w:numId w:val="18"/>
        </w:numPr>
        <w:rPr>
          <w:rFonts w:ascii="Arial" w:hAnsi="Arial" w:cs="Arial"/>
          <w:kern w:val="28"/>
          <w:sz w:val="20"/>
          <w:szCs w:val="20"/>
          <w:u w:val="single"/>
        </w:rPr>
      </w:pPr>
      <w:r>
        <w:rPr>
          <w:rFonts w:ascii="Arial" w:hAnsi="Arial" w:cs="Arial"/>
          <w:kern w:val="28"/>
          <w:sz w:val="20"/>
          <w:szCs w:val="20"/>
        </w:rPr>
        <w:t xml:space="preserve">Chapter authors to post content by 13 August [Jenders, </w:t>
      </w:r>
      <w:proofErr w:type="spellStart"/>
      <w:r>
        <w:rPr>
          <w:rFonts w:ascii="Arial" w:hAnsi="Arial" w:cs="Arial"/>
          <w:kern w:val="28"/>
          <w:sz w:val="20"/>
          <w:szCs w:val="20"/>
        </w:rPr>
        <w:t>Haug</w:t>
      </w:r>
      <w:proofErr w:type="spellEnd"/>
      <w:r>
        <w:rPr>
          <w:rFonts w:ascii="Arial" w:hAnsi="Arial" w:cs="Arial"/>
          <w:kern w:val="28"/>
          <w:sz w:val="20"/>
          <w:szCs w:val="20"/>
        </w:rPr>
        <w:t>, De Bruin, Harrison].</w:t>
      </w:r>
    </w:p>
    <w:p w14:paraId="3E785664" w14:textId="0BCAF999" w:rsidR="00BF4F53" w:rsidRPr="008428F0" w:rsidRDefault="00BF4F53" w:rsidP="00BF4F53">
      <w:pPr>
        <w:pStyle w:val="ListParagraph"/>
        <w:widowControl w:val="0"/>
        <w:numPr>
          <w:ilvl w:val="3"/>
          <w:numId w:val="18"/>
        </w:numPr>
        <w:rPr>
          <w:rFonts w:ascii="Arial" w:hAnsi="Arial" w:cs="Arial"/>
          <w:kern w:val="28"/>
          <w:sz w:val="20"/>
          <w:szCs w:val="20"/>
          <w:u w:val="single"/>
        </w:rPr>
      </w:pPr>
      <w:r>
        <w:rPr>
          <w:rFonts w:ascii="Arial" w:hAnsi="Arial" w:cs="Arial"/>
          <w:kern w:val="28"/>
          <w:sz w:val="20"/>
          <w:szCs w:val="20"/>
        </w:rPr>
        <w:t>Submit publication request for Arden Syntax IG R2 to satisfy requirement of completing all reconciliation activity for the WG prior to a ballot [Jenders].</w:t>
      </w:r>
    </w:p>
    <w:p w14:paraId="599FAAE5" w14:textId="77777777" w:rsidR="008428F0" w:rsidRPr="00E22FCA" w:rsidRDefault="008428F0" w:rsidP="008428F0">
      <w:pPr>
        <w:pStyle w:val="ListParagraph"/>
        <w:widowControl w:val="0"/>
        <w:ind w:left="1080"/>
        <w:rPr>
          <w:rFonts w:ascii="Arial" w:hAnsi="Arial" w:cs="Arial"/>
          <w:kern w:val="28"/>
          <w:sz w:val="20"/>
          <w:szCs w:val="20"/>
          <w:u w:val="single"/>
        </w:rPr>
      </w:pPr>
    </w:p>
    <w:p w14:paraId="3C399968" w14:textId="1E1ADBFC" w:rsidR="00E22FCA" w:rsidRDefault="008428F0" w:rsidP="00E22FCA">
      <w:pPr>
        <w:pStyle w:val="ListParagraph"/>
        <w:widowControl w:val="0"/>
        <w:numPr>
          <w:ilvl w:val="0"/>
          <w:numId w:val="18"/>
        </w:numPr>
        <w:rPr>
          <w:rFonts w:ascii="Arial" w:hAnsi="Arial" w:cs="Arial"/>
          <w:kern w:val="28"/>
          <w:sz w:val="20"/>
          <w:szCs w:val="20"/>
          <w:u w:val="single"/>
        </w:rPr>
      </w:pPr>
      <w:r>
        <w:rPr>
          <w:rFonts w:ascii="Arial" w:hAnsi="Arial" w:cs="Arial"/>
          <w:kern w:val="28"/>
          <w:sz w:val="20"/>
          <w:szCs w:val="20"/>
          <w:u w:val="single"/>
        </w:rPr>
        <w:lastRenderedPageBreak/>
        <w:t>Open Discussion of CDS KR Formalism Harmonization</w:t>
      </w:r>
    </w:p>
    <w:p w14:paraId="077614F0" w14:textId="41374775" w:rsidR="008428F0" w:rsidRPr="008428F0" w:rsidRDefault="008428F0" w:rsidP="008428F0">
      <w:pPr>
        <w:pStyle w:val="ListParagraph"/>
        <w:widowControl w:val="0"/>
        <w:numPr>
          <w:ilvl w:val="1"/>
          <w:numId w:val="18"/>
        </w:numPr>
        <w:rPr>
          <w:rFonts w:ascii="Arial" w:hAnsi="Arial" w:cs="Arial"/>
          <w:kern w:val="28"/>
          <w:sz w:val="20"/>
          <w:szCs w:val="20"/>
          <w:u w:val="single"/>
        </w:rPr>
      </w:pPr>
      <w:r>
        <w:rPr>
          <w:rFonts w:ascii="Arial" w:hAnsi="Arial" w:cs="Arial"/>
          <w:kern w:val="28"/>
          <w:sz w:val="20"/>
          <w:szCs w:val="20"/>
        </w:rPr>
        <w:t>Possible levers for discussing a path forward:  CDS Big Picture IG + Health Services Platform Consortium</w:t>
      </w:r>
      <w:r w:rsidR="00697677">
        <w:rPr>
          <w:rFonts w:ascii="Arial" w:hAnsi="Arial" w:cs="Arial"/>
          <w:kern w:val="28"/>
          <w:sz w:val="20"/>
          <w:szCs w:val="20"/>
        </w:rPr>
        <w:t xml:space="preserve"> (HSPC)</w:t>
      </w:r>
      <w:r>
        <w:rPr>
          <w:rFonts w:ascii="Arial" w:hAnsi="Arial" w:cs="Arial"/>
          <w:kern w:val="28"/>
          <w:sz w:val="20"/>
          <w:szCs w:val="20"/>
        </w:rPr>
        <w:t>.</w:t>
      </w:r>
    </w:p>
    <w:p w14:paraId="607D4A82" w14:textId="61E45B8C" w:rsidR="008428F0" w:rsidRPr="008428F0" w:rsidRDefault="008428F0" w:rsidP="008428F0">
      <w:pPr>
        <w:pStyle w:val="ListParagraph"/>
        <w:widowControl w:val="0"/>
        <w:numPr>
          <w:ilvl w:val="1"/>
          <w:numId w:val="18"/>
        </w:numPr>
        <w:rPr>
          <w:rFonts w:ascii="Arial" w:hAnsi="Arial" w:cs="Arial"/>
          <w:kern w:val="28"/>
          <w:sz w:val="20"/>
          <w:szCs w:val="20"/>
          <w:u w:val="single"/>
        </w:rPr>
      </w:pPr>
      <w:r>
        <w:rPr>
          <w:rFonts w:ascii="Arial" w:hAnsi="Arial" w:cs="Arial"/>
          <w:kern w:val="28"/>
          <w:sz w:val="20"/>
          <w:szCs w:val="20"/>
        </w:rPr>
        <w:t>The finalized version of the CDS Big Picture IG could be used as the basis to frame a discussion regarding a harmonized standard that would involve synthesis of CQL, Arden Syntax and others.</w:t>
      </w:r>
    </w:p>
    <w:p w14:paraId="57BB0990" w14:textId="00BD245B" w:rsidR="008428F0" w:rsidRPr="00697677" w:rsidRDefault="008428F0" w:rsidP="008428F0">
      <w:pPr>
        <w:pStyle w:val="ListParagraph"/>
        <w:widowControl w:val="0"/>
        <w:numPr>
          <w:ilvl w:val="1"/>
          <w:numId w:val="18"/>
        </w:numPr>
        <w:rPr>
          <w:rFonts w:ascii="Arial" w:hAnsi="Arial" w:cs="Arial"/>
          <w:kern w:val="28"/>
          <w:sz w:val="20"/>
          <w:szCs w:val="20"/>
          <w:u w:val="single"/>
        </w:rPr>
      </w:pPr>
      <w:r>
        <w:rPr>
          <w:rFonts w:ascii="Arial" w:hAnsi="Arial" w:cs="Arial"/>
          <w:kern w:val="28"/>
          <w:sz w:val="20"/>
          <w:szCs w:val="20"/>
        </w:rPr>
        <w:t xml:space="preserve">Peter </w:t>
      </w:r>
      <w:proofErr w:type="spellStart"/>
      <w:r>
        <w:rPr>
          <w:rFonts w:ascii="Arial" w:hAnsi="Arial" w:cs="Arial"/>
          <w:kern w:val="28"/>
          <w:sz w:val="20"/>
          <w:szCs w:val="20"/>
        </w:rPr>
        <w:t>Haug</w:t>
      </w:r>
      <w:proofErr w:type="spellEnd"/>
      <w:r>
        <w:rPr>
          <w:rFonts w:ascii="Arial" w:hAnsi="Arial" w:cs="Arial"/>
          <w:kern w:val="28"/>
          <w:sz w:val="20"/>
          <w:szCs w:val="20"/>
        </w:rPr>
        <w:t xml:space="preserve"> will attend 30 July – 1 August meeting of the consortium at US NLM.  This could serve as an audience to engage regarding harmonization.</w:t>
      </w:r>
    </w:p>
    <w:p w14:paraId="73286A28" w14:textId="04B62BA8" w:rsidR="00697677" w:rsidRPr="004D78D2" w:rsidRDefault="00697677" w:rsidP="008428F0">
      <w:pPr>
        <w:pStyle w:val="ListParagraph"/>
        <w:widowControl w:val="0"/>
        <w:numPr>
          <w:ilvl w:val="1"/>
          <w:numId w:val="18"/>
        </w:numPr>
        <w:rPr>
          <w:rFonts w:ascii="Arial" w:hAnsi="Arial" w:cs="Arial"/>
          <w:kern w:val="28"/>
          <w:sz w:val="20"/>
          <w:szCs w:val="20"/>
          <w:u w:val="single"/>
        </w:rPr>
      </w:pPr>
      <w:r>
        <w:rPr>
          <w:rFonts w:ascii="Arial" w:hAnsi="Arial" w:cs="Arial"/>
          <w:kern w:val="28"/>
          <w:sz w:val="20"/>
          <w:szCs w:val="20"/>
        </w:rPr>
        <w:t>Consensus:  Reserve time for discussion at the Baltimore WGM.</w:t>
      </w:r>
    </w:p>
    <w:p w14:paraId="35EC9000" w14:textId="77777777" w:rsidR="00A27B63" w:rsidRPr="00D6457C" w:rsidRDefault="00A27B63" w:rsidP="00D6457C">
      <w:pPr>
        <w:widowControl w:val="0"/>
        <w:rPr>
          <w:rFonts w:ascii="Arial" w:hAnsi="Arial" w:cs="Arial"/>
          <w:kern w:val="28"/>
          <w:sz w:val="20"/>
          <w:szCs w:val="20"/>
        </w:rPr>
      </w:pPr>
    </w:p>
    <w:p w14:paraId="6B50A6C2" w14:textId="3F9EEBC7" w:rsidR="004D78D2" w:rsidRDefault="00212D85" w:rsidP="003954E0">
      <w:pPr>
        <w:pStyle w:val="ListParagraph"/>
        <w:widowControl w:val="0"/>
        <w:numPr>
          <w:ilvl w:val="0"/>
          <w:numId w:val="18"/>
        </w:numPr>
        <w:rPr>
          <w:rFonts w:ascii="Arial" w:hAnsi="Arial" w:cs="Arial"/>
          <w:kern w:val="28"/>
          <w:sz w:val="20"/>
          <w:szCs w:val="20"/>
        </w:rPr>
      </w:pPr>
      <w:r w:rsidRPr="00962DD9">
        <w:rPr>
          <w:rFonts w:ascii="Arial" w:hAnsi="Arial" w:cs="Arial"/>
          <w:kern w:val="28"/>
          <w:sz w:val="20"/>
          <w:szCs w:val="20"/>
          <w:u w:val="single"/>
        </w:rPr>
        <w:t xml:space="preserve">Next </w:t>
      </w:r>
      <w:r w:rsidR="00D935C2" w:rsidRPr="00962DD9">
        <w:rPr>
          <w:rFonts w:ascii="Arial" w:hAnsi="Arial" w:cs="Arial"/>
          <w:kern w:val="28"/>
          <w:sz w:val="20"/>
          <w:szCs w:val="20"/>
          <w:u w:val="single"/>
        </w:rPr>
        <w:t>meeting</w:t>
      </w:r>
      <w:r w:rsidR="00D87820" w:rsidRPr="00962DD9">
        <w:rPr>
          <w:rFonts w:ascii="Arial" w:hAnsi="Arial" w:cs="Arial"/>
          <w:kern w:val="28"/>
          <w:sz w:val="20"/>
          <w:szCs w:val="20"/>
        </w:rPr>
        <w:t xml:space="preserve">:  </w:t>
      </w:r>
      <w:r w:rsidR="00697677">
        <w:rPr>
          <w:rFonts w:ascii="Arial" w:hAnsi="Arial" w:cs="Arial"/>
          <w:kern w:val="28"/>
          <w:sz w:val="20"/>
          <w:szCs w:val="20"/>
        </w:rPr>
        <w:t>13 August</w:t>
      </w:r>
      <w:r w:rsidR="003954E0">
        <w:rPr>
          <w:rFonts w:ascii="Arial" w:hAnsi="Arial" w:cs="Arial"/>
          <w:kern w:val="28"/>
          <w:sz w:val="20"/>
          <w:szCs w:val="20"/>
        </w:rPr>
        <w:t xml:space="preserve"> 2018 </w:t>
      </w:r>
      <w:r w:rsidR="00D6457C">
        <w:rPr>
          <w:rFonts w:ascii="Arial" w:hAnsi="Arial" w:cs="Arial"/>
          <w:kern w:val="28"/>
          <w:sz w:val="20"/>
          <w:szCs w:val="20"/>
        </w:rPr>
        <w:t>1200-1300 HL7 time.</w:t>
      </w:r>
      <w:r w:rsidR="00AE537F">
        <w:rPr>
          <w:rFonts w:ascii="Arial" w:hAnsi="Arial" w:cs="Arial"/>
          <w:kern w:val="28"/>
          <w:sz w:val="20"/>
          <w:szCs w:val="20"/>
        </w:rPr>
        <w:t xml:space="preserve">  </w:t>
      </w:r>
      <w:r w:rsidR="004D78D2">
        <w:rPr>
          <w:rFonts w:ascii="Arial" w:hAnsi="Arial" w:cs="Arial"/>
          <w:kern w:val="28"/>
          <w:sz w:val="20"/>
          <w:szCs w:val="20"/>
        </w:rPr>
        <w:t xml:space="preserve">Agenda:  </w:t>
      </w:r>
    </w:p>
    <w:p w14:paraId="5F212333" w14:textId="2CC99186" w:rsidR="004D78D2" w:rsidRDefault="004D78D2" w:rsidP="004D78D2">
      <w:pPr>
        <w:pStyle w:val="ListParagraph"/>
        <w:widowControl w:val="0"/>
        <w:numPr>
          <w:ilvl w:val="1"/>
          <w:numId w:val="18"/>
        </w:numPr>
        <w:rPr>
          <w:rFonts w:ascii="Arial" w:hAnsi="Arial" w:cs="Arial"/>
          <w:kern w:val="28"/>
          <w:sz w:val="20"/>
          <w:szCs w:val="20"/>
        </w:rPr>
      </w:pPr>
      <w:r>
        <w:rPr>
          <w:rFonts w:ascii="Arial" w:hAnsi="Arial" w:cs="Arial"/>
          <w:kern w:val="28"/>
          <w:sz w:val="20"/>
          <w:szCs w:val="20"/>
        </w:rPr>
        <w:t xml:space="preserve">Review </w:t>
      </w:r>
      <w:r w:rsidR="00697677">
        <w:rPr>
          <w:rFonts w:ascii="Arial" w:hAnsi="Arial" w:cs="Arial"/>
          <w:kern w:val="28"/>
          <w:sz w:val="20"/>
          <w:szCs w:val="20"/>
        </w:rPr>
        <w:t xml:space="preserve">and approve </w:t>
      </w:r>
      <w:r>
        <w:rPr>
          <w:rFonts w:ascii="Arial" w:hAnsi="Arial" w:cs="Arial"/>
          <w:kern w:val="28"/>
          <w:sz w:val="20"/>
          <w:szCs w:val="20"/>
        </w:rPr>
        <w:t xml:space="preserve">CDS Big Picture IG </w:t>
      </w:r>
      <w:r w:rsidR="00697677">
        <w:rPr>
          <w:rFonts w:ascii="Arial" w:hAnsi="Arial" w:cs="Arial"/>
          <w:kern w:val="28"/>
          <w:sz w:val="20"/>
          <w:szCs w:val="20"/>
        </w:rPr>
        <w:t>content for ballot</w:t>
      </w:r>
      <w:bookmarkStart w:id="0" w:name="_GoBack"/>
      <w:bookmarkEnd w:id="0"/>
      <w:r>
        <w:rPr>
          <w:rFonts w:ascii="Arial" w:hAnsi="Arial" w:cs="Arial"/>
          <w:kern w:val="28"/>
          <w:sz w:val="20"/>
          <w:szCs w:val="20"/>
        </w:rPr>
        <w:t>.</w:t>
      </w:r>
    </w:p>
    <w:p w14:paraId="5E850B64" w14:textId="5AEBBC66" w:rsidR="004D78D2" w:rsidRDefault="004D78D2" w:rsidP="004D78D2">
      <w:pPr>
        <w:pStyle w:val="ListParagraph"/>
        <w:widowControl w:val="0"/>
        <w:numPr>
          <w:ilvl w:val="1"/>
          <w:numId w:val="18"/>
        </w:numPr>
        <w:rPr>
          <w:rFonts w:ascii="Arial" w:hAnsi="Arial" w:cs="Arial"/>
          <w:kern w:val="28"/>
          <w:sz w:val="20"/>
          <w:szCs w:val="20"/>
        </w:rPr>
      </w:pPr>
      <w:r>
        <w:rPr>
          <w:rFonts w:ascii="Arial" w:hAnsi="Arial" w:cs="Arial"/>
          <w:kern w:val="28"/>
          <w:sz w:val="20"/>
          <w:szCs w:val="20"/>
        </w:rPr>
        <w:t>Review outcome of proposal to switch Arden Syntax WG to the Clinical SD.</w:t>
      </w:r>
    </w:p>
    <w:p w14:paraId="2ECF36FD" w14:textId="220948C7" w:rsidR="004D78D2" w:rsidRDefault="004D78D2" w:rsidP="004D78D2">
      <w:pPr>
        <w:pStyle w:val="ListParagraph"/>
        <w:widowControl w:val="0"/>
        <w:numPr>
          <w:ilvl w:val="1"/>
          <w:numId w:val="18"/>
        </w:numPr>
        <w:rPr>
          <w:rFonts w:ascii="Arial" w:hAnsi="Arial" w:cs="Arial"/>
          <w:kern w:val="28"/>
          <w:sz w:val="20"/>
          <w:szCs w:val="20"/>
        </w:rPr>
      </w:pPr>
      <w:r>
        <w:rPr>
          <w:rFonts w:ascii="Arial" w:hAnsi="Arial" w:cs="Arial"/>
          <w:kern w:val="28"/>
          <w:sz w:val="20"/>
          <w:szCs w:val="20"/>
        </w:rPr>
        <w:t xml:space="preserve">Review project status:  </w:t>
      </w:r>
    </w:p>
    <w:p w14:paraId="5939C598" w14:textId="5E827BB1" w:rsidR="004D78D2" w:rsidRDefault="004D78D2" w:rsidP="004D78D2">
      <w:pPr>
        <w:pStyle w:val="ListParagraph"/>
        <w:widowControl w:val="0"/>
        <w:numPr>
          <w:ilvl w:val="2"/>
          <w:numId w:val="18"/>
        </w:numPr>
        <w:rPr>
          <w:rFonts w:ascii="Arial" w:hAnsi="Arial" w:cs="Arial"/>
          <w:kern w:val="28"/>
          <w:sz w:val="20"/>
          <w:szCs w:val="20"/>
        </w:rPr>
      </w:pPr>
      <w:r>
        <w:rPr>
          <w:rFonts w:ascii="Arial" w:hAnsi="Arial" w:cs="Arial"/>
          <w:kern w:val="28"/>
          <w:sz w:val="20"/>
          <w:szCs w:val="20"/>
        </w:rPr>
        <w:t>Submission of Arden Syntax IG R2 publication request</w:t>
      </w:r>
    </w:p>
    <w:p w14:paraId="4ED014E9" w14:textId="6298FD50" w:rsidR="004D78D2" w:rsidRDefault="004D78D2" w:rsidP="004D78D2">
      <w:pPr>
        <w:pStyle w:val="ListParagraph"/>
        <w:widowControl w:val="0"/>
        <w:numPr>
          <w:ilvl w:val="2"/>
          <w:numId w:val="18"/>
        </w:numPr>
        <w:rPr>
          <w:rFonts w:ascii="Arial" w:hAnsi="Arial" w:cs="Arial"/>
          <w:kern w:val="28"/>
          <w:sz w:val="20"/>
          <w:szCs w:val="20"/>
        </w:rPr>
      </w:pPr>
      <w:r>
        <w:rPr>
          <w:rFonts w:ascii="Arial" w:hAnsi="Arial" w:cs="Arial"/>
          <w:kern w:val="28"/>
          <w:sz w:val="20"/>
          <w:szCs w:val="20"/>
        </w:rPr>
        <w:t>Submission of Arden Syntax IG R3 PSS to steering division.</w:t>
      </w:r>
    </w:p>
    <w:p w14:paraId="223AE1B2" w14:textId="2F3BCA04" w:rsidR="004D78D2" w:rsidRPr="00962DD9" w:rsidRDefault="004D78D2" w:rsidP="004D78D2">
      <w:pPr>
        <w:pStyle w:val="ListParagraph"/>
        <w:widowControl w:val="0"/>
        <w:numPr>
          <w:ilvl w:val="2"/>
          <w:numId w:val="18"/>
        </w:numPr>
        <w:rPr>
          <w:rFonts w:ascii="Arial" w:hAnsi="Arial" w:cs="Arial"/>
          <w:kern w:val="28"/>
          <w:sz w:val="20"/>
          <w:szCs w:val="20"/>
        </w:rPr>
      </w:pPr>
      <w:r>
        <w:rPr>
          <w:rFonts w:ascii="Arial" w:hAnsi="Arial" w:cs="Arial"/>
          <w:kern w:val="28"/>
          <w:sz w:val="20"/>
          <w:szCs w:val="20"/>
        </w:rPr>
        <w:t>Submission of Arden Syntax v3 PSS to steering division</w:t>
      </w:r>
    </w:p>
    <w:p w14:paraId="45402196" w14:textId="77777777" w:rsidR="00CB2836" w:rsidRDefault="00CB2836" w:rsidP="00F24BFD">
      <w:pPr>
        <w:widowControl w:val="0"/>
        <w:rPr>
          <w:rFonts w:ascii="Arial" w:hAnsi="Arial" w:cs="Arial"/>
          <w:kern w:val="28"/>
          <w:sz w:val="20"/>
          <w:szCs w:val="20"/>
        </w:rPr>
      </w:pPr>
    </w:p>
    <w:p w14:paraId="48555288" w14:textId="77777777" w:rsidR="00890CDC" w:rsidRPr="002C5F16" w:rsidRDefault="00890CDC" w:rsidP="00ED45A6">
      <w:pPr>
        <w:widowControl w:val="0"/>
        <w:rPr>
          <w:rFonts w:ascii="Arial" w:hAnsi="Arial" w:cs="Arial"/>
          <w:color w:val="000000"/>
          <w:kern w:val="28"/>
          <w:sz w:val="20"/>
          <w:szCs w:val="20"/>
        </w:rPr>
      </w:pPr>
    </w:p>
    <w:sectPr w:rsidR="00890CDC" w:rsidRPr="002C5F16" w:rsidSect="00501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C02BA"/>
    <w:multiLevelType w:val="hybridMultilevel"/>
    <w:tmpl w:val="7A64B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665A67"/>
    <w:multiLevelType w:val="hybridMultilevel"/>
    <w:tmpl w:val="E440FF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52331F"/>
    <w:multiLevelType w:val="multilevel"/>
    <w:tmpl w:val="AE96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C64887"/>
    <w:multiLevelType w:val="multilevel"/>
    <w:tmpl w:val="55B0A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9B42F7"/>
    <w:multiLevelType w:val="hybridMultilevel"/>
    <w:tmpl w:val="FA764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D20FAE"/>
    <w:multiLevelType w:val="multilevel"/>
    <w:tmpl w:val="50F4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726A4D"/>
    <w:multiLevelType w:val="multilevel"/>
    <w:tmpl w:val="9218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313CC4"/>
    <w:multiLevelType w:val="hybridMultilevel"/>
    <w:tmpl w:val="E536C8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33D4E83"/>
    <w:multiLevelType w:val="hybridMultilevel"/>
    <w:tmpl w:val="875C74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D3123CE"/>
    <w:multiLevelType w:val="hybridMultilevel"/>
    <w:tmpl w:val="A59C02F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A2086A"/>
    <w:multiLevelType w:val="hybridMultilevel"/>
    <w:tmpl w:val="F21CB4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3860A32"/>
    <w:multiLevelType w:val="hybridMultilevel"/>
    <w:tmpl w:val="BCB05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307ECE"/>
    <w:multiLevelType w:val="hybridMultilevel"/>
    <w:tmpl w:val="CF7C7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93B677C"/>
    <w:multiLevelType w:val="hybridMultilevel"/>
    <w:tmpl w:val="BD7AAB0E"/>
    <w:lvl w:ilvl="0" w:tplc="0A769574">
      <w:numFmt w:val="bullet"/>
      <w:lvlText w:val="-"/>
      <w:lvlJc w:val="left"/>
      <w:pPr>
        <w:ind w:left="360" w:hanging="360"/>
      </w:pPr>
      <w:rPr>
        <w:rFonts w:ascii="Calibri" w:eastAsiaTheme="minorHAns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6C2DC2"/>
    <w:multiLevelType w:val="hybridMultilevel"/>
    <w:tmpl w:val="61C2B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53614DB"/>
    <w:multiLevelType w:val="hybridMultilevel"/>
    <w:tmpl w:val="1E1EC2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0BF1135"/>
    <w:multiLevelType w:val="hybridMultilevel"/>
    <w:tmpl w:val="938C0A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4941198"/>
    <w:multiLevelType w:val="hybridMultilevel"/>
    <w:tmpl w:val="A59C02F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9C55053"/>
    <w:multiLevelType w:val="multilevel"/>
    <w:tmpl w:val="7F62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FA3C8D"/>
    <w:multiLevelType w:val="hybridMultilevel"/>
    <w:tmpl w:val="7FC2A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12"/>
  </w:num>
  <w:num w:numId="5">
    <w:abstractNumId w:val="4"/>
  </w:num>
  <w:num w:numId="6">
    <w:abstractNumId w:val="14"/>
  </w:num>
  <w:num w:numId="7">
    <w:abstractNumId w:val="13"/>
  </w:num>
  <w:num w:numId="8">
    <w:abstractNumId w:val="0"/>
  </w:num>
  <w:num w:numId="9">
    <w:abstractNumId w:val="2"/>
  </w:num>
  <w:num w:numId="10">
    <w:abstractNumId w:val="5"/>
  </w:num>
  <w:num w:numId="11">
    <w:abstractNumId w:val="3"/>
  </w:num>
  <w:num w:numId="12">
    <w:abstractNumId w:val="18"/>
  </w:num>
  <w:num w:numId="13">
    <w:abstractNumId w:val="6"/>
  </w:num>
  <w:num w:numId="14">
    <w:abstractNumId w:val="9"/>
  </w:num>
  <w:num w:numId="15">
    <w:abstractNumId w:val="1"/>
  </w:num>
  <w:num w:numId="16">
    <w:abstractNumId w:val="17"/>
  </w:num>
  <w:num w:numId="17">
    <w:abstractNumId w:val="19"/>
  </w:num>
  <w:num w:numId="18">
    <w:abstractNumId w:val="15"/>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012D6"/>
    <w:rsid w:val="000003BB"/>
    <w:rsid w:val="00000774"/>
    <w:rsid w:val="00004579"/>
    <w:rsid w:val="00006270"/>
    <w:rsid w:val="000125B9"/>
    <w:rsid w:val="00015623"/>
    <w:rsid w:val="00015C19"/>
    <w:rsid w:val="000170E8"/>
    <w:rsid w:val="00021995"/>
    <w:rsid w:val="00023E79"/>
    <w:rsid w:val="00025AA2"/>
    <w:rsid w:val="000278D8"/>
    <w:rsid w:val="00027D86"/>
    <w:rsid w:val="00030E54"/>
    <w:rsid w:val="000325D9"/>
    <w:rsid w:val="00032995"/>
    <w:rsid w:val="00035D47"/>
    <w:rsid w:val="00036D3C"/>
    <w:rsid w:val="0004105D"/>
    <w:rsid w:val="00041C9E"/>
    <w:rsid w:val="0004284E"/>
    <w:rsid w:val="00043830"/>
    <w:rsid w:val="00044AE7"/>
    <w:rsid w:val="000466F5"/>
    <w:rsid w:val="00051222"/>
    <w:rsid w:val="00053B9B"/>
    <w:rsid w:val="000579C8"/>
    <w:rsid w:val="000606B7"/>
    <w:rsid w:val="00061BEB"/>
    <w:rsid w:val="00066328"/>
    <w:rsid w:val="000667C5"/>
    <w:rsid w:val="00067335"/>
    <w:rsid w:val="00070CCB"/>
    <w:rsid w:val="00070F22"/>
    <w:rsid w:val="00072887"/>
    <w:rsid w:val="000809B6"/>
    <w:rsid w:val="00081FA2"/>
    <w:rsid w:val="00082D2B"/>
    <w:rsid w:val="00083A1D"/>
    <w:rsid w:val="00090DDE"/>
    <w:rsid w:val="000910F0"/>
    <w:rsid w:val="00091636"/>
    <w:rsid w:val="00091790"/>
    <w:rsid w:val="0009240D"/>
    <w:rsid w:val="00092751"/>
    <w:rsid w:val="00093CC6"/>
    <w:rsid w:val="000946F3"/>
    <w:rsid w:val="000951D2"/>
    <w:rsid w:val="000A0AA3"/>
    <w:rsid w:val="000A7383"/>
    <w:rsid w:val="000A73A1"/>
    <w:rsid w:val="000B0887"/>
    <w:rsid w:val="000B14C0"/>
    <w:rsid w:val="000B14DD"/>
    <w:rsid w:val="000B3592"/>
    <w:rsid w:val="000B60F6"/>
    <w:rsid w:val="000B64B9"/>
    <w:rsid w:val="000B6942"/>
    <w:rsid w:val="000B790A"/>
    <w:rsid w:val="000C085F"/>
    <w:rsid w:val="000C405F"/>
    <w:rsid w:val="000C41E8"/>
    <w:rsid w:val="000C4408"/>
    <w:rsid w:val="000C4812"/>
    <w:rsid w:val="000C5065"/>
    <w:rsid w:val="000C582C"/>
    <w:rsid w:val="000C5951"/>
    <w:rsid w:val="000C59D3"/>
    <w:rsid w:val="000C6485"/>
    <w:rsid w:val="000C67D1"/>
    <w:rsid w:val="000C76DD"/>
    <w:rsid w:val="000C7D12"/>
    <w:rsid w:val="000D3858"/>
    <w:rsid w:val="000D4B97"/>
    <w:rsid w:val="000D6B8F"/>
    <w:rsid w:val="000D7B14"/>
    <w:rsid w:val="000D7D1A"/>
    <w:rsid w:val="000D7EE2"/>
    <w:rsid w:val="000E0434"/>
    <w:rsid w:val="000E4480"/>
    <w:rsid w:val="000E52CF"/>
    <w:rsid w:val="000F1997"/>
    <w:rsid w:val="000F24D1"/>
    <w:rsid w:val="000F28D1"/>
    <w:rsid w:val="000F3286"/>
    <w:rsid w:val="000F47D5"/>
    <w:rsid w:val="000F6B91"/>
    <w:rsid w:val="0010249A"/>
    <w:rsid w:val="00102975"/>
    <w:rsid w:val="00102F81"/>
    <w:rsid w:val="001045AB"/>
    <w:rsid w:val="00110D31"/>
    <w:rsid w:val="00111281"/>
    <w:rsid w:val="0011383F"/>
    <w:rsid w:val="001138F0"/>
    <w:rsid w:val="00120BF1"/>
    <w:rsid w:val="00123831"/>
    <w:rsid w:val="00123945"/>
    <w:rsid w:val="001242C2"/>
    <w:rsid w:val="0012618D"/>
    <w:rsid w:val="00130F10"/>
    <w:rsid w:val="00131214"/>
    <w:rsid w:val="00135651"/>
    <w:rsid w:val="00140FE8"/>
    <w:rsid w:val="001425B8"/>
    <w:rsid w:val="0014362D"/>
    <w:rsid w:val="0014448D"/>
    <w:rsid w:val="001448ED"/>
    <w:rsid w:val="001449DC"/>
    <w:rsid w:val="00144CD4"/>
    <w:rsid w:val="00146D8C"/>
    <w:rsid w:val="00153D12"/>
    <w:rsid w:val="0015523A"/>
    <w:rsid w:val="001554F4"/>
    <w:rsid w:val="00155622"/>
    <w:rsid w:val="00166FB9"/>
    <w:rsid w:val="00170653"/>
    <w:rsid w:val="001708A4"/>
    <w:rsid w:val="00170A6A"/>
    <w:rsid w:val="001767DD"/>
    <w:rsid w:val="00176DAB"/>
    <w:rsid w:val="00177719"/>
    <w:rsid w:val="0018005D"/>
    <w:rsid w:val="00181168"/>
    <w:rsid w:val="00181364"/>
    <w:rsid w:val="00181985"/>
    <w:rsid w:val="00183F96"/>
    <w:rsid w:val="001852BF"/>
    <w:rsid w:val="0018766C"/>
    <w:rsid w:val="0019115F"/>
    <w:rsid w:val="0019168C"/>
    <w:rsid w:val="0019217E"/>
    <w:rsid w:val="00192336"/>
    <w:rsid w:val="00195514"/>
    <w:rsid w:val="00197C2D"/>
    <w:rsid w:val="001A0600"/>
    <w:rsid w:val="001A1D74"/>
    <w:rsid w:val="001A58C4"/>
    <w:rsid w:val="001A63C9"/>
    <w:rsid w:val="001A65EC"/>
    <w:rsid w:val="001B04DB"/>
    <w:rsid w:val="001B318A"/>
    <w:rsid w:val="001B3B5A"/>
    <w:rsid w:val="001C2765"/>
    <w:rsid w:val="001C28A1"/>
    <w:rsid w:val="001D053D"/>
    <w:rsid w:val="001D3423"/>
    <w:rsid w:val="001D639D"/>
    <w:rsid w:val="001D64F7"/>
    <w:rsid w:val="001D6D22"/>
    <w:rsid w:val="001E148E"/>
    <w:rsid w:val="001E4EA0"/>
    <w:rsid w:val="001F0A7C"/>
    <w:rsid w:val="001F4A0B"/>
    <w:rsid w:val="001F60DA"/>
    <w:rsid w:val="001F6D47"/>
    <w:rsid w:val="0020051C"/>
    <w:rsid w:val="00206084"/>
    <w:rsid w:val="0020648C"/>
    <w:rsid w:val="00206AB0"/>
    <w:rsid w:val="00211B17"/>
    <w:rsid w:val="00211B61"/>
    <w:rsid w:val="00212D85"/>
    <w:rsid w:val="0022352F"/>
    <w:rsid w:val="002245D1"/>
    <w:rsid w:val="002258C7"/>
    <w:rsid w:val="00225E08"/>
    <w:rsid w:val="002279EA"/>
    <w:rsid w:val="002321C9"/>
    <w:rsid w:val="00232439"/>
    <w:rsid w:val="002344BE"/>
    <w:rsid w:val="00240D05"/>
    <w:rsid w:val="00241859"/>
    <w:rsid w:val="00244183"/>
    <w:rsid w:val="0024571B"/>
    <w:rsid w:val="00245862"/>
    <w:rsid w:val="002458A7"/>
    <w:rsid w:val="00247850"/>
    <w:rsid w:val="002615BA"/>
    <w:rsid w:val="00263B28"/>
    <w:rsid w:val="00264A2F"/>
    <w:rsid w:val="00264A7A"/>
    <w:rsid w:val="002711B4"/>
    <w:rsid w:val="002716BD"/>
    <w:rsid w:val="00271A02"/>
    <w:rsid w:val="00271DFF"/>
    <w:rsid w:val="00272E2E"/>
    <w:rsid w:val="00273202"/>
    <w:rsid w:val="00273271"/>
    <w:rsid w:val="00273B0C"/>
    <w:rsid w:val="00276132"/>
    <w:rsid w:val="0027631A"/>
    <w:rsid w:val="00276977"/>
    <w:rsid w:val="00280879"/>
    <w:rsid w:val="00280973"/>
    <w:rsid w:val="00280D1F"/>
    <w:rsid w:val="00281A34"/>
    <w:rsid w:val="00283886"/>
    <w:rsid w:val="002842E4"/>
    <w:rsid w:val="00287805"/>
    <w:rsid w:val="0029411C"/>
    <w:rsid w:val="00294906"/>
    <w:rsid w:val="002A2B16"/>
    <w:rsid w:val="002A4858"/>
    <w:rsid w:val="002A705D"/>
    <w:rsid w:val="002A7311"/>
    <w:rsid w:val="002B06E0"/>
    <w:rsid w:val="002B0C48"/>
    <w:rsid w:val="002B29D1"/>
    <w:rsid w:val="002B358D"/>
    <w:rsid w:val="002B3F67"/>
    <w:rsid w:val="002B5AF3"/>
    <w:rsid w:val="002C1DCA"/>
    <w:rsid w:val="002C3D11"/>
    <w:rsid w:val="002C5F16"/>
    <w:rsid w:val="002C7428"/>
    <w:rsid w:val="002C7E91"/>
    <w:rsid w:val="002D252F"/>
    <w:rsid w:val="002D29ED"/>
    <w:rsid w:val="002D2E4C"/>
    <w:rsid w:val="002D3396"/>
    <w:rsid w:val="002D353C"/>
    <w:rsid w:val="002D51BE"/>
    <w:rsid w:val="002D5F58"/>
    <w:rsid w:val="002D6630"/>
    <w:rsid w:val="002D737D"/>
    <w:rsid w:val="002D781E"/>
    <w:rsid w:val="002E28C3"/>
    <w:rsid w:val="002E5B5C"/>
    <w:rsid w:val="002F2E26"/>
    <w:rsid w:val="002F4540"/>
    <w:rsid w:val="002F4C44"/>
    <w:rsid w:val="002F6C68"/>
    <w:rsid w:val="002F7887"/>
    <w:rsid w:val="00302F14"/>
    <w:rsid w:val="00304541"/>
    <w:rsid w:val="0030484A"/>
    <w:rsid w:val="00304BC5"/>
    <w:rsid w:val="00304D97"/>
    <w:rsid w:val="003054B4"/>
    <w:rsid w:val="00305F31"/>
    <w:rsid w:val="003064FC"/>
    <w:rsid w:val="00307919"/>
    <w:rsid w:val="003111BB"/>
    <w:rsid w:val="00312B8D"/>
    <w:rsid w:val="00313999"/>
    <w:rsid w:val="00314178"/>
    <w:rsid w:val="00317BC3"/>
    <w:rsid w:val="00317DDF"/>
    <w:rsid w:val="003209B3"/>
    <w:rsid w:val="00322569"/>
    <w:rsid w:val="00322823"/>
    <w:rsid w:val="00323AA1"/>
    <w:rsid w:val="00327912"/>
    <w:rsid w:val="00333283"/>
    <w:rsid w:val="003349E3"/>
    <w:rsid w:val="0034045F"/>
    <w:rsid w:val="00340DF4"/>
    <w:rsid w:val="003419F0"/>
    <w:rsid w:val="00344F62"/>
    <w:rsid w:val="00347C0E"/>
    <w:rsid w:val="003533BC"/>
    <w:rsid w:val="00355735"/>
    <w:rsid w:val="00360F4C"/>
    <w:rsid w:val="00361916"/>
    <w:rsid w:val="00363405"/>
    <w:rsid w:val="00364304"/>
    <w:rsid w:val="00364BED"/>
    <w:rsid w:val="00364F0B"/>
    <w:rsid w:val="003670E9"/>
    <w:rsid w:val="00370297"/>
    <w:rsid w:val="00370AA7"/>
    <w:rsid w:val="00370DAF"/>
    <w:rsid w:val="0037204B"/>
    <w:rsid w:val="00374677"/>
    <w:rsid w:val="0037578F"/>
    <w:rsid w:val="00375A21"/>
    <w:rsid w:val="00376412"/>
    <w:rsid w:val="00382A32"/>
    <w:rsid w:val="00382CAF"/>
    <w:rsid w:val="003841A1"/>
    <w:rsid w:val="003844CB"/>
    <w:rsid w:val="003861DC"/>
    <w:rsid w:val="0039426F"/>
    <w:rsid w:val="00395384"/>
    <w:rsid w:val="003954E0"/>
    <w:rsid w:val="00395833"/>
    <w:rsid w:val="00396E56"/>
    <w:rsid w:val="003971AE"/>
    <w:rsid w:val="00397600"/>
    <w:rsid w:val="003A1EF6"/>
    <w:rsid w:val="003A2FCD"/>
    <w:rsid w:val="003B159A"/>
    <w:rsid w:val="003B5E31"/>
    <w:rsid w:val="003C0659"/>
    <w:rsid w:val="003C0754"/>
    <w:rsid w:val="003C21CD"/>
    <w:rsid w:val="003C2322"/>
    <w:rsid w:val="003C246B"/>
    <w:rsid w:val="003C4234"/>
    <w:rsid w:val="003C4882"/>
    <w:rsid w:val="003D18A3"/>
    <w:rsid w:val="003D248E"/>
    <w:rsid w:val="003D6FCD"/>
    <w:rsid w:val="003D7397"/>
    <w:rsid w:val="003E0C37"/>
    <w:rsid w:val="003E114C"/>
    <w:rsid w:val="003E3208"/>
    <w:rsid w:val="003E5B6E"/>
    <w:rsid w:val="003F1CC7"/>
    <w:rsid w:val="003F1E07"/>
    <w:rsid w:val="003F1F0F"/>
    <w:rsid w:val="003F3A64"/>
    <w:rsid w:val="003F4DE8"/>
    <w:rsid w:val="004005D1"/>
    <w:rsid w:val="00400F4F"/>
    <w:rsid w:val="004023A0"/>
    <w:rsid w:val="0040328C"/>
    <w:rsid w:val="004049D2"/>
    <w:rsid w:val="004059E1"/>
    <w:rsid w:val="00407424"/>
    <w:rsid w:val="00407F68"/>
    <w:rsid w:val="00415562"/>
    <w:rsid w:val="0041606C"/>
    <w:rsid w:val="00416075"/>
    <w:rsid w:val="00416BF9"/>
    <w:rsid w:val="004209A1"/>
    <w:rsid w:val="00421522"/>
    <w:rsid w:val="0042153A"/>
    <w:rsid w:val="00421777"/>
    <w:rsid w:val="004233B2"/>
    <w:rsid w:val="00424DDD"/>
    <w:rsid w:val="004262A3"/>
    <w:rsid w:val="004278F9"/>
    <w:rsid w:val="004279C2"/>
    <w:rsid w:val="00427FA7"/>
    <w:rsid w:val="00432B30"/>
    <w:rsid w:val="00432F66"/>
    <w:rsid w:val="00434F50"/>
    <w:rsid w:val="004410B5"/>
    <w:rsid w:val="004455CF"/>
    <w:rsid w:val="004509C0"/>
    <w:rsid w:val="00451930"/>
    <w:rsid w:val="00452D97"/>
    <w:rsid w:val="00453DFC"/>
    <w:rsid w:val="00454AE8"/>
    <w:rsid w:val="00456FE5"/>
    <w:rsid w:val="00460490"/>
    <w:rsid w:val="0046596F"/>
    <w:rsid w:val="00466288"/>
    <w:rsid w:val="00470968"/>
    <w:rsid w:val="0047258A"/>
    <w:rsid w:val="0047386B"/>
    <w:rsid w:val="004751A4"/>
    <w:rsid w:val="0047523A"/>
    <w:rsid w:val="00476362"/>
    <w:rsid w:val="00476792"/>
    <w:rsid w:val="00482741"/>
    <w:rsid w:val="0048296F"/>
    <w:rsid w:val="00485A00"/>
    <w:rsid w:val="004875FB"/>
    <w:rsid w:val="00487DC9"/>
    <w:rsid w:val="0049162C"/>
    <w:rsid w:val="00492796"/>
    <w:rsid w:val="0049550C"/>
    <w:rsid w:val="0049632A"/>
    <w:rsid w:val="004A1574"/>
    <w:rsid w:val="004A18F1"/>
    <w:rsid w:val="004A24D2"/>
    <w:rsid w:val="004A2EB1"/>
    <w:rsid w:val="004A4CCB"/>
    <w:rsid w:val="004A7C0A"/>
    <w:rsid w:val="004B03AB"/>
    <w:rsid w:val="004B03C9"/>
    <w:rsid w:val="004B31E2"/>
    <w:rsid w:val="004B6481"/>
    <w:rsid w:val="004B7230"/>
    <w:rsid w:val="004B7917"/>
    <w:rsid w:val="004C141E"/>
    <w:rsid w:val="004C30AA"/>
    <w:rsid w:val="004C38E0"/>
    <w:rsid w:val="004C4889"/>
    <w:rsid w:val="004D00CF"/>
    <w:rsid w:val="004D136E"/>
    <w:rsid w:val="004D282D"/>
    <w:rsid w:val="004D7181"/>
    <w:rsid w:val="004D7644"/>
    <w:rsid w:val="004D78D2"/>
    <w:rsid w:val="004E0052"/>
    <w:rsid w:val="004E1367"/>
    <w:rsid w:val="004E30C4"/>
    <w:rsid w:val="004E3435"/>
    <w:rsid w:val="004E34C4"/>
    <w:rsid w:val="004E4052"/>
    <w:rsid w:val="004E6DA5"/>
    <w:rsid w:val="004E6FC7"/>
    <w:rsid w:val="004E7198"/>
    <w:rsid w:val="004F42E2"/>
    <w:rsid w:val="004F4F02"/>
    <w:rsid w:val="004F5201"/>
    <w:rsid w:val="004F75C2"/>
    <w:rsid w:val="004F7EB7"/>
    <w:rsid w:val="00500D54"/>
    <w:rsid w:val="00500D9C"/>
    <w:rsid w:val="005012D6"/>
    <w:rsid w:val="00501966"/>
    <w:rsid w:val="00501BEC"/>
    <w:rsid w:val="005032AF"/>
    <w:rsid w:val="00503CE6"/>
    <w:rsid w:val="00504485"/>
    <w:rsid w:val="00507D48"/>
    <w:rsid w:val="00507D80"/>
    <w:rsid w:val="005131AF"/>
    <w:rsid w:val="005139B2"/>
    <w:rsid w:val="005139D9"/>
    <w:rsid w:val="00513AD9"/>
    <w:rsid w:val="00515681"/>
    <w:rsid w:val="00515A9F"/>
    <w:rsid w:val="005176DD"/>
    <w:rsid w:val="00522246"/>
    <w:rsid w:val="00523736"/>
    <w:rsid w:val="00523EF8"/>
    <w:rsid w:val="005243D1"/>
    <w:rsid w:val="00526459"/>
    <w:rsid w:val="005269F4"/>
    <w:rsid w:val="00530520"/>
    <w:rsid w:val="00531CFA"/>
    <w:rsid w:val="0053457A"/>
    <w:rsid w:val="00534A83"/>
    <w:rsid w:val="00534D8A"/>
    <w:rsid w:val="005355C6"/>
    <w:rsid w:val="00546817"/>
    <w:rsid w:val="00547C36"/>
    <w:rsid w:val="00547D50"/>
    <w:rsid w:val="00551C4E"/>
    <w:rsid w:val="00552C7F"/>
    <w:rsid w:val="00554344"/>
    <w:rsid w:val="0055493C"/>
    <w:rsid w:val="005569F0"/>
    <w:rsid w:val="00556C50"/>
    <w:rsid w:val="0055792E"/>
    <w:rsid w:val="005617C3"/>
    <w:rsid w:val="0056227E"/>
    <w:rsid w:val="0056261E"/>
    <w:rsid w:val="005626FC"/>
    <w:rsid w:val="00562A22"/>
    <w:rsid w:val="00564D37"/>
    <w:rsid w:val="00565774"/>
    <w:rsid w:val="005671B6"/>
    <w:rsid w:val="00567873"/>
    <w:rsid w:val="0057006A"/>
    <w:rsid w:val="005713E4"/>
    <w:rsid w:val="00574743"/>
    <w:rsid w:val="00575BCF"/>
    <w:rsid w:val="0058096C"/>
    <w:rsid w:val="0058144C"/>
    <w:rsid w:val="00590F6C"/>
    <w:rsid w:val="00594F43"/>
    <w:rsid w:val="0059658B"/>
    <w:rsid w:val="005967E1"/>
    <w:rsid w:val="00596E18"/>
    <w:rsid w:val="005A0720"/>
    <w:rsid w:val="005A2667"/>
    <w:rsid w:val="005A2947"/>
    <w:rsid w:val="005A30E5"/>
    <w:rsid w:val="005A418F"/>
    <w:rsid w:val="005A5ADA"/>
    <w:rsid w:val="005C0476"/>
    <w:rsid w:val="005C1352"/>
    <w:rsid w:val="005C3554"/>
    <w:rsid w:val="005C3BF9"/>
    <w:rsid w:val="005D3744"/>
    <w:rsid w:val="005D44FF"/>
    <w:rsid w:val="005D4679"/>
    <w:rsid w:val="005D73BB"/>
    <w:rsid w:val="005E1381"/>
    <w:rsid w:val="005E14BB"/>
    <w:rsid w:val="005E1DA6"/>
    <w:rsid w:val="005E4D9C"/>
    <w:rsid w:val="005E56B2"/>
    <w:rsid w:val="005E575C"/>
    <w:rsid w:val="005F4222"/>
    <w:rsid w:val="005F43E5"/>
    <w:rsid w:val="005F51F1"/>
    <w:rsid w:val="005F554F"/>
    <w:rsid w:val="005F6521"/>
    <w:rsid w:val="006016E9"/>
    <w:rsid w:val="0060219A"/>
    <w:rsid w:val="00602859"/>
    <w:rsid w:val="00603EEC"/>
    <w:rsid w:val="006041E6"/>
    <w:rsid w:val="00604878"/>
    <w:rsid w:val="0060506B"/>
    <w:rsid w:val="00607B03"/>
    <w:rsid w:val="00611D81"/>
    <w:rsid w:val="006120A4"/>
    <w:rsid w:val="00613545"/>
    <w:rsid w:val="00613693"/>
    <w:rsid w:val="0061524D"/>
    <w:rsid w:val="00615C71"/>
    <w:rsid w:val="006214D4"/>
    <w:rsid w:val="00621968"/>
    <w:rsid w:val="00621D78"/>
    <w:rsid w:val="0062304C"/>
    <w:rsid w:val="00624446"/>
    <w:rsid w:val="00627E26"/>
    <w:rsid w:val="0063018D"/>
    <w:rsid w:val="00632719"/>
    <w:rsid w:val="00634AE5"/>
    <w:rsid w:val="0063548F"/>
    <w:rsid w:val="00643BD0"/>
    <w:rsid w:val="00644CB6"/>
    <w:rsid w:val="0064779C"/>
    <w:rsid w:val="00647BFD"/>
    <w:rsid w:val="00647E37"/>
    <w:rsid w:val="0065358F"/>
    <w:rsid w:val="0065405A"/>
    <w:rsid w:val="00655568"/>
    <w:rsid w:val="00656AC4"/>
    <w:rsid w:val="00660ACF"/>
    <w:rsid w:val="0066118B"/>
    <w:rsid w:val="00661737"/>
    <w:rsid w:val="006657C4"/>
    <w:rsid w:val="006748D3"/>
    <w:rsid w:val="00674952"/>
    <w:rsid w:val="00674B08"/>
    <w:rsid w:val="0067610A"/>
    <w:rsid w:val="00676132"/>
    <w:rsid w:val="00676555"/>
    <w:rsid w:val="00676F6B"/>
    <w:rsid w:val="006800A7"/>
    <w:rsid w:val="006821FC"/>
    <w:rsid w:val="0068420E"/>
    <w:rsid w:val="006868C6"/>
    <w:rsid w:val="00686EBC"/>
    <w:rsid w:val="0069088A"/>
    <w:rsid w:val="0069357B"/>
    <w:rsid w:val="00695FEE"/>
    <w:rsid w:val="00697677"/>
    <w:rsid w:val="006A03EC"/>
    <w:rsid w:val="006A0F32"/>
    <w:rsid w:val="006A424F"/>
    <w:rsid w:val="006A4E64"/>
    <w:rsid w:val="006A52B6"/>
    <w:rsid w:val="006A560E"/>
    <w:rsid w:val="006A5DC2"/>
    <w:rsid w:val="006A6A60"/>
    <w:rsid w:val="006A6DCC"/>
    <w:rsid w:val="006A6F87"/>
    <w:rsid w:val="006B009B"/>
    <w:rsid w:val="006B07CA"/>
    <w:rsid w:val="006B186E"/>
    <w:rsid w:val="006C07B7"/>
    <w:rsid w:val="006C15F0"/>
    <w:rsid w:val="006C286D"/>
    <w:rsid w:val="006C3B75"/>
    <w:rsid w:val="006D020E"/>
    <w:rsid w:val="006D03F4"/>
    <w:rsid w:val="006D1CD9"/>
    <w:rsid w:val="006D312A"/>
    <w:rsid w:val="006D3B75"/>
    <w:rsid w:val="006D49A1"/>
    <w:rsid w:val="006D72C9"/>
    <w:rsid w:val="006E382E"/>
    <w:rsid w:val="006E3E32"/>
    <w:rsid w:val="006F17C6"/>
    <w:rsid w:val="006F2CF9"/>
    <w:rsid w:val="006F399A"/>
    <w:rsid w:val="006F4B38"/>
    <w:rsid w:val="006F5416"/>
    <w:rsid w:val="006F5871"/>
    <w:rsid w:val="006F58B1"/>
    <w:rsid w:val="006F6B89"/>
    <w:rsid w:val="00700CA8"/>
    <w:rsid w:val="00700DD3"/>
    <w:rsid w:val="0070166B"/>
    <w:rsid w:val="00702044"/>
    <w:rsid w:val="0070499A"/>
    <w:rsid w:val="007059ED"/>
    <w:rsid w:val="00710B61"/>
    <w:rsid w:val="00710CAD"/>
    <w:rsid w:val="00710FF1"/>
    <w:rsid w:val="0071296F"/>
    <w:rsid w:val="00714E72"/>
    <w:rsid w:val="00715367"/>
    <w:rsid w:val="0072061C"/>
    <w:rsid w:val="00721BB2"/>
    <w:rsid w:val="007233EF"/>
    <w:rsid w:val="0072348D"/>
    <w:rsid w:val="00726702"/>
    <w:rsid w:val="00726AE0"/>
    <w:rsid w:val="007272C6"/>
    <w:rsid w:val="00732125"/>
    <w:rsid w:val="00736453"/>
    <w:rsid w:val="00740F0D"/>
    <w:rsid w:val="00741FBB"/>
    <w:rsid w:val="007423D7"/>
    <w:rsid w:val="00742A06"/>
    <w:rsid w:val="00742EC6"/>
    <w:rsid w:val="0074317F"/>
    <w:rsid w:val="00744875"/>
    <w:rsid w:val="00745840"/>
    <w:rsid w:val="00745978"/>
    <w:rsid w:val="00746457"/>
    <w:rsid w:val="00747A9B"/>
    <w:rsid w:val="0075019F"/>
    <w:rsid w:val="007506B4"/>
    <w:rsid w:val="00750769"/>
    <w:rsid w:val="0075134F"/>
    <w:rsid w:val="00751B3A"/>
    <w:rsid w:val="00751B3B"/>
    <w:rsid w:val="00752A3B"/>
    <w:rsid w:val="007570CD"/>
    <w:rsid w:val="007634BF"/>
    <w:rsid w:val="007649E9"/>
    <w:rsid w:val="00764AEA"/>
    <w:rsid w:val="007660D6"/>
    <w:rsid w:val="00770522"/>
    <w:rsid w:val="00770771"/>
    <w:rsid w:val="00773C3D"/>
    <w:rsid w:val="0078239D"/>
    <w:rsid w:val="0078283C"/>
    <w:rsid w:val="00783ABF"/>
    <w:rsid w:val="0078404D"/>
    <w:rsid w:val="00787316"/>
    <w:rsid w:val="007901D8"/>
    <w:rsid w:val="00791122"/>
    <w:rsid w:val="007944EF"/>
    <w:rsid w:val="00794E10"/>
    <w:rsid w:val="0079732F"/>
    <w:rsid w:val="007A01DD"/>
    <w:rsid w:val="007A3F2A"/>
    <w:rsid w:val="007A540F"/>
    <w:rsid w:val="007A6A8F"/>
    <w:rsid w:val="007B06FC"/>
    <w:rsid w:val="007B0DA7"/>
    <w:rsid w:val="007B2603"/>
    <w:rsid w:val="007B2882"/>
    <w:rsid w:val="007B4612"/>
    <w:rsid w:val="007B6260"/>
    <w:rsid w:val="007B71E4"/>
    <w:rsid w:val="007B7706"/>
    <w:rsid w:val="007C0CAE"/>
    <w:rsid w:val="007C1278"/>
    <w:rsid w:val="007C130D"/>
    <w:rsid w:val="007C23B0"/>
    <w:rsid w:val="007C26D4"/>
    <w:rsid w:val="007C3C1B"/>
    <w:rsid w:val="007C55DC"/>
    <w:rsid w:val="007D38AC"/>
    <w:rsid w:val="007D41FF"/>
    <w:rsid w:val="007D63D9"/>
    <w:rsid w:val="007D6D6B"/>
    <w:rsid w:val="007E1995"/>
    <w:rsid w:val="007E1B91"/>
    <w:rsid w:val="007E2228"/>
    <w:rsid w:val="007E4761"/>
    <w:rsid w:val="007E4A12"/>
    <w:rsid w:val="007E4E69"/>
    <w:rsid w:val="007F134E"/>
    <w:rsid w:val="007F1827"/>
    <w:rsid w:val="007F1E2B"/>
    <w:rsid w:val="007F3EB8"/>
    <w:rsid w:val="007F6824"/>
    <w:rsid w:val="007F7C42"/>
    <w:rsid w:val="00803FDB"/>
    <w:rsid w:val="00805E34"/>
    <w:rsid w:val="00806C8B"/>
    <w:rsid w:val="008210E4"/>
    <w:rsid w:val="00821903"/>
    <w:rsid w:val="00822604"/>
    <w:rsid w:val="0082461F"/>
    <w:rsid w:val="00827216"/>
    <w:rsid w:val="00827CFB"/>
    <w:rsid w:val="008319D1"/>
    <w:rsid w:val="00833EE1"/>
    <w:rsid w:val="008350EA"/>
    <w:rsid w:val="00835321"/>
    <w:rsid w:val="0083581F"/>
    <w:rsid w:val="00840579"/>
    <w:rsid w:val="0084233F"/>
    <w:rsid w:val="008428F0"/>
    <w:rsid w:val="00843CE2"/>
    <w:rsid w:val="00843D39"/>
    <w:rsid w:val="0084416A"/>
    <w:rsid w:val="0084593C"/>
    <w:rsid w:val="008478FF"/>
    <w:rsid w:val="00847B8E"/>
    <w:rsid w:val="0085146A"/>
    <w:rsid w:val="0085354D"/>
    <w:rsid w:val="0085410B"/>
    <w:rsid w:val="00857BE6"/>
    <w:rsid w:val="00857D2A"/>
    <w:rsid w:val="00861CDE"/>
    <w:rsid w:val="0086287E"/>
    <w:rsid w:val="00862EC5"/>
    <w:rsid w:val="008630C6"/>
    <w:rsid w:val="00863768"/>
    <w:rsid w:val="00864531"/>
    <w:rsid w:val="00864C2A"/>
    <w:rsid w:val="00864CA5"/>
    <w:rsid w:val="008653E9"/>
    <w:rsid w:val="0086703A"/>
    <w:rsid w:val="008671B1"/>
    <w:rsid w:val="00870EEF"/>
    <w:rsid w:val="008726D9"/>
    <w:rsid w:val="00874E78"/>
    <w:rsid w:val="008752B0"/>
    <w:rsid w:val="008770B3"/>
    <w:rsid w:val="0087730A"/>
    <w:rsid w:val="00877901"/>
    <w:rsid w:val="00882916"/>
    <w:rsid w:val="00885122"/>
    <w:rsid w:val="00885885"/>
    <w:rsid w:val="008858FA"/>
    <w:rsid w:val="00886E88"/>
    <w:rsid w:val="00890713"/>
    <w:rsid w:val="00890BF3"/>
    <w:rsid w:val="00890CDC"/>
    <w:rsid w:val="0089416C"/>
    <w:rsid w:val="00895292"/>
    <w:rsid w:val="008A015A"/>
    <w:rsid w:val="008A276D"/>
    <w:rsid w:val="008A4DA9"/>
    <w:rsid w:val="008A54D5"/>
    <w:rsid w:val="008B0B0D"/>
    <w:rsid w:val="008B2416"/>
    <w:rsid w:val="008B615D"/>
    <w:rsid w:val="008B69B6"/>
    <w:rsid w:val="008B6BAB"/>
    <w:rsid w:val="008C3081"/>
    <w:rsid w:val="008C4A3E"/>
    <w:rsid w:val="008D0D59"/>
    <w:rsid w:val="008D4C43"/>
    <w:rsid w:val="008D6223"/>
    <w:rsid w:val="008D6667"/>
    <w:rsid w:val="008D6F32"/>
    <w:rsid w:val="008D7D95"/>
    <w:rsid w:val="008E25DC"/>
    <w:rsid w:val="008E48D4"/>
    <w:rsid w:val="008E6515"/>
    <w:rsid w:val="008F0A57"/>
    <w:rsid w:val="008F6A6E"/>
    <w:rsid w:val="008F7C8D"/>
    <w:rsid w:val="009000B4"/>
    <w:rsid w:val="00900BD3"/>
    <w:rsid w:val="00902488"/>
    <w:rsid w:val="0090275F"/>
    <w:rsid w:val="00902A9B"/>
    <w:rsid w:val="00903C84"/>
    <w:rsid w:val="009042D7"/>
    <w:rsid w:val="00905763"/>
    <w:rsid w:val="00907682"/>
    <w:rsid w:val="00914AF7"/>
    <w:rsid w:val="00915BF9"/>
    <w:rsid w:val="00916236"/>
    <w:rsid w:val="00916ADC"/>
    <w:rsid w:val="00917D78"/>
    <w:rsid w:val="00920A1F"/>
    <w:rsid w:val="00921157"/>
    <w:rsid w:val="00921B3D"/>
    <w:rsid w:val="00922E28"/>
    <w:rsid w:val="0093187F"/>
    <w:rsid w:val="009321D1"/>
    <w:rsid w:val="00932E9A"/>
    <w:rsid w:val="009358C3"/>
    <w:rsid w:val="00936D9E"/>
    <w:rsid w:val="00940476"/>
    <w:rsid w:val="00945FAE"/>
    <w:rsid w:val="00946143"/>
    <w:rsid w:val="0094623E"/>
    <w:rsid w:val="009519BC"/>
    <w:rsid w:val="009532DF"/>
    <w:rsid w:val="009544AA"/>
    <w:rsid w:val="009554D4"/>
    <w:rsid w:val="00955C10"/>
    <w:rsid w:val="0095600F"/>
    <w:rsid w:val="009561C0"/>
    <w:rsid w:val="0095695F"/>
    <w:rsid w:val="009574C1"/>
    <w:rsid w:val="00962DD9"/>
    <w:rsid w:val="00965656"/>
    <w:rsid w:val="009675ED"/>
    <w:rsid w:val="00967917"/>
    <w:rsid w:val="009757C2"/>
    <w:rsid w:val="0097793F"/>
    <w:rsid w:val="009804F0"/>
    <w:rsid w:val="009816D9"/>
    <w:rsid w:val="00981D85"/>
    <w:rsid w:val="0098304C"/>
    <w:rsid w:val="009854DB"/>
    <w:rsid w:val="00985CD5"/>
    <w:rsid w:val="00986AEE"/>
    <w:rsid w:val="00986BE8"/>
    <w:rsid w:val="009913B3"/>
    <w:rsid w:val="009916CA"/>
    <w:rsid w:val="00991B9D"/>
    <w:rsid w:val="00996D30"/>
    <w:rsid w:val="009A1259"/>
    <w:rsid w:val="009A664B"/>
    <w:rsid w:val="009B1874"/>
    <w:rsid w:val="009B6DC3"/>
    <w:rsid w:val="009C0D54"/>
    <w:rsid w:val="009C105A"/>
    <w:rsid w:val="009C12CF"/>
    <w:rsid w:val="009C15CC"/>
    <w:rsid w:val="009C2E1C"/>
    <w:rsid w:val="009C3037"/>
    <w:rsid w:val="009C5E43"/>
    <w:rsid w:val="009C7199"/>
    <w:rsid w:val="009C7410"/>
    <w:rsid w:val="009D0D07"/>
    <w:rsid w:val="009D1D87"/>
    <w:rsid w:val="009D200F"/>
    <w:rsid w:val="009D21F5"/>
    <w:rsid w:val="009E04C6"/>
    <w:rsid w:val="009E0F7F"/>
    <w:rsid w:val="009E1ABB"/>
    <w:rsid w:val="009E1D1E"/>
    <w:rsid w:val="009E365F"/>
    <w:rsid w:val="009E3EE0"/>
    <w:rsid w:val="009E6B8B"/>
    <w:rsid w:val="009E6BBD"/>
    <w:rsid w:val="009F152D"/>
    <w:rsid w:val="009F187C"/>
    <w:rsid w:val="009F3375"/>
    <w:rsid w:val="009F7F52"/>
    <w:rsid w:val="00A01459"/>
    <w:rsid w:val="00A028D8"/>
    <w:rsid w:val="00A050AE"/>
    <w:rsid w:val="00A07B7B"/>
    <w:rsid w:val="00A1147C"/>
    <w:rsid w:val="00A11B42"/>
    <w:rsid w:val="00A13B18"/>
    <w:rsid w:val="00A16AAF"/>
    <w:rsid w:val="00A218B9"/>
    <w:rsid w:val="00A24C4D"/>
    <w:rsid w:val="00A24EC9"/>
    <w:rsid w:val="00A26641"/>
    <w:rsid w:val="00A27B63"/>
    <w:rsid w:val="00A33701"/>
    <w:rsid w:val="00A3374B"/>
    <w:rsid w:val="00A35817"/>
    <w:rsid w:val="00A35B11"/>
    <w:rsid w:val="00A360CB"/>
    <w:rsid w:val="00A3739A"/>
    <w:rsid w:val="00A41BF5"/>
    <w:rsid w:val="00A42516"/>
    <w:rsid w:val="00A4362B"/>
    <w:rsid w:val="00A44E39"/>
    <w:rsid w:val="00A4747B"/>
    <w:rsid w:val="00A50B1A"/>
    <w:rsid w:val="00A50B46"/>
    <w:rsid w:val="00A50BD7"/>
    <w:rsid w:val="00A51A8E"/>
    <w:rsid w:val="00A56173"/>
    <w:rsid w:val="00A6024F"/>
    <w:rsid w:val="00A62952"/>
    <w:rsid w:val="00A664BC"/>
    <w:rsid w:val="00A71F64"/>
    <w:rsid w:val="00A72CDF"/>
    <w:rsid w:val="00A73675"/>
    <w:rsid w:val="00A749CB"/>
    <w:rsid w:val="00A77156"/>
    <w:rsid w:val="00A77F08"/>
    <w:rsid w:val="00A82F07"/>
    <w:rsid w:val="00A83753"/>
    <w:rsid w:val="00A86E2C"/>
    <w:rsid w:val="00A900F1"/>
    <w:rsid w:val="00A90DD1"/>
    <w:rsid w:val="00A91C7E"/>
    <w:rsid w:val="00A92584"/>
    <w:rsid w:val="00A92C01"/>
    <w:rsid w:val="00A9419B"/>
    <w:rsid w:val="00A94860"/>
    <w:rsid w:val="00A95A96"/>
    <w:rsid w:val="00AA05F7"/>
    <w:rsid w:val="00AA3887"/>
    <w:rsid w:val="00AA5F07"/>
    <w:rsid w:val="00AA63A3"/>
    <w:rsid w:val="00AA71AC"/>
    <w:rsid w:val="00AA7635"/>
    <w:rsid w:val="00AA77E0"/>
    <w:rsid w:val="00AB0663"/>
    <w:rsid w:val="00AB33C7"/>
    <w:rsid w:val="00AB4129"/>
    <w:rsid w:val="00AB557C"/>
    <w:rsid w:val="00AB58F0"/>
    <w:rsid w:val="00AC1126"/>
    <w:rsid w:val="00AC343C"/>
    <w:rsid w:val="00AC6EA7"/>
    <w:rsid w:val="00AC7C76"/>
    <w:rsid w:val="00AD131E"/>
    <w:rsid w:val="00AD2205"/>
    <w:rsid w:val="00AD36FD"/>
    <w:rsid w:val="00AD37F6"/>
    <w:rsid w:val="00AD3C30"/>
    <w:rsid w:val="00AD4A8B"/>
    <w:rsid w:val="00AD7698"/>
    <w:rsid w:val="00AE006B"/>
    <w:rsid w:val="00AE537F"/>
    <w:rsid w:val="00AE5C27"/>
    <w:rsid w:val="00AE7302"/>
    <w:rsid w:val="00AF4728"/>
    <w:rsid w:val="00AF4B5B"/>
    <w:rsid w:val="00AF56E6"/>
    <w:rsid w:val="00B017E9"/>
    <w:rsid w:val="00B11572"/>
    <w:rsid w:val="00B16AFC"/>
    <w:rsid w:val="00B21BDD"/>
    <w:rsid w:val="00B248E8"/>
    <w:rsid w:val="00B25BD5"/>
    <w:rsid w:val="00B26B7A"/>
    <w:rsid w:val="00B27E6A"/>
    <w:rsid w:val="00B302B3"/>
    <w:rsid w:val="00B361EA"/>
    <w:rsid w:val="00B376E2"/>
    <w:rsid w:val="00B44A9C"/>
    <w:rsid w:val="00B46050"/>
    <w:rsid w:val="00B4694E"/>
    <w:rsid w:val="00B51F8E"/>
    <w:rsid w:val="00B544FC"/>
    <w:rsid w:val="00B54986"/>
    <w:rsid w:val="00B605EE"/>
    <w:rsid w:val="00B631DE"/>
    <w:rsid w:val="00B6497E"/>
    <w:rsid w:val="00B64F38"/>
    <w:rsid w:val="00B65656"/>
    <w:rsid w:val="00B71C2B"/>
    <w:rsid w:val="00B75A88"/>
    <w:rsid w:val="00B7623C"/>
    <w:rsid w:val="00B763B7"/>
    <w:rsid w:val="00B8028C"/>
    <w:rsid w:val="00B870C4"/>
    <w:rsid w:val="00B8793F"/>
    <w:rsid w:val="00B87F72"/>
    <w:rsid w:val="00B90B8B"/>
    <w:rsid w:val="00B91861"/>
    <w:rsid w:val="00B92831"/>
    <w:rsid w:val="00B9389A"/>
    <w:rsid w:val="00B953E6"/>
    <w:rsid w:val="00B961E9"/>
    <w:rsid w:val="00B9799B"/>
    <w:rsid w:val="00B97DE7"/>
    <w:rsid w:val="00BA1F4C"/>
    <w:rsid w:val="00BA48D4"/>
    <w:rsid w:val="00BA64AE"/>
    <w:rsid w:val="00BB4915"/>
    <w:rsid w:val="00BB5159"/>
    <w:rsid w:val="00BB5416"/>
    <w:rsid w:val="00BB6148"/>
    <w:rsid w:val="00BB6AB8"/>
    <w:rsid w:val="00BC2594"/>
    <w:rsid w:val="00BC2F4C"/>
    <w:rsid w:val="00BC3DC0"/>
    <w:rsid w:val="00BC7780"/>
    <w:rsid w:val="00BD3F8B"/>
    <w:rsid w:val="00BD45B4"/>
    <w:rsid w:val="00BD5997"/>
    <w:rsid w:val="00BE0A94"/>
    <w:rsid w:val="00BE1833"/>
    <w:rsid w:val="00BE2DC7"/>
    <w:rsid w:val="00BE3AA9"/>
    <w:rsid w:val="00BE5072"/>
    <w:rsid w:val="00BF176C"/>
    <w:rsid w:val="00BF4F53"/>
    <w:rsid w:val="00BF5434"/>
    <w:rsid w:val="00C01107"/>
    <w:rsid w:val="00C030F2"/>
    <w:rsid w:val="00C039FA"/>
    <w:rsid w:val="00C042E2"/>
    <w:rsid w:val="00C061FA"/>
    <w:rsid w:val="00C1078A"/>
    <w:rsid w:val="00C11AF3"/>
    <w:rsid w:val="00C12EE8"/>
    <w:rsid w:val="00C136AB"/>
    <w:rsid w:val="00C13F0C"/>
    <w:rsid w:val="00C15DF0"/>
    <w:rsid w:val="00C22ACE"/>
    <w:rsid w:val="00C24F3D"/>
    <w:rsid w:val="00C259B6"/>
    <w:rsid w:val="00C265D0"/>
    <w:rsid w:val="00C331A3"/>
    <w:rsid w:val="00C334DD"/>
    <w:rsid w:val="00C340F8"/>
    <w:rsid w:val="00C345B6"/>
    <w:rsid w:val="00C40C38"/>
    <w:rsid w:val="00C42A46"/>
    <w:rsid w:val="00C453F9"/>
    <w:rsid w:val="00C4672D"/>
    <w:rsid w:val="00C502D3"/>
    <w:rsid w:val="00C5403F"/>
    <w:rsid w:val="00C56E2F"/>
    <w:rsid w:val="00C5700D"/>
    <w:rsid w:val="00C57B1F"/>
    <w:rsid w:val="00C612B4"/>
    <w:rsid w:val="00C65D7A"/>
    <w:rsid w:val="00C6763C"/>
    <w:rsid w:val="00C727BD"/>
    <w:rsid w:val="00C72BB7"/>
    <w:rsid w:val="00C74A3C"/>
    <w:rsid w:val="00C74F07"/>
    <w:rsid w:val="00C75138"/>
    <w:rsid w:val="00C76AB2"/>
    <w:rsid w:val="00C80659"/>
    <w:rsid w:val="00C80C83"/>
    <w:rsid w:val="00C824A6"/>
    <w:rsid w:val="00C83737"/>
    <w:rsid w:val="00C844B5"/>
    <w:rsid w:val="00C86011"/>
    <w:rsid w:val="00C86DA2"/>
    <w:rsid w:val="00C9090F"/>
    <w:rsid w:val="00C91DD0"/>
    <w:rsid w:val="00C94556"/>
    <w:rsid w:val="00C97B41"/>
    <w:rsid w:val="00CA0384"/>
    <w:rsid w:val="00CA1112"/>
    <w:rsid w:val="00CA1291"/>
    <w:rsid w:val="00CA433B"/>
    <w:rsid w:val="00CA4495"/>
    <w:rsid w:val="00CA5324"/>
    <w:rsid w:val="00CA558C"/>
    <w:rsid w:val="00CA716A"/>
    <w:rsid w:val="00CA7930"/>
    <w:rsid w:val="00CB0FFD"/>
    <w:rsid w:val="00CB2836"/>
    <w:rsid w:val="00CB3787"/>
    <w:rsid w:val="00CB40F3"/>
    <w:rsid w:val="00CB5330"/>
    <w:rsid w:val="00CB5BE2"/>
    <w:rsid w:val="00CC0385"/>
    <w:rsid w:val="00CC3D87"/>
    <w:rsid w:val="00CC49A5"/>
    <w:rsid w:val="00CC4F05"/>
    <w:rsid w:val="00CC55EA"/>
    <w:rsid w:val="00CC594D"/>
    <w:rsid w:val="00CD1FFA"/>
    <w:rsid w:val="00CD269D"/>
    <w:rsid w:val="00CD3129"/>
    <w:rsid w:val="00CD462C"/>
    <w:rsid w:val="00CE08BE"/>
    <w:rsid w:val="00CE0E02"/>
    <w:rsid w:val="00CE130D"/>
    <w:rsid w:val="00CE2092"/>
    <w:rsid w:val="00CE39E0"/>
    <w:rsid w:val="00CE4D81"/>
    <w:rsid w:val="00CF10B7"/>
    <w:rsid w:val="00CF1472"/>
    <w:rsid w:val="00CF1F88"/>
    <w:rsid w:val="00CF5E40"/>
    <w:rsid w:val="00CF62CF"/>
    <w:rsid w:val="00CF6C11"/>
    <w:rsid w:val="00CF719B"/>
    <w:rsid w:val="00CF7E37"/>
    <w:rsid w:val="00CF7FAA"/>
    <w:rsid w:val="00D006E6"/>
    <w:rsid w:val="00D010A6"/>
    <w:rsid w:val="00D02FA8"/>
    <w:rsid w:val="00D04951"/>
    <w:rsid w:val="00D04DD9"/>
    <w:rsid w:val="00D05368"/>
    <w:rsid w:val="00D0564C"/>
    <w:rsid w:val="00D05836"/>
    <w:rsid w:val="00D06BFB"/>
    <w:rsid w:val="00D12B41"/>
    <w:rsid w:val="00D12FEE"/>
    <w:rsid w:val="00D17687"/>
    <w:rsid w:val="00D20E19"/>
    <w:rsid w:val="00D2187A"/>
    <w:rsid w:val="00D2253E"/>
    <w:rsid w:val="00D23362"/>
    <w:rsid w:val="00D23897"/>
    <w:rsid w:val="00D2585C"/>
    <w:rsid w:val="00D27ACC"/>
    <w:rsid w:val="00D30124"/>
    <w:rsid w:val="00D30B09"/>
    <w:rsid w:val="00D357A1"/>
    <w:rsid w:val="00D422A4"/>
    <w:rsid w:val="00D46D11"/>
    <w:rsid w:val="00D470B5"/>
    <w:rsid w:val="00D504DB"/>
    <w:rsid w:val="00D54B8E"/>
    <w:rsid w:val="00D54DAA"/>
    <w:rsid w:val="00D553BA"/>
    <w:rsid w:val="00D602AA"/>
    <w:rsid w:val="00D61382"/>
    <w:rsid w:val="00D62326"/>
    <w:rsid w:val="00D62724"/>
    <w:rsid w:val="00D6457C"/>
    <w:rsid w:val="00D65C75"/>
    <w:rsid w:val="00D6647D"/>
    <w:rsid w:val="00D72874"/>
    <w:rsid w:val="00D743B6"/>
    <w:rsid w:val="00D75E0D"/>
    <w:rsid w:val="00D771F9"/>
    <w:rsid w:val="00D804FD"/>
    <w:rsid w:val="00D80F6C"/>
    <w:rsid w:val="00D838EF"/>
    <w:rsid w:val="00D83F9B"/>
    <w:rsid w:val="00D87820"/>
    <w:rsid w:val="00D87D1D"/>
    <w:rsid w:val="00D92E26"/>
    <w:rsid w:val="00D934F7"/>
    <w:rsid w:val="00D935C2"/>
    <w:rsid w:val="00D93BC0"/>
    <w:rsid w:val="00D9494C"/>
    <w:rsid w:val="00D95932"/>
    <w:rsid w:val="00D95D54"/>
    <w:rsid w:val="00D97538"/>
    <w:rsid w:val="00DA1382"/>
    <w:rsid w:val="00DA5FA3"/>
    <w:rsid w:val="00DA716D"/>
    <w:rsid w:val="00DB0094"/>
    <w:rsid w:val="00DB385C"/>
    <w:rsid w:val="00DC1315"/>
    <w:rsid w:val="00DC267E"/>
    <w:rsid w:val="00DD2596"/>
    <w:rsid w:val="00DD3F17"/>
    <w:rsid w:val="00DD4786"/>
    <w:rsid w:val="00DD5853"/>
    <w:rsid w:val="00DD667C"/>
    <w:rsid w:val="00DD6A68"/>
    <w:rsid w:val="00DD6D2C"/>
    <w:rsid w:val="00DD78BB"/>
    <w:rsid w:val="00DE0AD2"/>
    <w:rsid w:val="00DE13B0"/>
    <w:rsid w:val="00DE2124"/>
    <w:rsid w:val="00DE6DD1"/>
    <w:rsid w:val="00DE7825"/>
    <w:rsid w:val="00DF10E0"/>
    <w:rsid w:val="00DF382E"/>
    <w:rsid w:val="00DF4AF4"/>
    <w:rsid w:val="00E033D3"/>
    <w:rsid w:val="00E03A4A"/>
    <w:rsid w:val="00E05869"/>
    <w:rsid w:val="00E06007"/>
    <w:rsid w:val="00E112F3"/>
    <w:rsid w:val="00E1198E"/>
    <w:rsid w:val="00E1321F"/>
    <w:rsid w:val="00E14E69"/>
    <w:rsid w:val="00E17837"/>
    <w:rsid w:val="00E2131F"/>
    <w:rsid w:val="00E22948"/>
    <w:rsid w:val="00E22FCA"/>
    <w:rsid w:val="00E25DCD"/>
    <w:rsid w:val="00E27578"/>
    <w:rsid w:val="00E27F5F"/>
    <w:rsid w:val="00E31278"/>
    <w:rsid w:val="00E3160A"/>
    <w:rsid w:val="00E322F3"/>
    <w:rsid w:val="00E33200"/>
    <w:rsid w:val="00E40109"/>
    <w:rsid w:val="00E40426"/>
    <w:rsid w:val="00E455FD"/>
    <w:rsid w:val="00E46984"/>
    <w:rsid w:val="00E46BC1"/>
    <w:rsid w:val="00E5012D"/>
    <w:rsid w:val="00E541E4"/>
    <w:rsid w:val="00E54D7D"/>
    <w:rsid w:val="00E613AF"/>
    <w:rsid w:val="00E6395D"/>
    <w:rsid w:val="00E643A2"/>
    <w:rsid w:val="00E67601"/>
    <w:rsid w:val="00E741DC"/>
    <w:rsid w:val="00E75289"/>
    <w:rsid w:val="00E76DF1"/>
    <w:rsid w:val="00E80648"/>
    <w:rsid w:val="00E80E4F"/>
    <w:rsid w:val="00E83C04"/>
    <w:rsid w:val="00E84837"/>
    <w:rsid w:val="00E85066"/>
    <w:rsid w:val="00E87592"/>
    <w:rsid w:val="00E91A03"/>
    <w:rsid w:val="00E92B62"/>
    <w:rsid w:val="00E92EBA"/>
    <w:rsid w:val="00E94D13"/>
    <w:rsid w:val="00E96E64"/>
    <w:rsid w:val="00E97B46"/>
    <w:rsid w:val="00EA2010"/>
    <w:rsid w:val="00EA225F"/>
    <w:rsid w:val="00EA5FBD"/>
    <w:rsid w:val="00EA6051"/>
    <w:rsid w:val="00EA7F1B"/>
    <w:rsid w:val="00EB0636"/>
    <w:rsid w:val="00EB169C"/>
    <w:rsid w:val="00EB191B"/>
    <w:rsid w:val="00EB1B5E"/>
    <w:rsid w:val="00EB4829"/>
    <w:rsid w:val="00EB73FA"/>
    <w:rsid w:val="00EC14D3"/>
    <w:rsid w:val="00EC3DF2"/>
    <w:rsid w:val="00EC5836"/>
    <w:rsid w:val="00EC6B99"/>
    <w:rsid w:val="00EC78F6"/>
    <w:rsid w:val="00ED02DE"/>
    <w:rsid w:val="00ED09D8"/>
    <w:rsid w:val="00ED15E9"/>
    <w:rsid w:val="00ED294C"/>
    <w:rsid w:val="00ED2D70"/>
    <w:rsid w:val="00ED3601"/>
    <w:rsid w:val="00ED45A6"/>
    <w:rsid w:val="00ED6494"/>
    <w:rsid w:val="00EE225D"/>
    <w:rsid w:val="00EE2C73"/>
    <w:rsid w:val="00EE3F6A"/>
    <w:rsid w:val="00EE49F4"/>
    <w:rsid w:val="00EE5521"/>
    <w:rsid w:val="00EE5C02"/>
    <w:rsid w:val="00EE688F"/>
    <w:rsid w:val="00EF20BC"/>
    <w:rsid w:val="00EF33E8"/>
    <w:rsid w:val="00EF635E"/>
    <w:rsid w:val="00F00DE7"/>
    <w:rsid w:val="00F0269F"/>
    <w:rsid w:val="00F02D43"/>
    <w:rsid w:val="00F07AAD"/>
    <w:rsid w:val="00F1189A"/>
    <w:rsid w:val="00F12157"/>
    <w:rsid w:val="00F12E1C"/>
    <w:rsid w:val="00F130AA"/>
    <w:rsid w:val="00F1742D"/>
    <w:rsid w:val="00F20754"/>
    <w:rsid w:val="00F2244C"/>
    <w:rsid w:val="00F24BFD"/>
    <w:rsid w:val="00F24D2C"/>
    <w:rsid w:val="00F27063"/>
    <w:rsid w:val="00F3167E"/>
    <w:rsid w:val="00F34045"/>
    <w:rsid w:val="00F340CF"/>
    <w:rsid w:val="00F366EF"/>
    <w:rsid w:val="00F37BEA"/>
    <w:rsid w:val="00F449C4"/>
    <w:rsid w:val="00F46364"/>
    <w:rsid w:val="00F53F27"/>
    <w:rsid w:val="00F56ECF"/>
    <w:rsid w:val="00F60D35"/>
    <w:rsid w:val="00F643F2"/>
    <w:rsid w:val="00F67975"/>
    <w:rsid w:val="00F67BF9"/>
    <w:rsid w:val="00F71808"/>
    <w:rsid w:val="00F724B6"/>
    <w:rsid w:val="00F73BFA"/>
    <w:rsid w:val="00F75FA0"/>
    <w:rsid w:val="00F81267"/>
    <w:rsid w:val="00F834DE"/>
    <w:rsid w:val="00F90F2A"/>
    <w:rsid w:val="00F9357C"/>
    <w:rsid w:val="00F950F9"/>
    <w:rsid w:val="00F95DB8"/>
    <w:rsid w:val="00F97610"/>
    <w:rsid w:val="00FA04DC"/>
    <w:rsid w:val="00FA0CE1"/>
    <w:rsid w:val="00FA1D17"/>
    <w:rsid w:val="00FA2438"/>
    <w:rsid w:val="00FA3E88"/>
    <w:rsid w:val="00FA4046"/>
    <w:rsid w:val="00FA550F"/>
    <w:rsid w:val="00FA6C3A"/>
    <w:rsid w:val="00FB1A03"/>
    <w:rsid w:val="00FB2B46"/>
    <w:rsid w:val="00FB3B2E"/>
    <w:rsid w:val="00FC2731"/>
    <w:rsid w:val="00FC29B6"/>
    <w:rsid w:val="00FC52AE"/>
    <w:rsid w:val="00FC56E9"/>
    <w:rsid w:val="00FC61E7"/>
    <w:rsid w:val="00FC6713"/>
    <w:rsid w:val="00FD0AD9"/>
    <w:rsid w:val="00FD1389"/>
    <w:rsid w:val="00FD2629"/>
    <w:rsid w:val="00FD3B0A"/>
    <w:rsid w:val="00FE2322"/>
    <w:rsid w:val="00FE532F"/>
    <w:rsid w:val="00FE7548"/>
    <w:rsid w:val="00FF2A74"/>
    <w:rsid w:val="00FF3BB6"/>
    <w:rsid w:val="00FF4F4E"/>
    <w:rsid w:val="00FF5C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EC7DD"/>
  <w15:docId w15:val="{5E3B6DA4-BC7B-498B-BC97-D24912E4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5122"/>
    <w:rPr>
      <w:sz w:val="24"/>
      <w:szCs w:val="24"/>
    </w:rPr>
  </w:style>
  <w:style w:type="paragraph" w:styleId="Heading3">
    <w:name w:val="heading 3"/>
    <w:basedOn w:val="Normal"/>
    <w:link w:val="Heading3Char"/>
    <w:uiPriority w:val="9"/>
    <w:unhideWhenUsed/>
    <w:qFormat/>
    <w:rsid w:val="000325D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E6B8B"/>
    <w:rPr>
      <w:color w:val="0000FF"/>
      <w:u w:val="single"/>
    </w:rPr>
  </w:style>
  <w:style w:type="character" w:styleId="FollowedHyperlink">
    <w:name w:val="FollowedHyperlink"/>
    <w:rsid w:val="00CF6C11"/>
    <w:rPr>
      <w:color w:val="800080"/>
      <w:u w:val="single"/>
    </w:rPr>
  </w:style>
  <w:style w:type="paragraph" w:styleId="ListParagraph">
    <w:name w:val="List Paragraph"/>
    <w:basedOn w:val="Normal"/>
    <w:uiPriority w:val="34"/>
    <w:qFormat/>
    <w:rsid w:val="006B07CA"/>
    <w:pPr>
      <w:ind w:left="720"/>
    </w:pPr>
    <w:rPr>
      <w:rFonts w:eastAsiaTheme="minorHAnsi"/>
    </w:rPr>
  </w:style>
  <w:style w:type="paragraph" w:styleId="HTMLPreformatted">
    <w:name w:val="HTML Preformatted"/>
    <w:basedOn w:val="Normal"/>
    <w:link w:val="HTMLPreformattedChar"/>
    <w:uiPriority w:val="99"/>
    <w:unhideWhenUsed/>
    <w:rsid w:val="005D3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D3744"/>
    <w:rPr>
      <w:rFonts w:ascii="Courier New" w:hAnsi="Courier New" w:cs="Courier New"/>
    </w:rPr>
  </w:style>
  <w:style w:type="character" w:customStyle="1" w:styleId="apple-converted-space">
    <w:name w:val="apple-converted-space"/>
    <w:basedOn w:val="DefaultParagraphFont"/>
    <w:rsid w:val="005D3744"/>
  </w:style>
  <w:style w:type="character" w:styleId="CommentReference">
    <w:name w:val="annotation reference"/>
    <w:basedOn w:val="DefaultParagraphFont"/>
    <w:rsid w:val="004049D2"/>
    <w:rPr>
      <w:sz w:val="16"/>
      <w:szCs w:val="16"/>
    </w:rPr>
  </w:style>
  <w:style w:type="paragraph" w:styleId="CommentText">
    <w:name w:val="annotation text"/>
    <w:basedOn w:val="Normal"/>
    <w:link w:val="CommentTextChar"/>
    <w:rsid w:val="004049D2"/>
    <w:rPr>
      <w:sz w:val="20"/>
      <w:szCs w:val="20"/>
    </w:rPr>
  </w:style>
  <w:style w:type="character" w:customStyle="1" w:styleId="CommentTextChar">
    <w:name w:val="Comment Text Char"/>
    <w:basedOn w:val="DefaultParagraphFont"/>
    <w:link w:val="CommentText"/>
    <w:rsid w:val="004049D2"/>
  </w:style>
  <w:style w:type="paragraph" w:styleId="CommentSubject">
    <w:name w:val="annotation subject"/>
    <w:basedOn w:val="CommentText"/>
    <w:next w:val="CommentText"/>
    <w:link w:val="CommentSubjectChar"/>
    <w:rsid w:val="004049D2"/>
    <w:rPr>
      <w:b/>
      <w:bCs/>
    </w:rPr>
  </w:style>
  <w:style w:type="character" w:customStyle="1" w:styleId="CommentSubjectChar">
    <w:name w:val="Comment Subject Char"/>
    <w:basedOn w:val="CommentTextChar"/>
    <w:link w:val="CommentSubject"/>
    <w:rsid w:val="004049D2"/>
    <w:rPr>
      <w:b/>
      <w:bCs/>
    </w:rPr>
  </w:style>
  <w:style w:type="paragraph" w:styleId="BalloonText">
    <w:name w:val="Balloon Text"/>
    <w:basedOn w:val="Normal"/>
    <w:link w:val="BalloonTextChar"/>
    <w:rsid w:val="004049D2"/>
    <w:rPr>
      <w:rFonts w:ascii="Tahoma" w:hAnsi="Tahoma" w:cs="Tahoma"/>
      <w:sz w:val="16"/>
      <w:szCs w:val="16"/>
    </w:rPr>
  </w:style>
  <w:style w:type="character" w:customStyle="1" w:styleId="BalloonTextChar">
    <w:name w:val="Balloon Text Char"/>
    <w:basedOn w:val="DefaultParagraphFont"/>
    <w:link w:val="BalloonText"/>
    <w:rsid w:val="004049D2"/>
    <w:rPr>
      <w:rFonts w:ascii="Tahoma" w:hAnsi="Tahoma" w:cs="Tahoma"/>
      <w:sz w:val="16"/>
      <w:szCs w:val="16"/>
    </w:rPr>
  </w:style>
  <w:style w:type="character" w:customStyle="1" w:styleId="Heading3Char">
    <w:name w:val="Heading 3 Char"/>
    <w:basedOn w:val="DefaultParagraphFont"/>
    <w:link w:val="Heading3"/>
    <w:uiPriority w:val="9"/>
    <w:rsid w:val="000325D9"/>
    <w:rPr>
      <w:b/>
      <w:bCs/>
      <w:sz w:val="27"/>
      <w:szCs w:val="27"/>
    </w:rPr>
  </w:style>
  <w:style w:type="paragraph" w:styleId="NormalWeb">
    <w:name w:val="Normal (Web)"/>
    <w:basedOn w:val="Normal"/>
    <w:uiPriority w:val="99"/>
    <w:unhideWhenUsed/>
    <w:rsid w:val="005A418F"/>
    <w:pPr>
      <w:spacing w:before="100" w:beforeAutospacing="1" w:after="100" w:afterAutospacing="1"/>
    </w:pPr>
  </w:style>
  <w:style w:type="character" w:styleId="Strong">
    <w:name w:val="Strong"/>
    <w:basedOn w:val="DefaultParagraphFont"/>
    <w:uiPriority w:val="22"/>
    <w:qFormat/>
    <w:rsid w:val="00E541E4"/>
    <w:rPr>
      <w:rFonts w:ascii="Times New Roman" w:hAnsi="Times New Roman" w:cs="Times New Roman" w:hint="default"/>
      <w:b/>
      <w:bCs/>
    </w:rPr>
  </w:style>
  <w:style w:type="paragraph" w:styleId="NoSpacing">
    <w:name w:val="No Spacing"/>
    <w:uiPriority w:val="1"/>
    <w:qFormat/>
    <w:rsid w:val="00E541E4"/>
    <w:rPr>
      <w:sz w:val="24"/>
      <w:szCs w:val="24"/>
    </w:rPr>
  </w:style>
  <w:style w:type="character" w:customStyle="1" w:styleId="mw-headline">
    <w:name w:val="mw-headline"/>
    <w:basedOn w:val="DefaultParagraphFont"/>
    <w:rsid w:val="005C3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70207">
      <w:bodyDiv w:val="1"/>
      <w:marLeft w:val="0"/>
      <w:marRight w:val="0"/>
      <w:marTop w:val="0"/>
      <w:marBottom w:val="0"/>
      <w:divBdr>
        <w:top w:val="none" w:sz="0" w:space="0" w:color="auto"/>
        <w:left w:val="none" w:sz="0" w:space="0" w:color="auto"/>
        <w:bottom w:val="none" w:sz="0" w:space="0" w:color="auto"/>
        <w:right w:val="none" w:sz="0" w:space="0" w:color="auto"/>
      </w:divBdr>
    </w:div>
    <w:div w:id="398482835">
      <w:bodyDiv w:val="1"/>
      <w:marLeft w:val="0"/>
      <w:marRight w:val="0"/>
      <w:marTop w:val="0"/>
      <w:marBottom w:val="0"/>
      <w:divBdr>
        <w:top w:val="none" w:sz="0" w:space="0" w:color="auto"/>
        <w:left w:val="none" w:sz="0" w:space="0" w:color="auto"/>
        <w:bottom w:val="none" w:sz="0" w:space="0" w:color="auto"/>
        <w:right w:val="none" w:sz="0" w:space="0" w:color="auto"/>
      </w:divBdr>
    </w:div>
    <w:div w:id="700786447">
      <w:bodyDiv w:val="1"/>
      <w:marLeft w:val="0"/>
      <w:marRight w:val="0"/>
      <w:marTop w:val="0"/>
      <w:marBottom w:val="0"/>
      <w:divBdr>
        <w:top w:val="none" w:sz="0" w:space="0" w:color="auto"/>
        <w:left w:val="none" w:sz="0" w:space="0" w:color="auto"/>
        <w:bottom w:val="none" w:sz="0" w:space="0" w:color="auto"/>
        <w:right w:val="none" w:sz="0" w:space="0" w:color="auto"/>
      </w:divBdr>
    </w:div>
    <w:div w:id="743768129">
      <w:bodyDiv w:val="1"/>
      <w:marLeft w:val="0"/>
      <w:marRight w:val="0"/>
      <w:marTop w:val="0"/>
      <w:marBottom w:val="0"/>
      <w:divBdr>
        <w:top w:val="none" w:sz="0" w:space="0" w:color="auto"/>
        <w:left w:val="none" w:sz="0" w:space="0" w:color="auto"/>
        <w:bottom w:val="none" w:sz="0" w:space="0" w:color="auto"/>
        <w:right w:val="none" w:sz="0" w:space="0" w:color="auto"/>
      </w:divBdr>
      <w:divsChild>
        <w:div w:id="1526092617">
          <w:marLeft w:val="0"/>
          <w:marRight w:val="0"/>
          <w:marTop w:val="0"/>
          <w:marBottom w:val="0"/>
          <w:divBdr>
            <w:top w:val="none" w:sz="0" w:space="0" w:color="auto"/>
            <w:left w:val="none" w:sz="0" w:space="0" w:color="auto"/>
            <w:bottom w:val="none" w:sz="0" w:space="0" w:color="auto"/>
            <w:right w:val="none" w:sz="0" w:space="0" w:color="auto"/>
          </w:divBdr>
          <w:divsChild>
            <w:div w:id="21125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57834">
      <w:bodyDiv w:val="1"/>
      <w:marLeft w:val="0"/>
      <w:marRight w:val="0"/>
      <w:marTop w:val="0"/>
      <w:marBottom w:val="0"/>
      <w:divBdr>
        <w:top w:val="none" w:sz="0" w:space="0" w:color="auto"/>
        <w:left w:val="none" w:sz="0" w:space="0" w:color="auto"/>
        <w:bottom w:val="none" w:sz="0" w:space="0" w:color="auto"/>
        <w:right w:val="none" w:sz="0" w:space="0" w:color="auto"/>
      </w:divBdr>
    </w:div>
    <w:div w:id="972904289">
      <w:bodyDiv w:val="1"/>
      <w:marLeft w:val="0"/>
      <w:marRight w:val="0"/>
      <w:marTop w:val="0"/>
      <w:marBottom w:val="0"/>
      <w:divBdr>
        <w:top w:val="none" w:sz="0" w:space="0" w:color="auto"/>
        <w:left w:val="none" w:sz="0" w:space="0" w:color="auto"/>
        <w:bottom w:val="none" w:sz="0" w:space="0" w:color="auto"/>
        <w:right w:val="none" w:sz="0" w:space="0" w:color="auto"/>
      </w:divBdr>
    </w:div>
    <w:div w:id="1089547322">
      <w:bodyDiv w:val="1"/>
      <w:marLeft w:val="0"/>
      <w:marRight w:val="0"/>
      <w:marTop w:val="0"/>
      <w:marBottom w:val="0"/>
      <w:divBdr>
        <w:top w:val="none" w:sz="0" w:space="0" w:color="auto"/>
        <w:left w:val="none" w:sz="0" w:space="0" w:color="auto"/>
        <w:bottom w:val="none" w:sz="0" w:space="0" w:color="auto"/>
        <w:right w:val="none" w:sz="0" w:space="0" w:color="auto"/>
      </w:divBdr>
    </w:div>
    <w:div w:id="1137991982">
      <w:bodyDiv w:val="1"/>
      <w:marLeft w:val="0"/>
      <w:marRight w:val="0"/>
      <w:marTop w:val="0"/>
      <w:marBottom w:val="0"/>
      <w:divBdr>
        <w:top w:val="none" w:sz="0" w:space="0" w:color="auto"/>
        <w:left w:val="none" w:sz="0" w:space="0" w:color="auto"/>
        <w:bottom w:val="none" w:sz="0" w:space="0" w:color="auto"/>
        <w:right w:val="none" w:sz="0" w:space="0" w:color="auto"/>
      </w:divBdr>
    </w:div>
    <w:div w:id="1230115429">
      <w:bodyDiv w:val="1"/>
      <w:marLeft w:val="0"/>
      <w:marRight w:val="0"/>
      <w:marTop w:val="0"/>
      <w:marBottom w:val="0"/>
      <w:divBdr>
        <w:top w:val="none" w:sz="0" w:space="0" w:color="auto"/>
        <w:left w:val="none" w:sz="0" w:space="0" w:color="auto"/>
        <w:bottom w:val="none" w:sz="0" w:space="0" w:color="auto"/>
        <w:right w:val="none" w:sz="0" w:space="0" w:color="auto"/>
      </w:divBdr>
    </w:div>
    <w:div w:id="1233007024">
      <w:bodyDiv w:val="1"/>
      <w:marLeft w:val="0"/>
      <w:marRight w:val="0"/>
      <w:marTop w:val="0"/>
      <w:marBottom w:val="0"/>
      <w:divBdr>
        <w:top w:val="none" w:sz="0" w:space="0" w:color="auto"/>
        <w:left w:val="none" w:sz="0" w:space="0" w:color="auto"/>
        <w:bottom w:val="none" w:sz="0" w:space="0" w:color="auto"/>
        <w:right w:val="none" w:sz="0" w:space="0" w:color="auto"/>
      </w:divBdr>
    </w:div>
    <w:div w:id="1276979307">
      <w:bodyDiv w:val="1"/>
      <w:marLeft w:val="0"/>
      <w:marRight w:val="0"/>
      <w:marTop w:val="0"/>
      <w:marBottom w:val="0"/>
      <w:divBdr>
        <w:top w:val="none" w:sz="0" w:space="0" w:color="auto"/>
        <w:left w:val="none" w:sz="0" w:space="0" w:color="auto"/>
        <w:bottom w:val="none" w:sz="0" w:space="0" w:color="auto"/>
        <w:right w:val="none" w:sz="0" w:space="0" w:color="auto"/>
      </w:divBdr>
    </w:div>
    <w:div w:id="1307079118">
      <w:bodyDiv w:val="1"/>
      <w:marLeft w:val="0"/>
      <w:marRight w:val="0"/>
      <w:marTop w:val="0"/>
      <w:marBottom w:val="0"/>
      <w:divBdr>
        <w:top w:val="none" w:sz="0" w:space="0" w:color="auto"/>
        <w:left w:val="none" w:sz="0" w:space="0" w:color="auto"/>
        <w:bottom w:val="none" w:sz="0" w:space="0" w:color="auto"/>
        <w:right w:val="none" w:sz="0" w:space="0" w:color="auto"/>
      </w:divBdr>
    </w:div>
    <w:div w:id="151565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Arden Syntax Work Group</vt:lpstr>
    </vt:vector>
  </TitlesOfParts>
  <Company>Toshiba</Company>
  <LinksUpToDate>false</LinksUpToDate>
  <CharactersWithSpaces>3846</CharactersWithSpaces>
  <SharedDoc>false</SharedDoc>
  <HLinks>
    <vt:vector size="6" baseType="variant">
      <vt:variant>
        <vt:i4>3670051</vt:i4>
      </vt:variant>
      <vt:variant>
        <vt:i4>0</vt:i4>
      </vt:variant>
      <vt:variant>
        <vt:i4>0</vt:i4>
      </vt:variant>
      <vt:variant>
        <vt:i4>5</vt:i4>
      </vt:variant>
      <vt:variant>
        <vt:lpwstr>http://ardenml.inyourdream.net/ardenml/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Arden Syntax Work Group</dc:title>
  <dc:creator>jendersr</dc:creator>
  <dc:description>Minutes HL7 Arden Syntax WG Call 22 March 2012</dc:description>
  <cp:lastModifiedBy>Robert Jenders</cp:lastModifiedBy>
  <cp:revision>6</cp:revision>
  <dcterms:created xsi:type="dcterms:W3CDTF">2018-07-24T18:06:00Z</dcterms:created>
  <dcterms:modified xsi:type="dcterms:W3CDTF">2018-07-24T18:37:00Z</dcterms:modified>
</cp:coreProperties>
</file>