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18" w:type="dxa"/>
        <w:tblLook w:val="04A0" w:firstRow="1" w:lastRow="0" w:firstColumn="1" w:lastColumn="0" w:noHBand="0" w:noVBand="1"/>
      </w:tblPr>
      <w:tblGrid>
        <w:gridCol w:w="6438"/>
        <w:gridCol w:w="1880"/>
      </w:tblGrid>
      <w:tr w:rsidR="00312AA2" w:rsidRPr="001E3995" w14:paraId="7E8F3838" w14:textId="77777777" w:rsidTr="00AA1AFB">
        <w:trPr>
          <w:trHeight w:val="2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0578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b/>
                <w:color w:val="000000"/>
              </w:rPr>
            </w:pPr>
            <w:r w:rsidRPr="001E3995">
              <w:rPr>
                <w:rFonts w:ascii="Century Gothic" w:hAnsi="Century Gothic"/>
                <w:b/>
                <w:color w:val="000000"/>
              </w:rPr>
              <w:t>Participant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BEA2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1E3995">
              <w:rPr>
                <w:rFonts w:ascii="Century Gothic" w:hAnsi="Century Gothic"/>
                <w:b/>
                <w:color w:val="000000"/>
              </w:rPr>
              <w:t xml:space="preserve">Attendance </w:t>
            </w:r>
          </w:p>
        </w:tc>
      </w:tr>
      <w:tr w:rsidR="00312AA2" w:rsidRPr="001E3995" w14:paraId="4720DE44" w14:textId="77777777" w:rsidTr="00AA1AFB">
        <w:trPr>
          <w:trHeight w:val="615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C7C9" w14:textId="77777777" w:rsidR="00312AA2" w:rsidRPr="001E3995" w:rsidRDefault="00B2362C" w:rsidP="00830FE4">
            <w:pPr>
              <w:spacing w:after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Anita Walden – Mtg.</w:t>
            </w:r>
            <w:r w:rsidR="00830FE4">
              <w:rPr>
                <w:rFonts w:ascii="Century Gothic" w:hAnsi="Century Gothic"/>
                <w:color w:val="000000"/>
              </w:rPr>
              <w:t xml:space="preserve"> Facilitator,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  <w:r w:rsidR="00312AA2" w:rsidRPr="001E3995">
              <w:rPr>
                <w:rFonts w:ascii="Century Gothic" w:hAnsi="Century Gothic"/>
                <w:color w:val="000000"/>
              </w:rPr>
              <w:t>Project Co-Facilitator</w:t>
            </w:r>
            <w:r w:rsidR="00830FE4">
              <w:rPr>
                <w:rFonts w:ascii="Century Gothic" w:hAnsi="Century Gothic"/>
                <w:color w:val="000000"/>
              </w:rPr>
              <w:t xml:space="preserve"> &amp;</w:t>
            </w:r>
            <w:r>
              <w:rPr>
                <w:rFonts w:ascii="Century Gothic" w:hAnsi="Century Gothic"/>
                <w:color w:val="000000"/>
              </w:rPr>
              <w:t xml:space="preserve"> CIC</w:t>
            </w:r>
            <w:r w:rsidR="00830FE4">
              <w:rPr>
                <w:rFonts w:ascii="Century Gothic" w:hAnsi="Century Gothic"/>
                <w:color w:val="000000"/>
              </w:rPr>
              <w:t xml:space="preserve"> Co-chair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94536" w14:textId="143C75D7" w:rsidR="00312AA2" w:rsidRPr="001E3995" w:rsidRDefault="00F637C6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14:paraId="50A3D63F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B2A4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Karen Ritchey - Note taker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1298D" w14:textId="5F057C3E" w:rsidR="00312AA2" w:rsidRPr="001E3995" w:rsidRDefault="00F637C6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507964" w:rsidRPr="001E3995" w14:paraId="2D90115A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086D" w14:textId="77777777" w:rsidR="00B2362C" w:rsidRPr="001E3995" w:rsidRDefault="002901B7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Russ </w:t>
            </w:r>
            <w:proofErr w:type="spellStart"/>
            <w:r>
              <w:rPr>
                <w:rFonts w:ascii="Century Gothic" w:hAnsi="Century Gothic"/>
                <w:color w:val="000000"/>
              </w:rPr>
              <w:t>Leftwich</w:t>
            </w:r>
            <w:proofErr w:type="spellEnd"/>
            <w:r>
              <w:rPr>
                <w:rFonts w:ascii="Century Gothic" w:hAnsi="Century Gothic"/>
                <w:color w:val="000000"/>
              </w:rPr>
              <w:t>, CIC Co-chair</w:t>
            </w:r>
            <w:r w:rsidR="00B2362C">
              <w:rPr>
                <w:rFonts w:ascii="Century Gothic" w:hAnsi="Century Gothic"/>
                <w:color w:val="000000"/>
              </w:rPr>
              <w:t>, Project Co-Facilitator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19C3" w14:textId="57695C79" w:rsidR="00507964" w:rsidRPr="001E3995" w:rsidRDefault="00507964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5E929593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766D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Susan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Matney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9E713" w14:textId="000D7E5B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3E629A36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01CB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Peter Goldschmidt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E96F9" w14:textId="5A33C610" w:rsidR="00312AA2" w:rsidRPr="001E3995" w:rsidRDefault="00F637C6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14:paraId="7C2EFEF6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D598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Ed Hammond</w:t>
            </w:r>
            <w:r w:rsidR="002901B7">
              <w:rPr>
                <w:rFonts w:ascii="Century Gothic" w:hAnsi="Century Gothic"/>
                <w:color w:val="000000"/>
              </w:rPr>
              <w:t>, CIC Co-chair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9091A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0874FA81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1F60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Laura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Heerman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87108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49B24FC7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DBFE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Sarah Ryan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64A6F" w14:textId="121C98A3" w:rsidR="00312AA2" w:rsidRPr="001E3995" w:rsidRDefault="00F637C6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14:paraId="3B9BBB7D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5BC2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Tom Kuhn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C12D8" w14:textId="43BD5CD2" w:rsidR="00312AA2" w:rsidRPr="001E3995" w:rsidRDefault="00F637C6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14:paraId="5F023CB1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8E23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Seth Blumenthal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DCBD9" w14:textId="0046CC95" w:rsidR="00312AA2" w:rsidRPr="001E3995" w:rsidRDefault="00F637C6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14:paraId="20DA4DCC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2BB0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Rachel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Richesson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F386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7974B0F7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5715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Frank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Minyon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4C7E0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4046D47B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F6B5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proofErr w:type="spellStart"/>
            <w:r w:rsidRPr="001E3995">
              <w:rPr>
                <w:rFonts w:ascii="Century Gothic" w:hAnsi="Century Gothic"/>
                <w:color w:val="000000"/>
              </w:rPr>
              <w:t>AbdulMalik</w:t>
            </w:r>
            <w:proofErr w:type="spellEnd"/>
            <w:r w:rsidRPr="001E3995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Shakir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644B6" w14:textId="5CB182C6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332BF8CE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4EC4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Ma</w:t>
            </w:r>
            <w:r w:rsidR="000551EF" w:rsidRPr="001E3995">
              <w:rPr>
                <w:rFonts w:ascii="Century Gothic" w:hAnsi="Century Gothic"/>
                <w:color w:val="000000"/>
              </w:rPr>
              <w:t>r</w:t>
            </w:r>
            <w:r w:rsidR="00A13355" w:rsidRPr="001E3995">
              <w:rPr>
                <w:rFonts w:ascii="Century Gothic" w:hAnsi="Century Gothic"/>
                <w:color w:val="000000"/>
              </w:rPr>
              <w:t>yam Garza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4BE7A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36CF0C41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4D04D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Elise</w:t>
            </w:r>
            <w:r w:rsidR="00D26A95" w:rsidRPr="001E3995">
              <w:rPr>
                <w:rFonts w:ascii="Century Gothic" w:hAnsi="Century Gothic"/>
                <w:color w:val="000000"/>
              </w:rPr>
              <w:t xml:space="preserve"> Berliner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EF2B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39D6E2A2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5E5F7" w14:textId="77777777" w:rsidR="00312AA2" w:rsidRPr="001E3995" w:rsidRDefault="00060828" w:rsidP="00060828">
            <w:pPr>
              <w:spacing w:after="0"/>
              <w:rPr>
                <w:rFonts w:ascii="Century Gothic" w:hAnsi="Century Gothic"/>
                <w:color w:val="000000"/>
              </w:rPr>
            </w:pPr>
            <w:proofErr w:type="spellStart"/>
            <w:r w:rsidRPr="001E3995">
              <w:rPr>
                <w:rFonts w:ascii="Century Gothic" w:hAnsi="Century Gothic"/>
                <w:color w:val="000000"/>
              </w:rPr>
              <w:t>Jaspreet</w:t>
            </w:r>
            <w:proofErr w:type="spellEnd"/>
            <w:r w:rsidRPr="001E3995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Birk</w:t>
            </w:r>
            <w:proofErr w:type="spellEnd"/>
            <w:r w:rsidRPr="001E3995">
              <w:rPr>
                <w:rFonts w:ascii="Century Gothic" w:hAnsi="Century Gothic"/>
                <w:color w:val="00000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41218" w14:textId="72A3AFE3" w:rsidR="00312AA2" w:rsidRPr="001E3995" w:rsidRDefault="00F637C6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2F0216" w:rsidRPr="001E3995" w14:paraId="55687C3C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1385F" w14:textId="77777777" w:rsidR="002F0216" w:rsidRPr="001E3995" w:rsidRDefault="002F0216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Amy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Nordo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C4DFC" w14:textId="77777777" w:rsidR="002F0216" w:rsidRPr="001E3995" w:rsidRDefault="002F0216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2F0216" w:rsidRPr="001E3995" w14:paraId="4F452CC5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2F2C6" w14:textId="77777777" w:rsidR="002F0216" w:rsidRPr="001E3995" w:rsidRDefault="002F0216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Chrystal Price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5BC3" w14:textId="77777777" w:rsidR="002F0216" w:rsidRPr="001E3995" w:rsidRDefault="002F0216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84757E" w:rsidRPr="001E3995" w14:paraId="375F3202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4EBE" w14:textId="77777777" w:rsidR="0084757E" w:rsidRPr="001E3995" w:rsidRDefault="0084757E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John Rober</w:t>
            </w:r>
            <w:r w:rsidR="00B01EA1" w:rsidRPr="001E3995">
              <w:rPr>
                <w:rFonts w:ascii="Century Gothic" w:hAnsi="Century Gothic"/>
                <w:color w:val="000000"/>
              </w:rPr>
              <w:t>t</w:t>
            </w:r>
            <w:r w:rsidRPr="001E3995">
              <w:rPr>
                <w:rFonts w:ascii="Century Gothic" w:hAnsi="Century Gothic"/>
                <w:color w:val="000000"/>
              </w:rPr>
              <w:t>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0AC4F" w14:textId="77777777" w:rsidR="0084757E" w:rsidRPr="001E3995" w:rsidRDefault="0084757E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7F4ED8" w:rsidRPr="001E3995" w14:paraId="6455C918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E525D" w14:textId="77777777" w:rsidR="007F4ED8" w:rsidRDefault="007F4ED8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John </w:t>
            </w:r>
            <w:proofErr w:type="spellStart"/>
            <w:r>
              <w:rPr>
                <w:rFonts w:ascii="Century Gothic" w:hAnsi="Century Gothic"/>
                <w:color w:val="000000"/>
              </w:rPr>
              <w:t>Loonsk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A993E" w14:textId="1E1ADE91" w:rsidR="007F4ED8" w:rsidRPr="001E3995" w:rsidRDefault="007F4ED8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A80825" w:rsidRPr="001E3995" w14:paraId="0B31B6E4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09B60" w14:textId="77777777" w:rsidR="00A80825" w:rsidRPr="001E3995" w:rsidRDefault="007F4ED8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proofErr w:type="spellStart"/>
            <w:r>
              <w:rPr>
                <w:rFonts w:ascii="Century Gothic" w:hAnsi="Century Gothic"/>
                <w:color w:val="000000"/>
              </w:rPr>
              <w:t>Gopi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</w:rPr>
              <w:t>Vora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(student of Rachel </w:t>
            </w:r>
            <w:proofErr w:type="spellStart"/>
            <w:r>
              <w:rPr>
                <w:rFonts w:ascii="Century Gothic" w:hAnsi="Century Gothic"/>
                <w:color w:val="000000"/>
              </w:rPr>
              <w:t>Richesson</w:t>
            </w:r>
            <w:proofErr w:type="spellEnd"/>
            <w:r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7CCD" w14:textId="07D91428" w:rsidR="00A80825" w:rsidRPr="001E3995" w:rsidRDefault="00A80825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</w:tbl>
    <w:p w14:paraId="0D420A65" w14:textId="77777777" w:rsidR="00312AA2" w:rsidRPr="001E3995" w:rsidRDefault="00312AA2" w:rsidP="00312AA2">
      <w:pPr>
        <w:spacing w:before="120"/>
        <w:rPr>
          <w:rFonts w:ascii="Century Gothic" w:hAnsi="Century Gothic" w:cs="Calibri"/>
        </w:rPr>
      </w:pPr>
      <w:r w:rsidRPr="001E3995">
        <w:rPr>
          <w:rFonts w:ascii="Century Gothic" w:hAnsi="Century Gothic" w:cs="Calibri"/>
        </w:rPr>
        <w:t>X = in attendance</w:t>
      </w:r>
    </w:p>
    <w:p w14:paraId="399575B2" w14:textId="77777777" w:rsidR="0091263F" w:rsidRPr="001E3995" w:rsidRDefault="0091263F" w:rsidP="004274BF">
      <w:pPr>
        <w:spacing w:after="0"/>
        <w:rPr>
          <w:rFonts w:ascii="Century Gothic" w:hAnsi="Century Gothic"/>
          <w:b/>
          <w:bCs/>
        </w:rPr>
      </w:pPr>
    </w:p>
    <w:p w14:paraId="35D0FF90" w14:textId="77777777" w:rsidR="00F45279" w:rsidRPr="001E3995" w:rsidRDefault="00F45279" w:rsidP="00F45279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Next Meeting Agenda</w:t>
      </w:r>
    </w:p>
    <w:p w14:paraId="2DE8FF3F" w14:textId="77777777" w:rsidR="00F45279" w:rsidRPr="001E3995" w:rsidRDefault="00F45279" w:rsidP="004274BF">
      <w:pPr>
        <w:spacing w:after="0"/>
        <w:rPr>
          <w:rFonts w:ascii="Century Gothic" w:hAnsi="Century Gothic"/>
          <w:b/>
          <w:bCs/>
        </w:rPr>
      </w:pPr>
    </w:p>
    <w:p w14:paraId="0ED8F3A1" w14:textId="339E80DD" w:rsidR="00CB5199" w:rsidRPr="001E3995" w:rsidRDefault="001E29AE" w:rsidP="00CB519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WGM</w:t>
      </w:r>
      <w:r w:rsidR="00AF1F4E">
        <w:rPr>
          <w:rFonts w:ascii="Century Gothic" w:hAnsi="Century Gothic"/>
          <w:bCs/>
        </w:rPr>
        <w:t xml:space="preserve"> Logistics</w:t>
      </w:r>
    </w:p>
    <w:p w14:paraId="340728E7" w14:textId="62C26863" w:rsidR="000049EF" w:rsidRPr="001E29AE" w:rsidRDefault="00FE1837" w:rsidP="00CB519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Cs/>
        </w:rPr>
      </w:pPr>
      <w:r>
        <w:rPr>
          <w:rFonts w:ascii="Century Gothic" w:hAnsi="Century Gothic"/>
        </w:rPr>
        <w:t>W</w:t>
      </w:r>
      <w:r w:rsidR="001E29AE">
        <w:rPr>
          <w:rFonts w:ascii="Century Gothic" w:hAnsi="Century Gothic"/>
        </w:rPr>
        <w:t>hite Paper</w:t>
      </w:r>
      <w:r w:rsidR="00AF1F4E">
        <w:rPr>
          <w:rFonts w:ascii="Century Gothic" w:hAnsi="Century Gothic"/>
        </w:rPr>
        <w:t xml:space="preserve"> Status</w:t>
      </w:r>
    </w:p>
    <w:p w14:paraId="4CE027F9" w14:textId="7F98C9A4" w:rsidR="001E29AE" w:rsidRPr="001E29AE" w:rsidRDefault="00AF1F4E" w:rsidP="00CB519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Cs/>
        </w:rPr>
      </w:pPr>
      <w:r>
        <w:rPr>
          <w:rFonts w:ascii="Century Gothic" w:hAnsi="Century Gothic"/>
        </w:rPr>
        <w:t>Story Scenario Interview</w:t>
      </w:r>
    </w:p>
    <w:p w14:paraId="42C0F2F5" w14:textId="77777777" w:rsidR="001E29AE" w:rsidRPr="00CB5199" w:rsidRDefault="001E29AE" w:rsidP="001E29AE">
      <w:pPr>
        <w:pStyle w:val="ListParagraph"/>
        <w:spacing w:after="0"/>
        <w:rPr>
          <w:rFonts w:ascii="Century Gothic" w:hAnsi="Century Gothic"/>
          <w:bCs/>
        </w:rPr>
      </w:pPr>
    </w:p>
    <w:p w14:paraId="11B8EF5A" w14:textId="77777777" w:rsidR="000049EF" w:rsidRPr="001E3995" w:rsidRDefault="000049EF" w:rsidP="000049EF">
      <w:pPr>
        <w:pStyle w:val="ListParagraph"/>
        <w:spacing w:after="0"/>
        <w:rPr>
          <w:rFonts w:ascii="Century Gothic" w:hAnsi="Century Gothic"/>
          <w:bCs/>
        </w:rPr>
      </w:pPr>
    </w:p>
    <w:p w14:paraId="7EC30378" w14:textId="77777777" w:rsidR="000049EF" w:rsidRDefault="00092CF1" w:rsidP="000049EF">
      <w:pPr>
        <w:autoSpaceDE w:val="0"/>
        <w:autoSpaceDN w:val="0"/>
        <w:rPr>
          <w:rFonts w:ascii="Century Gothic" w:hAnsi="Century Gothic"/>
          <w:b/>
          <w:bCs/>
        </w:rPr>
      </w:pPr>
      <w:r w:rsidRPr="001E3995">
        <w:rPr>
          <w:rFonts w:ascii="Century Gothic" w:hAnsi="Century Gothic"/>
          <w:b/>
          <w:bCs/>
        </w:rPr>
        <w:t>ACTION ITEMS </w:t>
      </w:r>
    </w:p>
    <w:p w14:paraId="08FF1637" w14:textId="7D79C859" w:rsidR="001E29AE" w:rsidRPr="0011561A" w:rsidRDefault="00AF1F4E" w:rsidP="001E29AE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Identify a </w:t>
      </w:r>
      <w:r w:rsidR="001E29AE">
        <w:rPr>
          <w:rFonts w:ascii="Century Gothic" w:hAnsi="Century Gothic"/>
        </w:rPr>
        <w:t>WGM Date</w:t>
      </w:r>
      <w:r>
        <w:rPr>
          <w:rFonts w:ascii="Century Gothic" w:hAnsi="Century Gothic"/>
        </w:rPr>
        <w:t xml:space="preserve"> - Anita</w:t>
      </w:r>
    </w:p>
    <w:p w14:paraId="3D03E26B" w14:textId="77777777" w:rsidR="001E29AE" w:rsidRDefault="001E29AE" w:rsidP="001E29AE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White Paper Status - Seth</w:t>
      </w:r>
    </w:p>
    <w:p w14:paraId="591203AD" w14:textId="02607813" w:rsidR="001E29AE" w:rsidRDefault="00AF1F4E" w:rsidP="001E29AE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Continue I</w:t>
      </w:r>
      <w:r w:rsidR="001E29AE">
        <w:rPr>
          <w:rFonts w:ascii="Century Gothic" w:hAnsi="Century Gothic"/>
        </w:rPr>
        <w:t xml:space="preserve">nterviews – </w:t>
      </w:r>
      <w:proofErr w:type="spellStart"/>
      <w:r w:rsidR="001E29AE">
        <w:rPr>
          <w:rFonts w:ascii="Century Gothic" w:hAnsi="Century Gothic"/>
        </w:rPr>
        <w:t>Jaspreet</w:t>
      </w:r>
      <w:proofErr w:type="spellEnd"/>
    </w:p>
    <w:p w14:paraId="35E4CD9B" w14:textId="5C1917D6" w:rsidR="001E29AE" w:rsidRDefault="00AF1F4E" w:rsidP="001E29AE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Provide </w:t>
      </w:r>
      <w:r w:rsidR="001E29AE">
        <w:rPr>
          <w:rFonts w:ascii="Century Gothic" w:hAnsi="Century Gothic"/>
        </w:rPr>
        <w:t>Contacts for</w:t>
      </w:r>
      <w:r>
        <w:rPr>
          <w:rFonts w:ascii="Century Gothic" w:hAnsi="Century Gothic"/>
        </w:rPr>
        <w:t xml:space="preserve"> Registry</w:t>
      </w:r>
      <w:r w:rsidR="001E29AE">
        <w:rPr>
          <w:rFonts w:ascii="Century Gothic" w:hAnsi="Century Gothic"/>
        </w:rPr>
        <w:t xml:space="preserve"> Provider – Seth</w:t>
      </w:r>
    </w:p>
    <w:p w14:paraId="25B07E04" w14:textId="49B44695" w:rsidR="001E29AE" w:rsidRDefault="00AF1F4E" w:rsidP="001E29AE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Create a </w:t>
      </w:r>
      <w:r w:rsidR="001E29AE">
        <w:rPr>
          <w:rFonts w:ascii="Century Gothic" w:hAnsi="Century Gothic"/>
        </w:rPr>
        <w:t>Glossary – Sarah</w:t>
      </w:r>
    </w:p>
    <w:p w14:paraId="7EDF1699" w14:textId="77777777" w:rsidR="001E29AE" w:rsidRPr="0011561A" w:rsidRDefault="001E29AE" w:rsidP="001E29AE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White Paper Distribution - Anita</w:t>
      </w:r>
    </w:p>
    <w:p w14:paraId="7745FA98" w14:textId="77777777" w:rsidR="00E70B24" w:rsidRDefault="00E70B24" w:rsidP="008A073A">
      <w:pPr>
        <w:spacing w:after="0"/>
        <w:ind w:firstLine="720"/>
        <w:rPr>
          <w:rFonts w:ascii="Century Gothic" w:hAnsi="Century Gothic"/>
        </w:rPr>
      </w:pPr>
    </w:p>
    <w:p w14:paraId="52AB8CE8" w14:textId="77777777" w:rsidR="008A073A" w:rsidRDefault="008A073A" w:rsidP="008A073A">
      <w:pPr>
        <w:spacing w:after="0"/>
        <w:ind w:firstLine="720"/>
        <w:rPr>
          <w:rFonts w:ascii="Century Gothic" w:hAnsi="Century Gothic"/>
        </w:rPr>
      </w:pPr>
    </w:p>
    <w:p w14:paraId="113AEC53" w14:textId="4D7E8C8D" w:rsidR="002A5689" w:rsidRDefault="002A5689" w:rsidP="002A5689">
      <w:pPr>
        <w:ind w:left="720"/>
        <w:rPr>
          <w:rFonts w:ascii="Century Gothic" w:hAnsi="Century Gothic"/>
          <w:b/>
          <w:bCs/>
        </w:rPr>
      </w:pPr>
    </w:p>
    <w:p w14:paraId="1279AAEF" w14:textId="1C88F728" w:rsidR="00BF524A" w:rsidRDefault="00BF524A" w:rsidP="00BF524A">
      <w:pPr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Previo</w:t>
      </w:r>
      <w:r w:rsidR="00170656">
        <w:rPr>
          <w:rFonts w:ascii="Century Gothic" w:hAnsi="Century Gothic"/>
          <w:b/>
          <w:bCs/>
        </w:rPr>
        <w:t>us Meeting</w:t>
      </w:r>
      <w:r w:rsidRPr="001E3995">
        <w:rPr>
          <w:rFonts w:ascii="Century Gothic" w:hAnsi="Century Gothic"/>
          <w:b/>
          <w:bCs/>
        </w:rPr>
        <w:t xml:space="preserve"> Action Items</w:t>
      </w:r>
      <w:r w:rsidRPr="001E3995">
        <w:rPr>
          <w:rFonts w:ascii="Century Gothic" w:hAnsi="Century Gothic"/>
        </w:rPr>
        <w:t xml:space="preserve">    </w:t>
      </w:r>
    </w:p>
    <w:p w14:paraId="5091535B" w14:textId="77777777" w:rsidR="001E29AE" w:rsidRPr="001E29AE" w:rsidRDefault="001E29AE" w:rsidP="001E29AE">
      <w:pPr>
        <w:pStyle w:val="ListParagraph"/>
        <w:numPr>
          <w:ilvl w:val="0"/>
          <w:numId w:val="31"/>
        </w:numPr>
        <w:spacing w:after="0"/>
        <w:rPr>
          <w:rFonts w:ascii="Century Gothic" w:hAnsi="Century Gothic"/>
        </w:rPr>
      </w:pPr>
      <w:r w:rsidRPr="001E29AE">
        <w:rPr>
          <w:rFonts w:ascii="Century Gothic" w:hAnsi="Century Gothic"/>
          <w:b/>
        </w:rPr>
        <w:lastRenderedPageBreak/>
        <w:t>WGM</w:t>
      </w:r>
      <w:r w:rsidRPr="001E29AE">
        <w:rPr>
          <w:rFonts w:ascii="Century Gothic" w:hAnsi="Century Gothic"/>
        </w:rPr>
        <w:t xml:space="preserve">  Anita to finalize dates and give to Sarah (re: International contacts)</w:t>
      </w:r>
    </w:p>
    <w:p w14:paraId="72379F06" w14:textId="77777777" w:rsidR="001E29AE" w:rsidRPr="002A6FCC" w:rsidRDefault="001E29AE" w:rsidP="001E29AE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2A6FCC">
        <w:rPr>
          <w:rFonts w:ascii="Century Gothic" w:hAnsi="Century Gothic"/>
          <w:b/>
        </w:rPr>
        <w:t xml:space="preserve">White Paper Status </w:t>
      </w:r>
      <w:r w:rsidRPr="002A6FCC">
        <w:rPr>
          <w:rFonts w:ascii="Century Gothic" w:hAnsi="Century Gothic"/>
        </w:rPr>
        <w:t>– Seth</w:t>
      </w:r>
      <w:r>
        <w:rPr>
          <w:rFonts w:ascii="Century Gothic" w:hAnsi="Century Gothic"/>
        </w:rPr>
        <w:t xml:space="preserve"> will follow-up on tasks:  (1) Sending final version to Anita, </w:t>
      </w:r>
      <w:proofErr w:type="gramStart"/>
      <w:r>
        <w:rPr>
          <w:rFonts w:ascii="Century Gothic" w:hAnsi="Century Gothic"/>
        </w:rPr>
        <w:t>and  (</w:t>
      </w:r>
      <w:proofErr w:type="gramEnd"/>
      <w:r>
        <w:rPr>
          <w:rFonts w:ascii="Century Gothic" w:hAnsi="Century Gothic"/>
        </w:rPr>
        <w:t>2)</w:t>
      </w:r>
      <w:r w:rsidRPr="002A6FCC">
        <w:rPr>
          <w:rFonts w:ascii="Century Gothic" w:hAnsi="Century Gothic"/>
        </w:rPr>
        <w:t xml:space="preserve">  Reach</w:t>
      </w:r>
      <w:r>
        <w:rPr>
          <w:rFonts w:ascii="Century Gothic" w:hAnsi="Century Gothic"/>
        </w:rPr>
        <w:t>ing</w:t>
      </w:r>
      <w:r w:rsidRPr="002A6FCC">
        <w:rPr>
          <w:rFonts w:ascii="Century Gothic" w:hAnsi="Century Gothic"/>
        </w:rPr>
        <w:t xml:space="preserve"> out to those Registries participating.</w:t>
      </w:r>
    </w:p>
    <w:p w14:paraId="5ADCA8A2" w14:textId="77777777" w:rsidR="001E29AE" w:rsidRPr="002A6FCC" w:rsidRDefault="001E29AE" w:rsidP="001E29AE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2A6FCC">
        <w:rPr>
          <w:rFonts w:ascii="Century Gothic" w:hAnsi="Century Gothic"/>
          <w:b/>
        </w:rPr>
        <w:t>Craft message to accompany white paper</w:t>
      </w:r>
      <w:r w:rsidRPr="002A6FCC">
        <w:rPr>
          <w:rFonts w:ascii="Century Gothic" w:hAnsi="Century Gothic"/>
        </w:rPr>
        <w:t xml:space="preserve"> – Seth.</w:t>
      </w:r>
    </w:p>
    <w:p w14:paraId="5E3E27A4" w14:textId="77777777" w:rsidR="001E29AE" w:rsidRPr="002A6FCC" w:rsidRDefault="001E29AE" w:rsidP="001E29AE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2A6FCC">
        <w:rPr>
          <w:rFonts w:ascii="Century Gothic" w:hAnsi="Century Gothic"/>
          <w:b/>
        </w:rPr>
        <w:t>Compile list of groups to whom White Paper should be sent</w:t>
      </w:r>
      <w:r w:rsidRPr="002A6FCC">
        <w:rPr>
          <w:rFonts w:ascii="Century Gothic" w:hAnsi="Century Gothic"/>
        </w:rPr>
        <w:t xml:space="preserve"> – Anita.</w:t>
      </w:r>
    </w:p>
    <w:p w14:paraId="1183A1C9" w14:textId="77777777" w:rsidR="001E29AE" w:rsidRPr="002A6FCC" w:rsidRDefault="001E29AE" w:rsidP="001E29AE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2A6FCC">
        <w:rPr>
          <w:rFonts w:ascii="Century Gothic" w:hAnsi="Century Gothic"/>
          <w:b/>
        </w:rPr>
        <w:t>Help coordinate interviews with different types of registries and providers</w:t>
      </w:r>
      <w:r w:rsidRPr="002A6FCC">
        <w:rPr>
          <w:rFonts w:ascii="Century Gothic" w:hAnsi="Century Gothic"/>
        </w:rPr>
        <w:t xml:space="preserve"> – Seth.</w:t>
      </w:r>
    </w:p>
    <w:p w14:paraId="01E26262" w14:textId="240493CE" w:rsidR="001E29AE" w:rsidRPr="002A6FCC" w:rsidRDefault="001E29AE" w:rsidP="001E29AE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2A6FCC">
        <w:rPr>
          <w:rFonts w:ascii="Century Gothic" w:hAnsi="Century Gothic"/>
          <w:b/>
        </w:rPr>
        <w:t xml:space="preserve">Anita and </w:t>
      </w:r>
      <w:proofErr w:type="spellStart"/>
      <w:r w:rsidRPr="002A6FCC">
        <w:rPr>
          <w:rFonts w:ascii="Century Gothic" w:hAnsi="Century Gothic"/>
          <w:b/>
        </w:rPr>
        <w:t>Jaspreet</w:t>
      </w:r>
      <w:proofErr w:type="spellEnd"/>
      <w:r w:rsidRPr="002A6FCC">
        <w:rPr>
          <w:rFonts w:ascii="Century Gothic" w:hAnsi="Century Gothic"/>
        </w:rPr>
        <w:t xml:space="preserve"> to meet separately</w:t>
      </w:r>
      <w:r w:rsidR="00AF1F4E">
        <w:rPr>
          <w:rFonts w:ascii="Century Gothic" w:hAnsi="Century Gothic"/>
        </w:rPr>
        <w:t xml:space="preserve"> about the interviews</w:t>
      </w:r>
    </w:p>
    <w:p w14:paraId="64E4EC37" w14:textId="77777777" w:rsidR="001E29AE" w:rsidRPr="002A6FCC" w:rsidRDefault="001E29AE" w:rsidP="001E29AE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2A6FCC">
        <w:rPr>
          <w:rFonts w:ascii="Century Gothic" w:hAnsi="Century Gothic"/>
          <w:b/>
        </w:rPr>
        <w:t>HL7 contact in Australia</w:t>
      </w:r>
      <w:r w:rsidRPr="002A6FCC">
        <w:rPr>
          <w:rFonts w:ascii="Century Gothic" w:hAnsi="Century Gothic"/>
        </w:rPr>
        <w:t xml:space="preserve"> - Russ</w:t>
      </w:r>
    </w:p>
    <w:p w14:paraId="3B5B791C" w14:textId="77777777" w:rsidR="00452705" w:rsidRPr="001E3995" w:rsidRDefault="000049EF" w:rsidP="003D1164">
      <w:pPr>
        <w:pStyle w:val="ListParagraph"/>
        <w:spacing w:after="0"/>
        <w:ind w:left="1449" w:hanging="360"/>
        <w:rPr>
          <w:rFonts w:ascii="Century Gothic" w:hAnsi="Century Gothic"/>
          <w:b/>
          <w:i/>
        </w:rPr>
      </w:pPr>
      <w:r w:rsidRPr="001E3995">
        <w:rPr>
          <w:rFonts w:ascii="Century Gothic" w:hAnsi="Century Gothic"/>
        </w:rPr>
        <w:t> </w:t>
      </w:r>
    </w:p>
    <w:p w14:paraId="3F41FB04" w14:textId="77777777" w:rsidR="000049EF" w:rsidRPr="001E3995" w:rsidRDefault="000049EF" w:rsidP="000049EF">
      <w:pPr>
        <w:autoSpaceDE w:val="0"/>
        <w:autoSpaceDN w:val="0"/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Agenda</w:t>
      </w:r>
    </w:p>
    <w:p w14:paraId="6147AC1B" w14:textId="77777777" w:rsidR="000049EF" w:rsidRPr="001E3995" w:rsidRDefault="000049EF" w:rsidP="000049EF">
      <w:pPr>
        <w:autoSpaceDE w:val="0"/>
        <w:autoSpaceDN w:val="0"/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 </w:t>
      </w:r>
    </w:p>
    <w:p w14:paraId="15A277FB" w14:textId="77777777" w:rsidR="00AA1AFB" w:rsidRPr="001E3995" w:rsidRDefault="00AA1AFB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 xml:space="preserve">Attendance - </w:t>
      </w:r>
      <w:r w:rsidRPr="001E3995">
        <w:rPr>
          <w:rFonts w:ascii="Century Gothic" w:hAnsi="Century Gothic"/>
        </w:rPr>
        <w:t>Karen</w:t>
      </w:r>
    </w:p>
    <w:p w14:paraId="14E18871" w14:textId="77777777" w:rsidR="00AA1AFB" w:rsidRPr="001E3995" w:rsidRDefault="00AA1AFB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Approval of Meeting Summary –</w:t>
      </w:r>
      <w:r w:rsidRPr="001E3995">
        <w:rPr>
          <w:rFonts w:ascii="Century Gothic" w:hAnsi="Century Gothic"/>
        </w:rPr>
        <w:t xml:space="preserve"> Anita</w:t>
      </w:r>
    </w:p>
    <w:p w14:paraId="2B3C09A1" w14:textId="77777777" w:rsidR="00AA1AFB" w:rsidRPr="001E3995" w:rsidRDefault="00AA1AFB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 xml:space="preserve">            </w:t>
      </w:r>
      <w:r w:rsidRPr="001E3995">
        <w:rPr>
          <w:rFonts w:ascii="Century Gothic" w:hAnsi="Century Gothic"/>
          <w:i/>
          <w:iCs/>
        </w:rPr>
        <w:t>Posted:</w:t>
      </w:r>
      <w:r w:rsidRPr="001E3995">
        <w:rPr>
          <w:rFonts w:ascii="Century Gothic" w:hAnsi="Century Gothic"/>
          <w:b/>
          <w:bCs/>
        </w:rPr>
        <w:t xml:space="preserve"> </w:t>
      </w:r>
      <w:hyperlink r:id="rId9" w:history="1">
        <w:r w:rsidRPr="001E3995">
          <w:rPr>
            <w:rStyle w:val="Hyperlink"/>
            <w:rFonts w:ascii="Century Gothic" w:hAnsi="Century Gothic"/>
          </w:rPr>
          <w:t>http://wiki.hl7.org/index.php?title=Registry_DAM</w:t>
        </w:r>
      </w:hyperlink>
    </w:p>
    <w:p w14:paraId="394A3044" w14:textId="77777777" w:rsidR="00AA1AFB" w:rsidRPr="001E3995" w:rsidRDefault="00AA1AFB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Review of Agenda –</w:t>
      </w:r>
      <w:r w:rsidRPr="001E3995">
        <w:rPr>
          <w:rFonts w:ascii="Century Gothic" w:hAnsi="Century Gothic"/>
        </w:rPr>
        <w:t xml:space="preserve"> Anita</w:t>
      </w:r>
    </w:p>
    <w:p w14:paraId="6E2A852E" w14:textId="77777777" w:rsidR="00AA1AFB" w:rsidRDefault="00AA1AFB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Hot Topics</w:t>
      </w:r>
      <w:r w:rsidRPr="001E3995">
        <w:rPr>
          <w:rFonts w:ascii="Century Gothic" w:hAnsi="Century Gothic"/>
        </w:rPr>
        <w:t>-Group</w:t>
      </w:r>
    </w:p>
    <w:p w14:paraId="704425CD" w14:textId="77777777" w:rsidR="0007458D" w:rsidRPr="001E3995" w:rsidRDefault="0007458D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</w:p>
    <w:p w14:paraId="016B1F7D" w14:textId="2DE6EDD7" w:rsidR="0007458D" w:rsidRPr="00E07BCB" w:rsidRDefault="0007458D" w:rsidP="00E07BCB">
      <w:pPr>
        <w:pStyle w:val="ListParagraph"/>
        <w:numPr>
          <w:ilvl w:val="1"/>
          <w:numId w:val="20"/>
        </w:numPr>
        <w:autoSpaceDE w:val="0"/>
        <w:autoSpaceDN w:val="0"/>
        <w:spacing w:after="0"/>
        <w:rPr>
          <w:rFonts w:ascii="Century Gothic" w:hAnsi="Century Gothic"/>
          <w:b/>
          <w:bCs/>
        </w:rPr>
      </w:pPr>
      <w:r w:rsidRPr="00E07BCB">
        <w:rPr>
          <w:rFonts w:ascii="Century Gothic" w:hAnsi="Century Gothic"/>
          <w:b/>
          <w:bCs/>
        </w:rPr>
        <w:t>Date for May WGM</w:t>
      </w:r>
      <w:r w:rsidR="00800ECC">
        <w:rPr>
          <w:rFonts w:ascii="Century Gothic" w:hAnsi="Century Gothic"/>
          <w:b/>
          <w:bCs/>
        </w:rPr>
        <w:t xml:space="preserve"> - </w:t>
      </w:r>
      <w:r w:rsidR="00800ECC" w:rsidRPr="00800ECC">
        <w:rPr>
          <w:rFonts w:ascii="Century Gothic" w:hAnsi="Century Gothic"/>
          <w:bCs/>
        </w:rPr>
        <w:t>pending</w:t>
      </w:r>
    </w:p>
    <w:p w14:paraId="05A3B530" w14:textId="77777777" w:rsidR="0007458D" w:rsidRPr="00E07BCB" w:rsidRDefault="0007458D" w:rsidP="00E07BCB">
      <w:pPr>
        <w:pStyle w:val="ListParagraph"/>
        <w:numPr>
          <w:ilvl w:val="1"/>
          <w:numId w:val="20"/>
        </w:numPr>
        <w:autoSpaceDE w:val="0"/>
        <w:autoSpaceDN w:val="0"/>
        <w:spacing w:after="0"/>
        <w:rPr>
          <w:rFonts w:ascii="Century Gothic" w:hAnsi="Century Gothic"/>
          <w:b/>
          <w:bCs/>
        </w:rPr>
      </w:pPr>
      <w:r w:rsidRPr="00E07BCB">
        <w:rPr>
          <w:rFonts w:ascii="Century Gothic" w:hAnsi="Century Gothic"/>
          <w:b/>
          <w:bCs/>
        </w:rPr>
        <w:t xml:space="preserve">Agenda for May </w:t>
      </w:r>
      <w:r w:rsidR="002A6FCC" w:rsidRPr="00E07BCB">
        <w:rPr>
          <w:rFonts w:ascii="Century Gothic" w:hAnsi="Century Gothic"/>
          <w:b/>
          <w:bCs/>
        </w:rPr>
        <w:t>W</w:t>
      </w:r>
      <w:r w:rsidRPr="00E07BCB">
        <w:rPr>
          <w:rFonts w:ascii="Century Gothic" w:hAnsi="Century Gothic"/>
          <w:b/>
          <w:bCs/>
        </w:rPr>
        <w:t>GM</w:t>
      </w:r>
    </w:p>
    <w:p w14:paraId="746A9D72" w14:textId="0F3F2A80" w:rsidR="00AA1AFB" w:rsidRPr="00E07BCB" w:rsidRDefault="00AA1AFB" w:rsidP="00E07BCB">
      <w:pPr>
        <w:pStyle w:val="ListParagraph"/>
        <w:numPr>
          <w:ilvl w:val="1"/>
          <w:numId w:val="20"/>
        </w:numPr>
        <w:autoSpaceDE w:val="0"/>
        <w:autoSpaceDN w:val="0"/>
        <w:spacing w:after="0"/>
        <w:rPr>
          <w:rFonts w:ascii="Century Gothic" w:hAnsi="Century Gothic"/>
        </w:rPr>
      </w:pPr>
      <w:r w:rsidRPr="00E07BCB">
        <w:rPr>
          <w:rFonts w:ascii="Century Gothic" w:hAnsi="Century Gothic"/>
          <w:b/>
          <w:bCs/>
        </w:rPr>
        <w:t xml:space="preserve">White Paper Status – </w:t>
      </w:r>
      <w:r w:rsidRPr="00E07BCB">
        <w:rPr>
          <w:rFonts w:ascii="Century Gothic" w:hAnsi="Century Gothic"/>
        </w:rPr>
        <w:t xml:space="preserve">Seth </w:t>
      </w:r>
    </w:p>
    <w:p w14:paraId="39270DCB" w14:textId="77777777" w:rsidR="0007458D" w:rsidRDefault="0007458D" w:rsidP="00AA1AFB">
      <w:pPr>
        <w:autoSpaceDE w:val="0"/>
        <w:autoSpaceDN w:val="0"/>
        <w:spacing w:after="0"/>
        <w:ind w:left="720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ab/>
      </w:r>
      <w:r w:rsidRPr="0007458D">
        <w:rPr>
          <w:rFonts w:ascii="Century Gothic" w:hAnsi="Century Gothic"/>
          <w:bCs/>
        </w:rPr>
        <w:t>Literature Review</w:t>
      </w:r>
    </w:p>
    <w:p w14:paraId="054E185E" w14:textId="0FBA3F5F" w:rsidR="00800ECC" w:rsidRPr="00800ECC" w:rsidRDefault="00800ECC" w:rsidP="00800ECC">
      <w:pPr>
        <w:pStyle w:val="ListParagraph"/>
        <w:numPr>
          <w:ilvl w:val="1"/>
          <w:numId w:val="20"/>
        </w:numPr>
        <w:autoSpaceDE w:val="0"/>
        <w:autoSpaceDN w:val="0"/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Domain Analysis Model Update - </w:t>
      </w:r>
      <w:r>
        <w:rPr>
          <w:rFonts w:ascii="Century Gothic" w:hAnsi="Century Gothic"/>
        </w:rPr>
        <w:t>Abdul Malik</w:t>
      </w:r>
    </w:p>
    <w:p w14:paraId="2A48E436" w14:textId="6913B2C2" w:rsidR="00AA1AFB" w:rsidRPr="00E07BCB" w:rsidRDefault="00AA1AFB" w:rsidP="00E07BCB">
      <w:pPr>
        <w:pStyle w:val="ListParagraph"/>
        <w:numPr>
          <w:ilvl w:val="0"/>
          <w:numId w:val="23"/>
        </w:numPr>
        <w:autoSpaceDE w:val="0"/>
        <w:autoSpaceDN w:val="0"/>
        <w:spacing w:after="0"/>
        <w:rPr>
          <w:rFonts w:ascii="Century Gothic" w:hAnsi="Century Gothic"/>
        </w:rPr>
      </w:pPr>
      <w:r w:rsidRPr="00E07BCB">
        <w:rPr>
          <w:rFonts w:ascii="Century Gothic" w:hAnsi="Century Gothic"/>
          <w:b/>
          <w:bCs/>
        </w:rPr>
        <w:t xml:space="preserve">Storyboard </w:t>
      </w:r>
      <w:r w:rsidR="0007458D" w:rsidRPr="00E07BCB">
        <w:rPr>
          <w:rFonts w:ascii="Century Gothic" w:hAnsi="Century Gothic"/>
          <w:b/>
          <w:bCs/>
        </w:rPr>
        <w:t>Interview Updates</w:t>
      </w:r>
      <w:r w:rsidR="00800ECC">
        <w:rPr>
          <w:rFonts w:ascii="Century Gothic" w:hAnsi="Century Gothic"/>
          <w:b/>
          <w:bCs/>
        </w:rPr>
        <w:t xml:space="preserve"> - </w:t>
      </w:r>
      <w:proofErr w:type="spellStart"/>
      <w:r w:rsidR="00800ECC">
        <w:rPr>
          <w:rFonts w:ascii="Century Gothic" w:hAnsi="Century Gothic"/>
          <w:bCs/>
        </w:rPr>
        <w:t>Jaspreet</w:t>
      </w:r>
      <w:proofErr w:type="spellEnd"/>
    </w:p>
    <w:p w14:paraId="4967BFB0" w14:textId="77777777" w:rsidR="00F45279" w:rsidRPr="001E3995" w:rsidRDefault="00F45279" w:rsidP="004274BF">
      <w:pPr>
        <w:spacing w:after="0"/>
        <w:rPr>
          <w:rFonts w:ascii="Century Gothic" w:hAnsi="Century Gothic"/>
          <w:b/>
        </w:rPr>
      </w:pPr>
    </w:p>
    <w:p w14:paraId="2C319523" w14:textId="77777777" w:rsidR="0073392B" w:rsidRPr="001E3995" w:rsidRDefault="00060828" w:rsidP="004274BF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Summary</w:t>
      </w:r>
    </w:p>
    <w:p w14:paraId="05331D29" w14:textId="77777777" w:rsidR="006061AA" w:rsidRPr="001E3995" w:rsidRDefault="006061AA" w:rsidP="004274BF">
      <w:pPr>
        <w:spacing w:after="0"/>
        <w:rPr>
          <w:rFonts w:ascii="Century Gothic" w:hAnsi="Century Gothic"/>
          <w:b/>
        </w:rPr>
      </w:pPr>
    </w:p>
    <w:p w14:paraId="14F25F46" w14:textId="77777777" w:rsidR="0073392B" w:rsidRPr="001E3995" w:rsidRDefault="006061AA" w:rsidP="009B4B27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Attendance – taken &amp; noted</w:t>
      </w:r>
      <w:r w:rsidR="0012489D" w:rsidRPr="001E3995">
        <w:rPr>
          <w:rFonts w:ascii="Century Gothic" w:hAnsi="Century Gothic"/>
          <w:b/>
        </w:rPr>
        <w:t xml:space="preserve"> above</w:t>
      </w:r>
    </w:p>
    <w:p w14:paraId="313DCECE" w14:textId="77777777" w:rsidR="006061AA" w:rsidRDefault="006061AA" w:rsidP="009B4B27">
      <w:pPr>
        <w:spacing w:after="0"/>
        <w:rPr>
          <w:rFonts w:ascii="Century Gothic" w:hAnsi="Century Gothic"/>
        </w:rPr>
      </w:pPr>
    </w:p>
    <w:p w14:paraId="2B338E87" w14:textId="77777777" w:rsidR="00CD11BC" w:rsidRDefault="00CD11BC" w:rsidP="00CD11BC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Review of Agenda – Anita</w:t>
      </w:r>
    </w:p>
    <w:p w14:paraId="73EF94C6" w14:textId="77777777" w:rsidR="00CD11BC" w:rsidRDefault="00CD11BC" w:rsidP="00CD11BC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Attendance</w:t>
      </w:r>
    </w:p>
    <w:p w14:paraId="492B77ED" w14:textId="6FE43D9D" w:rsidR="00CD11BC" w:rsidRDefault="00622B05" w:rsidP="00CD11B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May WGM </w:t>
      </w:r>
      <w:proofErr w:type="gramStart"/>
      <w:r w:rsidR="00CD11BC">
        <w:rPr>
          <w:rFonts w:ascii="Century Gothic" w:hAnsi="Century Gothic"/>
        </w:rPr>
        <w:t>date</w:t>
      </w:r>
      <w:proofErr w:type="gramEnd"/>
    </w:p>
    <w:p w14:paraId="23A48CA7" w14:textId="77777777" w:rsidR="00CD11BC" w:rsidRDefault="00CD11BC" w:rsidP="00CD11B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WP status</w:t>
      </w:r>
    </w:p>
    <w:p w14:paraId="794F39D8" w14:textId="774C3CC5" w:rsidR="00800ECC" w:rsidRDefault="00800ECC" w:rsidP="00800ECC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Domain Analysis Model Update</w:t>
      </w:r>
    </w:p>
    <w:p w14:paraId="6F6B0283" w14:textId="42C44209" w:rsidR="00800ECC" w:rsidRPr="007F4ED8" w:rsidRDefault="00800ECC" w:rsidP="00800ECC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Storyboard Interview Updates</w:t>
      </w:r>
    </w:p>
    <w:p w14:paraId="483C2269" w14:textId="77777777" w:rsidR="00800ECC" w:rsidRPr="001E3995" w:rsidRDefault="00800ECC" w:rsidP="009B4B27">
      <w:pPr>
        <w:spacing w:after="0"/>
        <w:rPr>
          <w:rFonts w:ascii="Century Gothic" w:hAnsi="Century Gothic"/>
        </w:rPr>
      </w:pPr>
    </w:p>
    <w:p w14:paraId="2CF4384C" w14:textId="216203E5" w:rsidR="006061AA" w:rsidRPr="001E3995" w:rsidRDefault="006061AA" w:rsidP="006061AA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Approval of Me</w:t>
      </w:r>
      <w:r w:rsidR="00AA1AFB" w:rsidRPr="001E3995">
        <w:rPr>
          <w:rFonts w:ascii="Century Gothic" w:hAnsi="Century Gothic"/>
          <w:b/>
        </w:rPr>
        <w:t>eting Minutes (</w:t>
      </w:r>
      <w:r w:rsidR="00800ECC">
        <w:rPr>
          <w:rFonts w:ascii="Century Gothic" w:hAnsi="Century Gothic"/>
          <w:b/>
        </w:rPr>
        <w:t>February 8</w:t>
      </w:r>
      <w:r w:rsidR="004F0D69">
        <w:rPr>
          <w:rFonts w:ascii="Century Gothic" w:hAnsi="Century Gothic"/>
          <w:b/>
        </w:rPr>
        <w:t>, 2017</w:t>
      </w:r>
      <w:r w:rsidRPr="001E3995">
        <w:rPr>
          <w:rFonts w:ascii="Century Gothic" w:hAnsi="Century Gothic"/>
          <w:b/>
        </w:rPr>
        <w:t>)</w:t>
      </w:r>
      <w:r w:rsidR="00404D0A" w:rsidRPr="001E3995">
        <w:rPr>
          <w:rFonts w:ascii="Century Gothic" w:hAnsi="Century Gothic"/>
          <w:b/>
        </w:rPr>
        <w:t xml:space="preserve"> </w:t>
      </w:r>
    </w:p>
    <w:p w14:paraId="30209872" w14:textId="77777777" w:rsidR="006061AA" w:rsidRPr="001E3995" w:rsidRDefault="006061AA" w:rsidP="006061AA">
      <w:pPr>
        <w:spacing w:after="0"/>
        <w:rPr>
          <w:rFonts w:ascii="Century Gothic" w:hAnsi="Century Gothic"/>
          <w:b/>
        </w:rPr>
      </w:pPr>
    </w:p>
    <w:p w14:paraId="6D852946" w14:textId="2C76FF13" w:rsidR="004F0D69" w:rsidRDefault="004F0D69" w:rsidP="004F0D69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t xml:space="preserve">Motion made by </w:t>
      </w:r>
      <w:r w:rsidR="007F4ED8">
        <w:rPr>
          <w:rFonts w:ascii="Century Gothic" w:hAnsi="Century Gothic"/>
          <w:sz w:val="24"/>
          <w:szCs w:val="24"/>
        </w:rPr>
        <w:t xml:space="preserve">Anita Walden </w:t>
      </w:r>
      <w:r w:rsidRPr="00772F84">
        <w:rPr>
          <w:rFonts w:ascii="Century Gothic" w:hAnsi="Century Gothic"/>
          <w:sz w:val="24"/>
          <w:szCs w:val="24"/>
        </w:rPr>
        <w:t>to approve minutes</w:t>
      </w:r>
      <w:r w:rsidR="00E07BCB">
        <w:rPr>
          <w:rFonts w:ascii="Century Gothic" w:hAnsi="Century Gothic"/>
          <w:sz w:val="24"/>
          <w:szCs w:val="24"/>
        </w:rPr>
        <w:t xml:space="preserve"> of </w:t>
      </w:r>
      <w:r w:rsidR="00170656">
        <w:rPr>
          <w:rFonts w:ascii="Century Gothic" w:hAnsi="Century Gothic"/>
          <w:sz w:val="24"/>
          <w:szCs w:val="24"/>
        </w:rPr>
        <w:t>previous meeting</w:t>
      </w:r>
      <w:r w:rsidRPr="00772F84">
        <w:rPr>
          <w:rFonts w:ascii="Century Gothic" w:hAnsi="Century Gothic"/>
          <w:sz w:val="24"/>
          <w:szCs w:val="24"/>
        </w:rPr>
        <w:t xml:space="preserve">, </w:t>
      </w:r>
    </w:p>
    <w:p w14:paraId="288D56CC" w14:textId="78DCD603" w:rsidR="004F0D69" w:rsidRPr="00772F84" w:rsidRDefault="004F0D69" w:rsidP="004F0D69">
      <w:pPr>
        <w:spacing w:after="0"/>
        <w:ind w:left="720"/>
        <w:rPr>
          <w:rFonts w:ascii="Century Gothic" w:hAnsi="Century Gothic"/>
          <w:sz w:val="24"/>
          <w:szCs w:val="24"/>
        </w:rPr>
      </w:pPr>
      <w:proofErr w:type="gramStart"/>
      <w:r w:rsidRPr="00772F84">
        <w:rPr>
          <w:rFonts w:ascii="Century Gothic" w:hAnsi="Century Gothic"/>
          <w:sz w:val="24"/>
          <w:szCs w:val="24"/>
        </w:rPr>
        <w:lastRenderedPageBreak/>
        <w:t>2</w:t>
      </w:r>
      <w:r w:rsidRPr="00772F84">
        <w:rPr>
          <w:rFonts w:ascii="Century Gothic" w:hAnsi="Century Gothic"/>
          <w:sz w:val="24"/>
          <w:szCs w:val="24"/>
          <w:vertAlign w:val="superscript"/>
        </w:rPr>
        <w:t>nd</w:t>
      </w:r>
      <w:r w:rsidRPr="00772F8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by </w:t>
      </w:r>
      <w:r w:rsidR="00F637C6">
        <w:rPr>
          <w:rFonts w:ascii="Century Gothic" w:hAnsi="Century Gothic"/>
          <w:sz w:val="24"/>
          <w:szCs w:val="24"/>
        </w:rPr>
        <w:t>Sarah</w:t>
      </w:r>
      <w:r w:rsidR="007F4ED8">
        <w:rPr>
          <w:rFonts w:ascii="Century Gothic" w:hAnsi="Century Gothic"/>
          <w:sz w:val="24"/>
          <w:szCs w:val="24"/>
        </w:rPr>
        <w:t>.</w:t>
      </w:r>
      <w:proofErr w:type="gramEnd"/>
    </w:p>
    <w:p w14:paraId="51478708" w14:textId="3CA34BC1" w:rsidR="004F0D69" w:rsidRPr="00772F84" w:rsidRDefault="00F637C6" w:rsidP="004F0D69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Abstentions – 0</w:t>
      </w:r>
    </w:p>
    <w:p w14:paraId="40141D37" w14:textId="4DB7226D" w:rsidR="004F0D69" w:rsidRPr="00772F84" w:rsidRDefault="00800ECC" w:rsidP="004F0D69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Nay –</w:t>
      </w:r>
      <w:r w:rsidR="002A5764">
        <w:rPr>
          <w:rFonts w:ascii="Century Gothic" w:hAnsi="Century Gothic"/>
          <w:sz w:val="24"/>
          <w:szCs w:val="24"/>
        </w:rPr>
        <w:t xml:space="preserve"> </w:t>
      </w:r>
      <w:r w:rsidR="00F637C6">
        <w:rPr>
          <w:rFonts w:ascii="Century Gothic" w:hAnsi="Century Gothic"/>
          <w:sz w:val="24"/>
          <w:szCs w:val="24"/>
        </w:rPr>
        <w:t>0</w:t>
      </w:r>
    </w:p>
    <w:p w14:paraId="404EC922" w14:textId="73EC5313" w:rsidR="004F0D69" w:rsidRDefault="004F0D69" w:rsidP="002A5689">
      <w:pPr>
        <w:spacing w:after="0"/>
        <w:ind w:firstLine="72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t xml:space="preserve">Yea – </w:t>
      </w:r>
      <w:r w:rsidR="00F637C6">
        <w:rPr>
          <w:rFonts w:ascii="Century Gothic" w:hAnsi="Century Gothic"/>
          <w:sz w:val="24"/>
          <w:szCs w:val="24"/>
        </w:rPr>
        <w:t>5</w:t>
      </w:r>
      <w:r w:rsidR="002A5689">
        <w:rPr>
          <w:rFonts w:ascii="Century Gothic" w:hAnsi="Century Gothic"/>
          <w:sz w:val="24"/>
          <w:szCs w:val="24"/>
        </w:rPr>
        <w:tab/>
      </w:r>
      <w:r w:rsidR="002A5689">
        <w:rPr>
          <w:rFonts w:ascii="Century Gothic" w:hAnsi="Century Gothic"/>
          <w:sz w:val="24"/>
          <w:szCs w:val="24"/>
        </w:rPr>
        <w:tab/>
      </w:r>
      <w:r w:rsidR="002A5689">
        <w:rPr>
          <w:rFonts w:ascii="Century Gothic" w:hAnsi="Century Gothic"/>
          <w:sz w:val="24"/>
          <w:szCs w:val="24"/>
        </w:rPr>
        <w:tab/>
      </w:r>
      <w:r w:rsidR="002A5689">
        <w:rPr>
          <w:rFonts w:ascii="Century Gothic" w:hAnsi="Century Gothic"/>
          <w:sz w:val="24"/>
          <w:szCs w:val="24"/>
        </w:rPr>
        <w:tab/>
      </w:r>
      <w:r w:rsidR="002A5689">
        <w:rPr>
          <w:rFonts w:ascii="Century Gothic" w:hAnsi="Century Gothic"/>
          <w:sz w:val="24"/>
          <w:szCs w:val="24"/>
        </w:rPr>
        <w:tab/>
      </w:r>
      <w:r w:rsidR="002A5689">
        <w:rPr>
          <w:rFonts w:ascii="Century Gothic" w:hAnsi="Century Gothic"/>
          <w:sz w:val="24"/>
          <w:szCs w:val="24"/>
        </w:rPr>
        <w:tab/>
      </w:r>
      <w:r w:rsidR="002A5689">
        <w:rPr>
          <w:rFonts w:ascii="Century Gothic" w:hAnsi="Century Gothic"/>
          <w:sz w:val="24"/>
          <w:szCs w:val="24"/>
        </w:rPr>
        <w:tab/>
      </w:r>
      <w:r w:rsidRPr="002A5689">
        <w:rPr>
          <w:rFonts w:ascii="Century Gothic" w:hAnsi="Century Gothic"/>
          <w:b/>
          <w:i/>
          <w:sz w:val="24"/>
          <w:szCs w:val="24"/>
        </w:rPr>
        <w:t>Minutes Approved.</w:t>
      </w:r>
    </w:p>
    <w:p w14:paraId="7E261F78" w14:textId="77777777" w:rsidR="00800ECC" w:rsidRDefault="00800ECC" w:rsidP="004F0D69">
      <w:pPr>
        <w:spacing w:after="0"/>
        <w:ind w:firstLine="720"/>
        <w:rPr>
          <w:rFonts w:ascii="Century Gothic" w:hAnsi="Century Gothic"/>
          <w:sz w:val="24"/>
          <w:szCs w:val="24"/>
        </w:rPr>
      </w:pPr>
    </w:p>
    <w:p w14:paraId="643A552C" w14:textId="77777777" w:rsidR="006061AA" w:rsidRPr="001E3995" w:rsidRDefault="00AA1AFB" w:rsidP="006061AA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Hot Topics – Group</w:t>
      </w:r>
    </w:p>
    <w:p w14:paraId="2CE26076" w14:textId="77777777" w:rsidR="00AA1AFB" w:rsidRPr="001E3995" w:rsidRDefault="00AA1AFB" w:rsidP="006061AA">
      <w:pPr>
        <w:spacing w:after="0"/>
        <w:rPr>
          <w:rFonts w:ascii="Century Gothic" w:hAnsi="Century Gothic"/>
          <w:b/>
        </w:rPr>
      </w:pPr>
    </w:p>
    <w:p w14:paraId="61E03B98" w14:textId="6CDF006A" w:rsidR="0011561A" w:rsidRDefault="00404D0A" w:rsidP="00800ECC">
      <w:p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  <w:b/>
        </w:rPr>
        <w:tab/>
      </w:r>
      <w:proofErr w:type="gramStart"/>
      <w:r w:rsidR="00F637C6">
        <w:rPr>
          <w:rFonts w:ascii="Century Gothic" w:hAnsi="Century Gothic"/>
          <w:b/>
        </w:rPr>
        <w:t>News regarding Registries?</w:t>
      </w:r>
      <w:proofErr w:type="gramEnd"/>
      <w:r w:rsidR="00F637C6">
        <w:rPr>
          <w:rFonts w:ascii="Century Gothic" w:hAnsi="Century Gothic"/>
        </w:rPr>
        <w:t xml:space="preserve">  </w:t>
      </w:r>
    </w:p>
    <w:p w14:paraId="421FD560" w14:textId="4C3BFD8F" w:rsidR="00F637C6" w:rsidRDefault="00F637C6" w:rsidP="009840AB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European Registries - Sarah mentions Trauma Group; Let them present – maybe half day symposium?  Learn activities around world and how we can help each other – what can we offer Europeans?  How similar to US Registries?  </w:t>
      </w:r>
      <w:proofErr w:type="gramStart"/>
      <w:r w:rsidR="00070290">
        <w:rPr>
          <w:rFonts w:ascii="Century Gothic" w:hAnsi="Century Gothic"/>
        </w:rPr>
        <w:t>Standardizations</w:t>
      </w:r>
      <w:r>
        <w:rPr>
          <w:rFonts w:ascii="Century Gothic" w:hAnsi="Century Gothic"/>
        </w:rPr>
        <w:t>?</w:t>
      </w:r>
      <w:proofErr w:type="gramEnd"/>
      <w:r>
        <w:rPr>
          <w:rFonts w:ascii="Century Gothic" w:hAnsi="Century Gothic"/>
        </w:rPr>
        <w:t xml:space="preserve">  Sarah will reach out for dates &amp; times</w:t>
      </w:r>
      <w:r w:rsidR="00070290">
        <w:rPr>
          <w:rFonts w:ascii="Century Gothic" w:hAnsi="Century Gothic"/>
        </w:rPr>
        <w:t xml:space="preserve"> to arrange</w:t>
      </w:r>
      <w:r>
        <w:rPr>
          <w:rFonts w:ascii="Century Gothic" w:hAnsi="Century Gothic"/>
        </w:rPr>
        <w:t xml:space="preserve">.  All appear in favor of inviting Trauma team to present their approach to registries.   UK work re: Trauma and Genomics is registry driven.  Keep funding going but don’t reinvent the wheel.   </w:t>
      </w:r>
      <w:proofErr w:type="gramStart"/>
      <w:r>
        <w:rPr>
          <w:rFonts w:ascii="Century Gothic" w:hAnsi="Century Gothic"/>
        </w:rPr>
        <w:t xml:space="preserve">Sidebar with Sarah available </w:t>
      </w:r>
      <w:r w:rsidR="002A5689">
        <w:rPr>
          <w:rFonts w:ascii="Century Gothic" w:hAnsi="Century Gothic"/>
        </w:rPr>
        <w:t>up</w:t>
      </w:r>
      <w:r>
        <w:rPr>
          <w:rFonts w:ascii="Century Gothic" w:hAnsi="Century Gothic"/>
        </w:rPr>
        <w:t>on request.</w:t>
      </w:r>
      <w:proofErr w:type="gramEnd"/>
      <w:r>
        <w:rPr>
          <w:rFonts w:ascii="Century Gothic" w:hAnsi="Century Gothic"/>
        </w:rPr>
        <w:t xml:space="preserve">  See date options</w:t>
      </w:r>
      <w:r w:rsidR="00BC18ED">
        <w:rPr>
          <w:rFonts w:ascii="Century Gothic" w:hAnsi="Century Gothic"/>
        </w:rPr>
        <w:t xml:space="preserve"> below.</w:t>
      </w:r>
    </w:p>
    <w:p w14:paraId="34F42610" w14:textId="77777777" w:rsidR="00F637C6" w:rsidRDefault="00F637C6" w:rsidP="00800ECC">
      <w:pPr>
        <w:spacing w:after="0"/>
        <w:rPr>
          <w:rFonts w:ascii="Century Gothic" w:hAnsi="Century Gothic"/>
        </w:rPr>
      </w:pPr>
    </w:p>
    <w:p w14:paraId="725B29E8" w14:textId="77777777" w:rsidR="0011561A" w:rsidRPr="0011561A" w:rsidRDefault="0011561A" w:rsidP="0011561A">
      <w:pPr>
        <w:spacing w:after="0"/>
        <w:rPr>
          <w:rFonts w:ascii="Century Gothic" w:hAnsi="Century Gothic"/>
          <w:b/>
        </w:rPr>
      </w:pPr>
      <w:r w:rsidRPr="0011561A">
        <w:rPr>
          <w:rFonts w:ascii="Century Gothic" w:hAnsi="Century Gothic"/>
          <w:b/>
        </w:rPr>
        <w:t>Agenda</w:t>
      </w:r>
    </w:p>
    <w:p w14:paraId="2E639481" w14:textId="77777777" w:rsidR="001A7033" w:rsidRDefault="001A7033" w:rsidP="00464D31">
      <w:pPr>
        <w:spacing w:after="0"/>
        <w:ind w:firstLine="720"/>
        <w:rPr>
          <w:rFonts w:ascii="Century Gothic" w:hAnsi="Century Gothic"/>
        </w:rPr>
      </w:pPr>
    </w:p>
    <w:p w14:paraId="3D44F001" w14:textId="77777777" w:rsidR="001A7033" w:rsidRDefault="001A7033" w:rsidP="00464D31">
      <w:pPr>
        <w:spacing w:after="0"/>
        <w:ind w:firstLine="720"/>
        <w:rPr>
          <w:rFonts w:ascii="Century Gothic" w:hAnsi="Century Gothic"/>
          <w:b/>
        </w:rPr>
      </w:pPr>
      <w:r w:rsidRPr="001A7033">
        <w:rPr>
          <w:rFonts w:ascii="Century Gothic" w:hAnsi="Century Gothic"/>
          <w:b/>
        </w:rPr>
        <w:t xml:space="preserve">WGM </w:t>
      </w:r>
    </w:p>
    <w:p w14:paraId="18B839B9" w14:textId="77777777" w:rsidR="001A7033" w:rsidRPr="00E64F7B" w:rsidRDefault="001A7033" w:rsidP="00E64F7B">
      <w:pPr>
        <w:pStyle w:val="ListParagraph"/>
        <w:numPr>
          <w:ilvl w:val="0"/>
          <w:numId w:val="25"/>
        </w:numPr>
        <w:spacing w:after="0"/>
        <w:rPr>
          <w:rFonts w:ascii="Century Gothic" w:hAnsi="Century Gothic"/>
          <w:b/>
        </w:rPr>
      </w:pPr>
      <w:r w:rsidRPr="00E64F7B">
        <w:rPr>
          <w:rFonts w:ascii="Century Gothic" w:hAnsi="Century Gothic"/>
          <w:b/>
        </w:rPr>
        <w:t>Date Suggestions</w:t>
      </w:r>
    </w:p>
    <w:p w14:paraId="0526965F" w14:textId="14461B3C" w:rsidR="001A7033" w:rsidRDefault="00F637C6" w:rsidP="00F637C6">
      <w:pPr>
        <w:spacing w:after="0"/>
        <w:ind w:left="720"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Anita – Wed. Q3 or Thurs. Q4.</w:t>
      </w:r>
      <w:proofErr w:type="gramEnd"/>
      <w:r>
        <w:rPr>
          <w:rFonts w:ascii="Century Gothic" w:hAnsi="Century Gothic"/>
        </w:rPr>
        <w:t xml:space="preserve">  Preference is Wed. Q3 – Anita to confirm.  </w:t>
      </w:r>
      <w:r w:rsidR="001A7033">
        <w:rPr>
          <w:rFonts w:ascii="Century Gothic" w:hAnsi="Century Gothic"/>
        </w:rPr>
        <w:t xml:space="preserve"> </w:t>
      </w:r>
      <w:r w:rsidR="0011561A">
        <w:rPr>
          <w:rFonts w:ascii="Century Gothic" w:hAnsi="Century Gothic"/>
        </w:rPr>
        <w:tab/>
      </w:r>
    </w:p>
    <w:p w14:paraId="34636D04" w14:textId="77777777" w:rsidR="0086340E" w:rsidRDefault="0086340E" w:rsidP="00464D31">
      <w:pPr>
        <w:spacing w:after="0"/>
        <w:ind w:firstLine="720"/>
        <w:rPr>
          <w:rFonts w:ascii="Century Gothic" w:hAnsi="Century Gothic"/>
        </w:rPr>
      </w:pPr>
    </w:p>
    <w:p w14:paraId="066EDF09" w14:textId="14BC379F" w:rsidR="008A073A" w:rsidRPr="00BC18ED" w:rsidRDefault="0011561A" w:rsidP="00800ECC">
      <w:pPr>
        <w:pStyle w:val="ListParagraph"/>
        <w:numPr>
          <w:ilvl w:val="0"/>
          <w:numId w:val="25"/>
        </w:numPr>
        <w:spacing w:after="0"/>
        <w:rPr>
          <w:rFonts w:ascii="Century Gothic" w:hAnsi="Century Gothic"/>
        </w:rPr>
      </w:pPr>
      <w:r w:rsidRPr="00800ECC">
        <w:rPr>
          <w:rFonts w:ascii="Century Gothic" w:hAnsi="Century Gothic"/>
          <w:b/>
        </w:rPr>
        <w:t>Agenda</w:t>
      </w:r>
      <w:r w:rsidR="00BC18ED">
        <w:rPr>
          <w:rFonts w:ascii="Century Gothic" w:hAnsi="Century Gothic"/>
          <w:b/>
        </w:rPr>
        <w:t xml:space="preserve"> Suggestions</w:t>
      </w:r>
      <w:r w:rsidRPr="00800ECC">
        <w:rPr>
          <w:rFonts w:ascii="Century Gothic" w:hAnsi="Century Gothic"/>
          <w:b/>
        </w:rPr>
        <w:t xml:space="preserve"> </w:t>
      </w:r>
    </w:p>
    <w:p w14:paraId="61F0325D" w14:textId="32FE56C8" w:rsidR="00BC18ED" w:rsidRDefault="00070290" w:rsidP="00BC18ED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Invite European groups</w:t>
      </w:r>
      <w:r w:rsidR="00BC18ED">
        <w:rPr>
          <w:rFonts w:ascii="Century Gothic" w:hAnsi="Century Gothic"/>
        </w:rPr>
        <w:t>.</w:t>
      </w:r>
    </w:p>
    <w:p w14:paraId="56C8FAD1" w14:textId="0FED1145" w:rsidR="00BC18ED" w:rsidRDefault="00BC18ED" w:rsidP="00BC18ED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Add White Paper?</w:t>
      </w:r>
    </w:p>
    <w:p w14:paraId="71713982" w14:textId="289E4B5A" w:rsidR="00800ECC" w:rsidRDefault="00BC18ED" w:rsidP="00BC18ED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Add DAM as a basis for HL7 standards (implementation guides, functional models)</w:t>
      </w:r>
    </w:p>
    <w:p w14:paraId="5BBD8054" w14:textId="5BDB6975" w:rsidR="00BC18ED" w:rsidRDefault="00BC18ED" w:rsidP="00BC18ED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Add Glossary?  Sarah to com</w:t>
      </w:r>
      <w:r w:rsidR="003B1A97">
        <w:rPr>
          <w:rFonts w:ascii="Century Gothic" w:hAnsi="Century Gothic"/>
        </w:rPr>
        <w:t>pile based on HL7 glossary</w:t>
      </w:r>
      <w:r>
        <w:rPr>
          <w:rFonts w:ascii="Century Gothic" w:hAnsi="Century Gothic"/>
        </w:rPr>
        <w:t xml:space="preserve">.  </w:t>
      </w:r>
      <w:r w:rsidR="003B1A97">
        <w:rPr>
          <w:rFonts w:ascii="Century Gothic" w:hAnsi="Century Gothic"/>
        </w:rPr>
        <w:t xml:space="preserve">Insert </w:t>
      </w:r>
      <w:r>
        <w:rPr>
          <w:rFonts w:ascii="Century Gothic" w:hAnsi="Century Gothic"/>
        </w:rPr>
        <w:t>in back of White paper.</w:t>
      </w:r>
    </w:p>
    <w:p w14:paraId="5EA6F8DC" w14:textId="3F2FFCCC" w:rsidR="00AF1F4E" w:rsidRPr="00BC18ED" w:rsidRDefault="00AF1F4E" w:rsidP="00BC18ED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Discuss next steps on how to apply DAM to Registries…Identify gaps</w:t>
      </w:r>
    </w:p>
    <w:p w14:paraId="5B041E36" w14:textId="77777777" w:rsidR="002E77F0" w:rsidRDefault="002E77F0" w:rsidP="0086340E">
      <w:pPr>
        <w:spacing w:after="0"/>
        <w:ind w:left="720"/>
        <w:rPr>
          <w:rFonts w:ascii="Century Gothic" w:hAnsi="Century Gothic"/>
          <w:b/>
        </w:rPr>
      </w:pPr>
    </w:p>
    <w:p w14:paraId="666F0986" w14:textId="17923462" w:rsidR="0011561A" w:rsidRDefault="008A073A" w:rsidP="0086340E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White Paper Status </w:t>
      </w:r>
      <w:r w:rsidR="0011561A">
        <w:rPr>
          <w:rFonts w:ascii="Century Gothic" w:hAnsi="Century Gothic"/>
          <w:b/>
        </w:rPr>
        <w:t xml:space="preserve">– Seth </w:t>
      </w:r>
    </w:p>
    <w:p w14:paraId="3C6034BA" w14:textId="4331B02E" w:rsidR="0081038D" w:rsidRDefault="0081038D" w:rsidP="00464D31">
      <w:pPr>
        <w:spacing w:after="0"/>
        <w:ind w:firstLine="720"/>
        <w:rPr>
          <w:rFonts w:ascii="Century Gothic" w:hAnsi="Century Gothic"/>
        </w:rPr>
      </w:pPr>
    </w:p>
    <w:p w14:paraId="6440B6A4" w14:textId="78E08ADD" w:rsidR="00BC18ED" w:rsidRDefault="00BC18ED" w:rsidP="00BC18ED">
      <w:pPr>
        <w:pStyle w:val="ListParagraph"/>
        <w:numPr>
          <w:ilvl w:val="0"/>
          <w:numId w:val="2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Updated and forwarded to Anita</w:t>
      </w:r>
    </w:p>
    <w:p w14:paraId="17357545" w14:textId="074B08FE" w:rsidR="00BC18ED" w:rsidRDefault="00CF7560" w:rsidP="00BC18ED">
      <w:pPr>
        <w:pStyle w:val="ListParagraph"/>
        <w:numPr>
          <w:ilvl w:val="0"/>
          <w:numId w:val="2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One page message prepared to accompany paper</w:t>
      </w:r>
    </w:p>
    <w:p w14:paraId="4407CB19" w14:textId="30C75F3F" w:rsidR="00CF7560" w:rsidRDefault="00CF7560" w:rsidP="00BC18ED">
      <w:pPr>
        <w:pStyle w:val="ListParagraph"/>
        <w:numPr>
          <w:ilvl w:val="0"/>
          <w:numId w:val="2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Literature review compiled </w:t>
      </w:r>
      <w:r w:rsidR="00F87B6E">
        <w:rPr>
          <w:rFonts w:ascii="Century Gothic" w:hAnsi="Century Gothic"/>
        </w:rPr>
        <w:t xml:space="preserve"> (Peter may find useful for his project)</w:t>
      </w:r>
    </w:p>
    <w:p w14:paraId="1D2F8CFC" w14:textId="77777777" w:rsidR="00CF7560" w:rsidRDefault="00CF7560" w:rsidP="00CF7560">
      <w:pPr>
        <w:spacing w:after="0"/>
        <w:rPr>
          <w:rFonts w:ascii="Century Gothic" w:hAnsi="Century Gothic"/>
        </w:rPr>
      </w:pPr>
    </w:p>
    <w:p w14:paraId="73EAD38A" w14:textId="347B21F4" w:rsidR="00CF7560" w:rsidRDefault="00F87B6E" w:rsidP="00CF7560">
      <w:pPr>
        <w:spacing w:after="0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Next Step:  </w:t>
      </w:r>
      <w:r w:rsidR="00CF7560">
        <w:rPr>
          <w:rFonts w:ascii="Century Gothic" w:hAnsi="Century Gothic"/>
        </w:rPr>
        <w:t>Ready to distribute</w:t>
      </w:r>
      <w:r>
        <w:rPr>
          <w:rFonts w:ascii="Century Gothic" w:hAnsi="Century Gothic"/>
        </w:rPr>
        <w:t xml:space="preserve">, post on Wiki and invite comments.  </w:t>
      </w:r>
      <w:proofErr w:type="gramStart"/>
      <w:r>
        <w:rPr>
          <w:rFonts w:ascii="Century Gothic" w:hAnsi="Century Gothic"/>
        </w:rPr>
        <w:t>Tom to send to CMMS</w:t>
      </w:r>
      <w:r w:rsidR="004B20EF">
        <w:rPr>
          <w:rFonts w:ascii="Century Gothic" w:hAnsi="Century Gothic"/>
        </w:rPr>
        <w:t xml:space="preserve"> and internals, and</w:t>
      </w:r>
      <w:r>
        <w:rPr>
          <w:rFonts w:ascii="Century Gothic" w:hAnsi="Century Gothic"/>
        </w:rPr>
        <w:t xml:space="preserve"> Anita </w:t>
      </w:r>
      <w:r w:rsidR="004B20EF">
        <w:rPr>
          <w:rFonts w:ascii="Century Gothic" w:hAnsi="Century Gothic"/>
        </w:rPr>
        <w:t>to</w:t>
      </w:r>
      <w:r>
        <w:rPr>
          <w:rFonts w:ascii="Century Gothic" w:hAnsi="Century Gothic"/>
        </w:rPr>
        <w:t xml:space="preserve"> </w:t>
      </w:r>
      <w:r w:rsidR="00AF1F4E">
        <w:rPr>
          <w:rFonts w:ascii="Century Gothic" w:hAnsi="Century Gothic"/>
        </w:rPr>
        <w:t>MDEPINET</w:t>
      </w:r>
      <w:r w:rsidR="002A5689">
        <w:rPr>
          <w:rFonts w:ascii="Century Gothic" w:hAnsi="Century Gothic"/>
        </w:rPr>
        <w:t xml:space="preserve"> </w:t>
      </w:r>
      <w:r w:rsidR="004B20EF">
        <w:rPr>
          <w:rFonts w:ascii="Century Gothic" w:hAnsi="Century Gothic"/>
        </w:rPr>
        <w:t>and FDA.</w:t>
      </w:r>
      <w:proofErr w:type="gramEnd"/>
      <w:r w:rsidR="004B20EF">
        <w:rPr>
          <w:rFonts w:ascii="Century Gothic" w:hAnsi="Century Gothic"/>
        </w:rPr>
        <w:t xml:space="preserve">  Anita suggests keeping track of those from whom comments are invited for follow-up purposes.   </w:t>
      </w:r>
      <w:r>
        <w:rPr>
          <w:rFonts w:ascii="Century Gothic" w:hAnsi="Century Gothic"/>
        </w:rPr>
        <w:t xml:space="preserve">  </w:t>
      </w:r>
    </w:p>
    <w:p w14:paraId="27FEBE28" w14:textId="77777777" w:rsidR="00800ECC" w:rsidRDefault="00800ECC" w:rsidP="00464D31">
      <w:pPr>
        <w:spacing w:after="0"/>
        <w:ind w:firstLine="720"/>
        <w:rPr>
          <w:rFonts w:ascii="Century Gothic" w:hAnsi="Century Gothic"/>
        </w:rPr>
      </w:pPr>
    </w:p>
    <w:p w14:paraId="22C92D73" w14:textId="59B0637C" w:rsidR="00800ECC" w:rsidRPr="009840AB" w:rsidRDefault="00800ECC" w:rsidP="00800ECC">
      <w:pPr>
        <w:spacing w:after="0"/>
        <w:ind w:firstLine="720"/>
        <w:rPr>
          <w:rFonts w:ascii="Century Gothic" w:hAnsi="Century Gothic"/>
          <w:b/>
          <w:i/>
        </w:rPr>
      </w:pPr>
      <w:r w:rsidRPr="00800ECC">
        <w:rPr>
          <w:rFonts w:ascii="Century Gothic" w:hAnsi="Century Gothic"/>
          <w:b/>
        </w:rPr>
        <w:t>Domain Analysis Model Update</w:t>
      </w:r>
      <w:r w:rsidR="009840AB">
        <w:rPr>
          <w:rFonts w:ascii="Century Gothic" w:hAnsi="Century Gothic"/>
          <w:b/>
        </w:rPr>
        <w:t xml:space="preserve"> – </w:t>
      </w:r>
      <w:proofErr w:type="spellStart"/>
      <w:r w:rsidR="009840AB">
        <w:rPr>
          <w:rFonts w:ascii="Century Gothic" w:hAnsi="Century Gothic"/>
          <w:b/>
          <w:i/>
        </w:rPr>
        <w:t>AbdulMalik</w:t>
      </w:r>
      <w:proofErr w:type="spellEnd"/>
      <w:r w:rsidR="009840AB">
        <w:rPr>
          <w:rFonts w:ascii="Century Gothic" w:hAnsi="Century Gothic"/>
          <w:b/>
          <w:i/>
        </w:rPr>
        <w:t xml:space="preserve"> not available</w:t>
      </w:r>
    </w:p>
    <w:p w14:paraId="704F0AB1" w14:textId="77777777" w:rsidR="00800ECC" w:rsidRPr="00800ECC" w:rsidRDefault="00800ECC" w:rsidP="00800ECC">
      <w:pPr>
        <w:spacing w:after="0"/>
        <w:ind w:firstLine="720"/>
        <w:rPr>
          <w:rFonts w:ascii="Century Gothic" w:hAnsi="Century Gothic"/>
          <w:b/>
        </w:rPr>
      </w:pPr>
    </w:p>
    <w:p w14:paraId="1AE151FF" w14:textId="3D62C3F7" w:rsidR="00800ECC" w:rsidRDefault="00800ECC" w:rsidP="00800ECC">
      <w:pPr>
        <w:spacing w:after="0"/>
        <w:ind w:firstLine="720"/>
        <w:rPr>
          <w:rFonts w:ascii="Century Gothic" w:hAnsi="Century Gothic"/>
          <w:b/>
        </w:rPr>
      </w:pPr>
      <w:r w:rsidRPr="00800ECC">
        <w:rPr>
          <w:rFonts w:ascii="Century Gothic" w:hAnsi="Century Gothic"/>
          <w:b/>
        </w:rPr>
        <w:t>Storyboard Interview Updates</w:t>
      </w:r>
      <w:r w:rsidR="009840AB">
        <w:rPr>
          <w:rFonts w:ascii="Century Gothic" w:hAnsi="Century Gothic"/>
          <w:b/>
        </w:rPr>
        <w:t xml:space="preserve"> - </w:t>
      </w:r>
      <w:proofErr w:type="spellStart"/>
      <w:r w:rsidR="009840AB">
        <w:rPr>
          <w:rFonts w:ascii="Century Gothic" w:hAnsi="Century Gothic"/>
          <w:b/>
        </w:rPr>
        <w:t>Jaspreet</w:t>
      </w:r>
      <w:proofErr w:type="spellEnd"/>
    </w:p>
    <w:p w14:paraId="17AC910F" w14:textId="77777777" w:rsidR="009840AB" w:rsidRPr="00800ECC" w:rsidRDefault="009840AB" w:rsidP="00800ECC">
      <w:pPr>
        <w:spacing w:after="0"/>
        <w:ind w:firstLine="720"/>
        <w:rPr>
          <w:rFonts w:ascii="Century Gothic" w:hAnsi="Century Gothic"/>
          <w:b/>
        </w:rPr>
      </w:pPr>
    </w:p>
    <w:p w14:paraId="5E9B663F" w14:textId="77777777" w:rsidR="009840AB" w:rsidRPr="00965FF8" w:rsidRDefault="009840AB" w:rsidP="009840AB">
      <w:pPr>
        <w:pStyle w:val="ListParagraph"/>
        <w:numPr>
          <w:ilvl w:val="0"/>
          <w:numId w:val="30"/>
        </w:numPr>
        <w:autoSpaceDE w:val="0"/>
        <w:autoSpaceDN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</w:rPr>
        <w:lastRenderedPageBreak/>
        <w:t>Met with Anita</w:t>
      </w:r>
    </w:p>
    <w:p w14:paraId="0AAE5A01" w14:textId="77777777" w:rsidR="009840AB" w:rsidRPr="00965FF8" w:rsidRDefault="009840AB" w:rsidP="009840AB">
      <w:pPr>
        <w:pStyle w:val="ListParagraph"/>
        <w:numPr>
          <w:ilvl w:val="0"/>
          <w:numId w:val="30"/>
        </w:numPr>
        <w:autoSpaceDE w:val="0"/>
        <w:autoSpaceDN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</w:rPr>
        <w:t xml:space="preserve">Will meet with Frank </w:t>
      </w:r>
      <w:proofErr w:type="spellStart"/>
      <w:r>
        <w:rPr>
          <w:rFonts w:ascii="Century Gothic" w:hAnsi="Century Gothic"/>
          <w:bCs/>
        </w:rPr>
        <w:t>Minyon</w:t>
      </w:r>
      <w:proofErr w:type="spellEnd"/>
      <w:r>
        <w:rPr>
          <w:rFonts w:ascii="Century Gothic" w:hAnsi="Century Gothic"/>
          <w:bCs/>
        </w:rPr>
        <w:t xml:space="preserve"> tomorrow</w:t>
      </w:r>
    </w:p>
    <w:p w14:paraId="5DBF870B" w14:textId="77777777" w:rsidR="009840AB" w:rsidRPr="00965FF8" w:rsidRDefault="009840AB" w:rsidP="009840AB">
      <w:pPr>
        <w:pStyle w:val="ListParagraph"/>
        <w:numPr>
          <w:ilvl w:val="0"/>
          <w:numId w:val="30"/>
        </w:numPr>
        <w:autoSpaceDE w:val="0"/>
        <w:autoSpaceDN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</w:rPr>
        <w:t>Will format interview board afterwards</w:t>
      </w:r>
    </w:p>
    <w:p w14:paraId="03B766E7" w14:textId="30A67991" w:rsidR="009840AB" w:rsidRDefault="00330CCC" w:rsidP="003F6A7F">
      <w:pPr>
        <w:autoSpaceDE w:val="0"/>
        <w:autoSpaceDN w:val="0"/>
        <w:ind w:left="1080"/>
        <w:rPr>
          <w:rFonts w:ascii="Century Gothic" w:hAnsi="Century Gothic"/>
          <w:bCs/>
        </w:rPr>
      </w:pPr>
      <w:proofErr w:type="gramStart"/>
      <w:r>
        <w:rPr>
          <w:rFonts w:ascii="Century Gothic" w:hAnsi="Century Gothic"/>
          <w:bCs/>
        </w:rPr>
        <w:t>Seth to help coordinate interviews with different types of registries and providers.</w:t>
      </w:r>
      <w:proofErr w:type="gramEnd"/>
      <w:r>
        <w:rPr>
          <w:rFonts w:ascii="Century Gothic" w:hAnsi="Century Gothic"/>
          <w:bCs/>
        </w:rPr>
        <w:t xml:space="preserve">  </w:t>
      </w:r>
      <w:r>
        <w:rPr>
          <w:rFonts w:ascii="Century Gothic" w:hAnsi="Century Gothic"/>
          <w:bCs/>
          <w:i/>
        </w:rPr>
        <w:t xml:space="preserve"> </w:t>
      </w:r>
      <w:proofErr w:type="gramStart"/>
      <w:r>
        <w:rPr>
          <w:rFonts w:ascii="Century Gothic" w:hAnsi="Century Gothic"/>
          <w:bCs/>
        </w:rPr>
        <w:t xml:space="preserve">Will </w:t>
      </w:r>
      <w:r w:rsidR="003F6A7F">
        <w:rPr>
          <w:rFonts w:ascii="Century Gothic" w:hAnsi="Century Gothic"/>
          <w:bCs/>
        </w:rPr>
        <w:t>provide info.</w:t>
      </w:r>
      <w:proofErr w:type="gramEnd"/>
      <w:r w:rsidR="003F6A7F">
        <w:rPr>
          <w:rFonts w:ascii="Century Gothic" w:hAnsi="Century Gothic"/>
          <w:bCs/>
        </w:rPr>
        <w:t xml:space="preserve"> </w:t>
      </w:r>
      <w:proofErr w:type="gramStart"/>
      <w:r w:rsidR="003F6A7F">
        <w:rPr>
          <w:rFonts w:ascii="Century Gothic" w:hAnsi="Century Gothic"/>
          <w:bCs/>
        </w:rPr>
        <w:t>re</w:t>
      </w:r>
      <w:proofErr w:type="gramEnd"/>
      <w:r w:rsidR="003F6A7F">
        <w:rPr>
          <w:rFonts w:ascii="Century Gothic" w:hAnsi="Century Gothic"/>
          <w:bCs/>
        </w:rPr>
        <w:t xml:space="preserve">: </w:t>
      </w:r>
      <w:r>
        <w:rPr>
          <w:rFonts w:ascii="Century Gothic" w:hAnsi="Century Gothic"/>
          <w:bCs/>
        </w:rPr>
        <w:t xml:space="preserve">Registry Steward, and re: </w:t>
      </w:r>
      <w:r w:rsidR="003F6A7F">
        <w:rPr>
          <w:rFonts w:ascii="Century Gothic" w:hAnsi="Century Gothic"/>
          <w:bCs/>
        </w:rPr>
        <w:t>clinician or p</w:t>
      </w:r>
      <w:r w:rsidR="009840AB">
        <w:rPr>
          <w:rFonts w:ascii="Century Gothic" w:hAnsi="Century Gothic"/>
          <w:bCs/>
        </w:rPr>
        <w:t>rovider side</w:t>
      </w:r>
      <w:r w:rsidR="003F6A7F">
        <w:rPr>
          <w:rFonts w:ascii="Century Gothic" w:hAnsi="Century Gothic"/>
          <w:bCs/>
        </w:rPr>
        <w:t>.   A</w:t>
      </w:r>
      <w:r w:rsidR="009840AB">
        <w:rPr>
          <w:rFonts w:ascii="Century Gothic" w:hAnsi="Century Gothic"/>
          <w:bCs/>
        </w:rPr>
        <w:t>nother typ</w:t>
      </w:r>
      <w:r w:rsidR="003F6A7F">
        <w:rPr>
          <w:rFonts w:ascii="Century Gothic" w:hAnsi="Century Gothic"/>
          <w:bCs/>
        </w:rPr>
        <w:t>e would be helpful and Sarah suggests</w:t>
      </w:r>
      <w:r w:rsidR="009840AB">
        <w:rPr>
          <w:rFonts w:ascii="Century Gothic" w:hAnsi="Century Gothic"/>
          <w:bCs/>
        </w:rPr>
        <w:t xml:space="preserve"> Melissa Francisco, Director</w:t>
      </w:r>
      <w:r w:rsidR="003F6A7F">
        <w:rPr>
          <w:rFonts w:ascii="Century Gothic" w:hAnsi="Century Gothic"/>
          <w:bCs/>
        </w:rPr>
        <w:t xml:space="preserve">, </w:t>
      </w:r>
      <w:proofErr w:type="gramStart"/>
      <w:r w:rsidR="003F6A7F">
        <w:rPr>
          <w:rFonts w:ascii="Century Gothic" w:hAnsi="Century Gothic"/>
          <w:bCs/>
        </w:rPr>
        <w:t>Amer</w:t>
      </w:r>
      <w:proofErr w:type="gramEnd"/>
      <w:r w:rsidR="003F6A7F">
        <w:rPr>
          <w:rFonts w:ascii="Century Gothic" w:hAnsi="Century Gothic"/>
          <w:bCs/>
        </w:rPr>
        <w:t>. Society of Hematology.</w:t>
      </w:r>
    </w:p>
    <w:p w14:paraId="3553D3FB" w14:textId="3EFF2CB4" w:rsidR="009840AB" w:rsidRPr="009840AB" w:rsidRDefault="003F6A7F" w:rsidP="009840AB">
      <w:pPr>
        <w:autoSpaceDE w:val="0"/>
        <w:autoSpaceDN w:val="0"/>
        <w:ind w:left="108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Anita</w:t>
      </w:r>
      <w:r w:rsidR="003B1A97">
        <w:rPr>
          <w:rFonts w:ascii="Century Gothic" w:hAnsi="Century Gothic"/>
          <w:bCs/>
        </w:rPr>
        <w:t>:</w:t>
      </w:r>
      <w:r w:rsidR="00330CCC">
        <w:rPr>
          <w:rFonts w:ascii="Century Gothic" w:hAnsi="Century Gothic"/>
          <w:bCs/>
        </w:rPr>
        <w:t xml:space="preserve"> M</w:t>
      </w:r>
      <w:r>
        <w:rPr>
          <w:rFonts w:ascii="Century Gothic" w:hAnsi="Century Gothic"/>
          <w:bCs/>
        </w:rPr>
        <w:t xml:space="preserve">ake the connections and she and </w:t>
      </w:r>
      <w:proofErr w:type="spellStart"/>
      <w:r>
        <w:rPr>
          <w:rFonts w:ascii="Century Gothic" w:hAnsi="Century Gothic"/>
          <w:bCs/>
        </w:rPr>
        <w:t>Jaspreet</w:t>
      </w:r>
      <w:proofErr w:type="spellEnd"/>
      <w:r>
        <w:rPr>
          <w:rFonts w:ascii="Century Gothic" w:hAnsi="Century Gothic"/>
          <w:bCs/>
        </w:rPr>
        <w:t xml:space="preserve"> will setup the interviews.</w:t>
      </w:r>
    </w:p>
    <w:p w14:paraId="4194D0EA" w14:textId="77777777" w:rsidR="00685EB3" w:rsidRPr="001E3995" w:rsidRDefault="00685EB3" w:rsidP="00685EB3">
      <w:pPr>
        <w:autoSpaceDE w:val="0"/>
        <w:autoSpaceDN w:val="0"/>
        <w:rPr>
          <w:rFonts w:ascii="Century Gothic" w:hAnsi="Century Gothic"/>
          <w:b/>
          <w:bCs/>
        </w:rPr>
      </w:pPr>
      <w:r w:rsidRPr="001E3995">
        <w:rPr>
          <w:rFonts w:ascii="Century Gothic" w:hAnsi="Century Gothic"/>
          <w:b/>
          <w:bCs/>
        </w:rPr>
        <w:t>ACTION ITEMS </w:t>
      </w:r>
    </w:p>
    <w:p w14:paraId="23512D29" w14:textId="6DC6FE61" w:rsidR="0011561A" w:rsidRPr="0011561A" w:rsidRDefault="00C324A2" w:rsidP="0011561A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F70EC6">
        <w:rPr>
          <w:rFonts w:ascii="Century Gothic" w:hAnsi="Century Gothic"/>
        </w:rPr>
        <w:t>G</w:t>
      </w:r>
      <w:r>
        <w:rPr>
          <w:rFonts w:ascii="Century Gothic" w:hAnsi="Century Gothic"/>
        </w:rPr>
        <w:t>M</w:t>
      </w:r>
      <w:r w:rsidR="00F70EC6">
        <w:rPr>
          <w:rFonts w:ascii="Century Gothic" w:hAnsi="Century Gothic"/>
        </w:rPr>
        <w:t xml:space="preserve"> Date</w:t>
      </w:r>
    </w:p>
    <w:p w14:paraId="7DE3E289" w14:textId="5918BC8F" w:rsidR="0011561A" w:rsidRDefault="00934B4E" w:rsidP="0011561A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White Paper </w:t>
      </w:r>
      <w:r w:rsidR="00F70EC6">
        <w:rPr>
          <w:rFonts w:ascii="Century Gothic" w:hAnsi="Century Gothic"/>
        </w:rPr>
        <w:t>Status - Seth</w:t>
      </w:r>
    </w:p>
    <w:p w14:paraId="2B9C6E4A" w14:textId="181A0C36" w:rsidR="00F70EC6" w:rsidRDefault="00F70EC6" w:rsidP="00800ECC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Interviews – </w:t>
      </w:r>
      <w:proofErr w:type="spellStart"/>
      <w:r>
        <w:rPr>
          <w:rFonts w:ascii="Century Gothic" w:hAnsi="Century Gothic"/>
        </w:rPr>
        <w:t>Jaspreet</w:t>
      </w:r>
      <w:proofErr w:type="spellEnd"/>
    </w:p>
    <w:p w14:paraId="5198D2FD" w14:textId="29C2E166" w:rsidR="00800ECC" w:rsidRDefault="00F70EC6" w:rsidP="00800ECC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Russ – HL7 </w:t>
      </w:r>
      <w:bookmarkStart w:id="0" w:name="_GoBack"/>
      <w:bookmarkEnd w:id="0"/>
    </w:p>
    <w:p w14:paraId="0BF7CF4A" w14:textId="30C96763" w:rsidR="00F70EC6" w:rsidRDefault="00F70EC6" w:rsidP="00800ECC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Contacts for Provider – Seth</w:t>
      </w:r>
    </w:p>
    <w:p w14:paraId="440B9082" w14:textId="412DE0E8" w:rsidR="00F70EC6" w:rsidRDefault="00F70EC6" w:rsidP="00800ECC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Glossary –</w:t>
      </w:r>
      <w:r w:rsidR="00C324A2">
        <w:rPr>
          <w:rFonts w:ascii="Century Gothic" w:hAnsi="Century Gothic"/>
        </w:rPr>
        <w:t xml:space="preserve"> Sarah</w:t>
      </w:r>
    </w:p>
    <w:p w14:paraId="398FFC29" w14:textId="138AFCF6" w:rsidR="00F70EC6" w:rsidRPr="0011561A" w:rsidRDefault="00F70EC6" w:rsidP="00800ECC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White Paper Distribution - Anita</w:t>
      </w:r>
    </w:p>
    <w:p w14:paraId="2A769F93" w14:textId="77777777" w:rsidR="00BF524A" w:rsidRPr="001E3995" w:rsidRDefault="00BF524A" w:rsidP="000049EF">
      <w:pPr>
        <w:spacing w:after="0"/>
        <w:rPr>
          <w:rFonts w:ascii="Century Gothic" w:hAnsi="Century Gothic"/>
          <w:b/>
        </w:rPr>
      </w:pPr>
    </w:p>
    <w:p w14:paraId="23D4A358" w14:textId="77777777" w:rsidR="000049EF" w:rsidRPr="001E3995" w:rsidRDefault="000049EF" w:rsidP="000049EF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Next Meeting Agenda</w:t>
      </w:r>
    </w:p>
    <w:p w14:paraId="2F8B31C0" w14:textId="77777777" w:rsidR="000049EF" w:rsidRDefault="000049EF" w:rsidP="000049EF">
      <w:pPr>
        <w:spacing w:after="0"/>
        <w:rPr>
          <w:rFonts w:ascii="Century Gothic" w:hAnsi="Century Gothic"/>
          <w:b/>
          <w:bCs/>
        </w:rPr>
      </w:pPr>
    </w:p>
    <w:p w14:paraId="79FEDF0F" w14:textId="70CF5053" w:rsidR="00565414" w:rsidRPr="0011561A" w:rsidRDefault="00C324A2" w:rsidP="00565414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WGM</w:t>
      </w:r>
    </w:p>
    <w:p w14:paraId="32B7C138" w14:textId="58F02D05" w:rsidR="00934B4E" w:rsidRDefault="00934B4E" w:rsidP="00565414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White paper</w:t>
      </w:r>
    </w:p>
    <w:p w14:paraId="094B0117" w14:textId="0088F72D" w:rsidR="00565414" w:rsidRPr="0011561A" w:rsidRDefault="00934B4E" w:rsidP="00565414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Interviews</w:t>
      </w:r>
    </w:p>
    <w:p w14:paraId="2D2E6787" w14:textId="77777777" w:rsidR="00DB68EF" w:rsidRPr="001E3995" w:rsidRDefault="00DB68EF" w:rsidP="009B4B27">
      <w:pPr>
        <w:spacing w:after="0"/>
        <w:rPr>
          <w:rFonts w:ascii="Century Gothic" w:hAnsi="Century Gothic"/>
        </w:rPr>
      </w:pPr>
    </w:p>
    <w:p w14:paraId="68467072" w14:textId="4614EFEB" w:rsidR="00685EB3" w:rsidRPr="001E3995" w:rsidRDefault="0068447B" w:rsidP="00685EB3">
      <w:p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  <w:b/>
        </w:rPr>
        <w:t>**</w:t>
      </w:r>
      <w:r w:rsidR="00685EB3" w:rsidRPr="001E3995">
        <w:rPr>
          <w:rFonts w:ascii="Century Gothic" w:hAnsi="Century Gothic"/>
          <w:b/>
        </w:rPr>
        <w:t xml:space="preserve">NEXT </w:t>
      </w:r>
      <w:r w:rsidRPr="001E3995">
        <w:rPr>
          <w:rFonts w:ascii="Century Gothic" w:hAnsi="Century Gothic"/>
          <w:b/>
        </w:rPr>
        <w:t>Regularly</w:t>
      </w:r>
      <w:r w:rsidR="00685EB3" w:rsidRPr="001E3995">
        <w:rPr>
          <w:rFonts w:ascii="Century Gothic" w:hAnsi="Century Gothic"/>
          <w:b/>
        </w:rPr>
        <w:t xml:space="preserve"> scheduled meetin</w:t>
      </w:r>
      <w:r w:rsidRPr="001E3995">
        <w:rPr>
          <w:rFonts w:ascii="Century Gothic" w:hAnsi="Century Gothic"/>
          <w:b/>
        </w:rPr>
        <w:t xml:space="preserve">g </w:t>
      </w:r>
      <w:r w:rsidR="001E29AE">
        <w:rPr>
          <w:rFonts w:ascii="Century Gothic" w:hAnsi="Century Gothic"/>
          <w:b/>
        </w:rPr>
        <w:t>March 8</w:t>
      </w:r>
      <w:r w:rsidR="004F0D69">
        <w:rPr>
          <w:rFonts w:ascii="Century Gothic" w:hAnsi="Century Gothic"/>
          <w:b/>
        </w:rPr>
        <w:t xml:space="preserve">, </w:t>
      </w:r>
      <w:r w:rsidR="00404D0A" w:rsidRPr="001E3995">
        <w:rPr>
          <w:rFonts w:ascii="Century Gothic" w:hAnsi="Century Gothic"/>
          <w:b/>
        </w:rPr>
        <w:t xml:space="preserve">at 11 am </w:t>
      </w:r>
      <w:r w:rsidR="00685EB3" w:rsidRPr="001E3995">
        <w:rPr>
          <w:rFonts w:ascii="Century Gothic" w:hAnsi="Century Gothic"/>
          <w:b/>
        </w:rPr>
        <w:t xml:space="preserve">(EST).  </w:t>
      </w:r>
      <w:r w:rsidR="00685EB3" w:rsidRPr="001E3995">
        <w:rPr>
          <w:rFonts w:ascii="Century Gothic" w:hAnsi="Century Gothic"/>
        </w:rPr>
        <w:tab/>
      </w:r>
      <w:r w:rsidR="00685EB3" w:rsidRPr="001E3995">
        <w:rPr>
          <w:rFonts w:ascii="Century Gothic" w:hAnsi="Century Gothic"/>
        </w:rPr>
        <w:tab/>
      </w:r>
    </w:p>
    <w:p w14:paraId="7154AD69" w14:textId="77777777" w:rsidR="00685EB3" w:rsidRPr="001E3995" w:rsidRDefault="00685EB3" w:rsidP="008F511B">
      <w:pPr>
        <w:spacing w:after="0"/>
        <w:rPr>
          <w:rFonts w:ascii="Century Gothic" w:hAnsi="Century Gothic"/>
        </w:rPr>
      </w:pPr>
    </w:p>
    <w:p w14:paraId="7F7F3A1B" w14:textId="0389259B" w:rsidR="00100FC4" w:rsidRPr="00F03256" w:rsidRDefault="008F511B">
      <w:p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</w:rPr>
        <w:t>Submitted by: Karen Ritchey</w:t>
      </w:r>
    </w:p>
    <w:sectPr w:rsidR="00100FC4" w:rsidRPr="00F03256" w:rsidSect="002B1F4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DFF22" w14:textId="77777777" w:rsidR="00000A31" w:rsidRDefault="00000A31" w:rsidP="00312AA2">
      <w:pPr>
        <w:spacing w:after="0" w:line="240" w:lineRule="auto"/>
      </w:pPr>
      <w:r>
        <w:separator/>
      </w:r>
    </w:p>
  </w:endnote>
  <w:endnote w:type="continuationSeparator" w:id="0">
    <w:p w14:paraId="43962C87" w14:textId="77777777" w:rsidR="00000A31" w:rsidRDefault="00000A31" w:rsidP="0031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D10A8" w14:textId="77777777" w:rsidR="00000A31" w:rsidRDefault="00000A31" w:rsidP="00312AA2">
      <w:pPr>
        <w:spacing w:after="0" w:line="240" w:lineRule="auto"/>
      </w:pPr>
      <w:r>
        <w:separator/>
      </w:r>
    </w:p>
  </w:footnote>
  <w:footnote w:type="continuationSeparator" w:id="0">
    <w:p w14:paraId="7E023F14" w14:textId="77777777" w:rsidR="00000A31" w:rsidRDefault="00000A31" w:rsidP="0031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C326B" w14:textId="41B0A163" w:rsidR="00312AA2" w:rsidRDefault="004274BF">
    <w:pPr>
      <w:pStyle w:val="Header"/>
      <w:rPr>
        <w:rFonts w:ascii="Century Gothic" w:hAnsi="Century Gothic"/>
      </w:rPr>
    </w:pPr>
    <w:r w:rsidRPr="004274BF">
      <w:rPr>
        <w:rFonts w:ascii="Century Gothic" w:hAnsi="Century Gothic"/>
        <w:b/>
        <w:bCs/>
      </w:rPr>
      <w:t>Common Clinical Registry Framework</w:t>
    </w:r>
    <w:r>
      <w:rPr>
        <w:rFonts w:ascii="Century Gothic" w:hAnsi="Century Gothic"/>
      </w:rPr>
      <w:t xml:space="preserve"> meeting, </w:t>
    </w:r>
    <w:r w:rsidR="00F51D35">
      <w:rPr>
        <w:rFonts w:ascii="Century Gothic" w:hAnsi="Century Gothic"/>
      </w:rPr>
      <w:t>February 22</w:t>
    </w:r>
    <w:r w:rsidR="00AA1AFB">
      <w:rPr>
        <w:rFonts w:ascii="Century Gothic" w:hAnsi="Century Gothic"/>
      </w:rPr>
      <w:t>, 2017,</w:t>
    </w:r>
    <w:r w:rsidR="007F4ED8">
      <w:rPr>
        <w:rFonts w:ascii="Century Gothic" w:hAnsi="Century Gothic"/>
      </w:rPr>
      <w:t xml:space="preserve"> 10 to 11</w:t>
    </w:r>
    <w:r w:rsidR="00312AA2">
      <w:rPr>
        <w:rFonts w:ascii="Century Gothic" w:hAnsi="Century Gothic"/>
      </w:rPr>
      <w:t xml:space="preserve"> am CST</w:t>
    </w:r>
  </w:p>
  <w:p w14:paraId="32670538" w14:textId="77777777" w:rsidR="002B1F41" w:rsidRPr="00312AA2" w:rsidRDefault="002B1F41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902"/>
    <w:multiLevelType w:val="hybridMultilevel"/>
    <w:tmpl w:val="C5B40C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2713D"/>
    <w:multiLevelType w:val="hybridMultilevel"/>
    <w:tmpl w:val="0C2EBD64"/>
    <w:lvl w:ilvl="0" w:tplc="040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2">
    <w:nsid w:val="063B3884"/>
    <w:multiLevelType w:val="hybridMultilevel"/>
    <w:tmpl w:val="C332E3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9" w:hanging="360"/>
      </w:pPr>
      <w:rPr>
        <w:rFonts w:ascii="Wingdings" w:hAnsi="Wingdings" w:hint="default"/>
      </w:rPr>
    </w:lvl>
  </w:abstractNum>
  <w:abstractNum w:abstractNumId="3">
    <w:nsid w:val="071906C0"/>
    <w:multiLevelType w:val="hybridMultilevel"/>
    <w:tmpl w:val="108C40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842CB2"/>
    <w:multiLevelType w:val="hybridMultilevel"/>
    <w:tmpl w:val="B3B25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5F55B1"/>
    <w:multiLevelType w:val="hybridMultilevel"/>
    <w:tmpl w:val="23C806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B47589"/>
    <w:multiLevelType w:val="hybridMultilevel"/>
    <w:tmpl w:val="BAA27AB2"/>
    <w:lvl w:ilvl="0" w:tplc="59463D58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F84C35"/>
    <w:multiLevelType w:val="hybridMultilevel"/>
    <w:tmpl w:val="033C7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F8745D"/>
    <w:multiLevelType w:val="hybridMultilevel"/>
    <w:tmpl w:val="D2B8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A0491"/>
    <w:multiLevelType w:val="hybridMultilevel"/>
    <w:tmpl w:val="AC12992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97471C0"/>
    <w:multiLevelType w:val="hybridMultilevel"/>
    <w:tmpl w:val="428C7A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0A718B"/>
    <w:multiLevelType w:val="hybridMultilevel"/>
    <w:tmpl w:val="ADEA6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1D4FF1"/>
    <w:multiLevelType w:val="hybridMultilevel"/>
    <w:tmpl w:val="CA4652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42938CA"/>
    <w:multiLevelType w:val="hybridMultilevel"/>
    <w:tmpl w:val="0722DE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FA67768"/>
    <w:multiLevelType w:val="hybridMultilevel"/>
    <w:tmpl w:val="3A5A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640EE"/>
    <w:multiLevelType w:val="hybridMultilevel"/>
    <w:tmpl w:val="630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862AC"/>
    <w:multiLevelType w:val="hybridMultilevel"/>
    <w:tmpl w:val="5F8C15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2B11E2"/>
    <w:multiLevelType w:val="hybridMultilevel"/>
    <w:tmpl w:val="94922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D33314"/>
    <w:multiLevelType w:val="hybridMultilevel"/>
    <w:tmpl w:val="9312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74D90"/>
    <w:multiLevelType w:val="hybridMultilevel"/>
    <w:tmpl w:val="C8E6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C50A0"/>
    <w:multiLevelType w:val="hybridMultilevel"/>
    <w:tmpl w:val="11AAFD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A1A053A"/>
    <w:multiLevelType w:val="hybridMultilevel"/>
    <w:tmpl w:val="CC383ED6"/>
    <w:lvl w:ilvl="0" w:tplc="63286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3C37FF9"/>
    <w:multiLevelType w:val="hybridMultilevel"/>
    <w:tmpl w:val="81FC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14B40"/>
    <w:multiLevelType w:val="hybridMultilevel"/>
    <w:tmpl w:val="114C0B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A6030F1"/>
    <w:multiLevelType w:val="hybridMultilevel"/>
    <w:tmpl w:val="349A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26446">
      <w:numFmt w:val="bullet"/>
      <w:lvlText w:val="·"/>
      <w:lvlJc w:val="left"/>
      <w:pPr>
        <w:ind w:left="1710" w:hanging="630"/>
      </w:pPr>
      <w:rPr>
        <w:rFonts w:ascii="Century Gothic" w:eastAsia="Calibri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E1956"/>
    <w:multiLevelType w:val="hybridMultilevel"/>
    <w:tmpl w:val="B29209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FCC252E"/>
    <w:multiLevelType w:val="hybridMultilevel"/>
    <w:tmpl w:val="299C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D2962"/>
    <w:multiLevelType w:val="hybridMultilevel"/>
    <w:tmpl w:val="CF1635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7F67B34"/>
    <w:multiLevelType w:val="hybridMultilevel"/>
    <w:tmpl w:val="43569E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165E9A"/>
    <w:multiLevelType w:val="hybridMultilevel"/>
    <w:tmpl w:val="9F7A9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639D9"/>
    <w:multiLevelType w:val="hybridMultilevel"/>
    <w:tmpl w:val="ED9634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11"/>
  </w:num>
  <w:num w:numId="5">
    <w:abstractNumId w:val="10"/>
  </w:num>
  <w:num w:numId="6">
    <w:abstractNumId w:val="4"/>
  </w:num>
  <w:num w:numId="7">
    <w:abstractNumId w:val="15"/>
  </w:num>
  <w:num w:numId="8">
    <w:abstractNumId w:val="8"/>
  </w:num>
  <w:num w:numId="9">
    <w:abstractNumId w:val="22"/>
  </w:num>
  <w:num w:numId="10">
    <w:abstractNumId w:val="14"/>
  </w:num>
  <w:num w:numId="11">
    <w:abstractNumId w:val="26"/>
  </w:num>
  <w:num w:numId="12">
    <w:abstractNumId w:val="21"/>
  </w:num>
  <w:num w:numId="13">
    <w:abstractNumId w:val="9"/>
  </w:num>
  <w:num w:numId="14">
    <w:abstractNumId w:val="23"/>
  </w:num>
  <w:num w:numId="15">
    <w:abstractNumId w:val="27"/>
  </w:num>
  <w:num w:numId="16">
    <w:abstractNumId w:val="12"/>
  </w:num>
  <w:num w:numId="17">
    <w:abstractNumId w:val="20"/>
  </w:num>
  <w:num w:numId="18">
    <w:abstractNumId w:val="1"/>
  </w:num>
  <w:num w:numId="19">
    <w:abstractNumId w:val="24"/>
  </w:num>
  <w:num w:numId="20">
    <w:abstractNumId w:val="29"/>
  </w:num>
  <w:num w:numId="21">
    <w:abstractNumId w:val="6"/>
  </w:num>
  <w:num w:numId="22">
    <w:abstractNumId w:val="5"/>
  </w:num>
  <w:num w:numId="23">
    <w:abstractNumId w:val="0"/>
  </w:num>
  <w:num w:numId="24">
    <w:abstractNumId w:val="7"/>
  </w:num>
  <w:num w:numId="25">
    <w:abstractNumId w:val="28"/>
  </w:num>
  <w:num w:numId="26">
    <w:abstractNumId w:val="3"/>
  </w:num>
  <w:num w:numId="27">
    <w:abstractNumId w:val="25"/>
  </w:num>
  <w:num w:numId="28">
    <w:abstractNumId w:val="13"/>
  </w:num>
  <w:num w:numId="29">
    <w:abstractNumId w:val="30"/>
  </w:num>
  <w:num w:numId="30">
    <w:abstractNumId w:val="17"/>
  </w:num>
  <w:num w:numId="3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A2"/>
    <w:rsid w:val="00000A31"/>
    <w:rsid w:val="000049EF"/>
    <w:rsid w:val="00010280"/>
    <w:rsid w:val="0003356F"/>
    <w:rsid w:val="0005185D"/>
    <w:rsid w:val="00052B66"/>
    <w:rsid w:val="00053E64"/>
    <w:rsid w:val="000551EF"/>
    <w:rsid w:val="00060828"/>
    <w:rsid w:val="00065F92"/>
    <w:rsid w:val="00070290"/>
    <w:rsid w:val="000726DA"/>
    <w:rsid w:val="0007458D"/>
    <w:rsid w:val="00080421"/>
    <w:rsid w:val="0008337B"/>
    <w:rsid w:val="00092CF1"/>
    <w:rsid w:val="00096BE0"/>
    <w:rsid w:val="000B22E3"/>
    <w:rsid w:val="000C2294"/>
    <w:rsid w:val="000E4017"/>
    <w:rsid w:val="000E5A63"/>
    <w:rsid w:val="000F1D49"/>
    <w:rsid w:val="000F5650"/>
    <w:rsid w:val="000F7630"/>
    <w:rsid w:val="00100FC4"/>
    <w:rsid w:val="00114AFE"/>
    <w:rsid w:val="0011561A"/>
    <w:rsid w:val="0011778C"/>
    <w:rsid w:val="0012489D"/>
    <w:rsid w:val="00126199"/>
    <w:rsid w:val="0013081F"/>
    <w:rsid w:val="00137C18"/>
    <w:rsid w:val="0014494F"/>
    <w:rsid w:val="00170656"/>
    <w:rsid w:val="0018154C"/>
    <w:rsid w:val="00197A67"/>
    <w:rsid w:val="001A7033"/>
    <w:rsid w:val="001C4489"/>
    <w:rsid w:val="001E29AE"/>
    <w:rsid w:val="001E3995"/>
    <w:rsid w:val="001E41CE"/>
    <w:rsid w:val="001E434D"/>
    <w:rsid w:val="00210D82"/>
    <w:rsid w:val="00230985"/>
    <w:rsid w:val="00254BED"/>
    <w:rsid w:val="002554E0"/>
    <w:rsid w:val="00281D31"/>
    <w:rsid w:val="002901B7"/>
    <w:rsid w:val="00294DFB"/>
    <w:rsid w:val="002A5689"/>
    <w:rsid w:val="002A5764"/>
    <w:rsid w:val="002A5CCF"/>
    <w:rsid w:val="002A6FCC"/>
    <w:rsid w:val="002B088F"/>
    <w:rsid w:val="002B1F41"/>
    <w:rsid w:val="002B7A30"/>
    <w:rsid w:val="002E7128"/>
    <w:rsid w:val="002E77F0"/>
    <w:rsid w:val="002F0216"/>
    <w:rsid w:val="0030194E"/>
    <w:rsid w:val="00312AA2"/>
    <w:rsid w:val="0031416F"/>
    <w:rsid w:val="00330CCC"/>
    <w:rsid w:val="00335ADE"/>
    <w:rsid w:val="00347503"/>
    <w:rsid w:val="00351384"/>
    <w:rsid w:val="00380E9B"/>
    <w:rsid w:val="00382A35"/>
    <w:rsid w:val="003902B6"/>
    <w:rsid w:val="00392323"/>
    <w:rsid w:val="003B1A97"/>
    <w:rsid w:val="003C4D12"/>
    <w:rsid w:val="003D1164"/>
    <w:rsid w:val="003D40CF"/>
    <w:rsid w:val="003F6A7F"/>
    <w:rsid w:val="00404D0A"/>
    <w:rsid w:val="004116F1"/>
    <w:rsid w:val="0042159A"/>
    <w:rsid w:val="004274BF"/>
    <w:rsid w:val="004352B9"/>
    <w:rsid w:val="00452705"/>
    <w:rsid w:val="004541A4"/>
    <w:rsid w:val="00456FB3"/>
    <w:rsid w:val="00460C4D"/>
    <w:rsid w:val="00464D31"/>
    <w:rsid w:val="00464D80"/>
    <w:rsid w:val="00465CB4"/>
    <w:rsid w:val="004779FA"/>
    <w:rsid w:val="0048240F"/>
    <w:rsid w:val="00485BC3"/>
    <w:rsid w:val="004B20EF"/>
    <w:rsid w:val="004B5FB2"/>
    <w:rsid w:val="004C35D9"/>
    <w:rsid w:val="004C5E84"/>
    <w:rsid w:val="004E3CC7"/>
    <w:rsid w:val="004F0D69"/>
    <w:rsid w:val="004F7C2A"/>
    <w:rsid w:val="005012D4"/>
    <w:rsid w:val="0050425C"/>
    <w:rsid w:val="00507640"/>
    <w:rsid w:val="00507964"/>
    <w:rsid w:val="00541680"/>
    <w:rsid w:val="00544095"/>
    <w:rsid w:val="0055724D"/>
    <w:rsid w:val="00565414"/>
    <w:rsid w:val="00587D8F"/>
    <w:rsid w:val="00592E26"/>
    <w:rsid w:val="005D419B"/>
    <w:rsid w:val="005E70C1"/>
    <w:rsid w:val="005F3D47"/>
    <w:rsid w:val="00603C12"/>
    <w:rsid w:val="0060477E"/>
    <w:rsid w:val="006061AA"/>
    <w:rsid w:val="006132FF"/>
    <w:rsid w:val="006135F2"/>
    <w:rsid w:val="00622B05"/>
    <w:rsid w:val="006267C9"/>
    <w:rsid w:val="00627711"/>
    <w:rsid w:val="00646AB8"/>
    <w:rsid w:val="0065258A"/>
    <w:rsid w:val="0068447B"/>
    <w:rsid w:val="00685EB3"/>
    <w:rsid w:val="006A1AEC"/>
    <w:rsid w:val="006A2677"/>
    <w:rsid w:val="006B2FC7"/>
    <w:rsid w:val="006B7E47"/>
    <w:rsid w:val="006D4C1E"/>
    <w:rsid w:val="006D5446"/>
    <w:rsid w:val="00711E25"/>
    <w:rsid w:val="00712CE3"/>
    <w:rsid w:val="00720653"/>
    <w:rsid w:val="00731110"/>
    <w:rsid w:val="0073392B"/>
    <w:rsid w:val="00745C7E"/>
    <w:rsid w:val="00772F84"/>
    <w:rsid w:val="007773B0"/>
    <w:rsid w:val="007A1C24"/>
    <w:rsid w:val="007D4025"/>
    <w:rsid w:val="007F14D9"/>
    <w:rsid w:val="007F4ED8"/>
    <w:rsid w:val="00800ECC"/>
    <w:rsid w:val="00801F0A"/>
    <w:rsid w:val="0081038D"/>
    <w:rsid w:val="00830FE4"/>
    <w:rsid w:val="0084757E"/>
    <w:rsid w:val="00855693"/>
    <w:rsid w:val="008614D3"/>
    <w:rsid w:val="00862886"/>
    <w:rsid w:val="0086340E"/>
    <w:rsid w:val="00887068"/>
    <w:rsid w:val="00891E58"/>
    <w:rsid w:val="008929BF"/>
    <w:rsid w:val="008972B7"/>
    <w:rsid w:val="0089734B"/>
    <w:rsid w:val="008A073A"/>
    <w:rsid w:val="008B2D92"/>
    <w:rsid w:val="008D0E02"/>
    <w:rsid w:val="008E4805"/>
    <w:rsid w:val="008E4BC0"/>
    <w:rsid w:val="008F511B"/>
    <w:rsid w:val="0091263F"/>
    <w:rsid w:val="00914296"/>
    <w:rsid w:val="00915976"/>
    <w:rsid w:val="00934B4E"/>
    <w:rsid w:val="009460B8"/>
    <w:rsid w:val="00965FF8"/>
    <w:rsid w:val="00974477"/>
    <w:rsid w:val="009753DB"/>
    <w:rsid w:val="00984019"/>
    <w:rsid w:val="009840AB"/>
    <w:rsid w:val="00987ED5"/>
    <w:rsid w:val="009B3740"/>
    <w:rsid w:val="009B4B27"/>
    <w:rsid w:val="009B6426"/>
    <w:rsid w:val="009F7958"/>
    <w:rsid w:val="00A13355"/>
    <w:rsid w:val="00A245EC"/>
    <w:rsid w:val="00A26E79"/>
    <w:rsid w:val="00A27F05"/>
    <w:rsid w:val="00A80825"/>
    <w:rsid w:val="00A8179A"/>
    <w:rsid w:val="00A8376F"/>
    <w:rsid w:val="00A97378"/>
    <w:rsid w:val="00AA1AFB"/>
    <w:rsid w:val="00AA3FF5"/>
    <w:rsid w:val="00AB6EE1"/>
    <w:rsid w:val="00AD3A87"/>
    <w:rsid w:val="00AE32B9"/>
    <w:rsid w:val="00AF1F4E"/>
    <w:rsid w:val="00B01EA1"/>
    <w:rsid w:val="00B12A8F"/>
    <w:rsid w:val="00B230AF"/>
    <w:rsid w:val="00B2362C"/>
    <w:rsid w:val="00B56E15"/>
    <w:rsid w:val="00BB23D7"/>
    <w:rsid w:val="00BB26CA"/>
    <w:rsid w:val="00BB7AF0"/>
    <w:rsid w:val="00BC0D1B"/>
    <w:rsid w:val="00BC18ED"/>
    <w:rsid w:val="00BC7C38"/>
    <w:rsid w:val="00BE4FCA"/>
    <w:rsid w:val="00BF037B"/>
    <w:rsid w:val="00BF524A"/>
    <w:rsid w:val="00C0356E"/>
    <w:rsid w:val="00C10112"/>
    <w:rsid w:val="00C2038D"/>
    <w:rsid w:val="00C324A2"/>
    <w:rsid w:val="00C4442E"/>
    <w:rsid w:val="00C7230B"/>
    <w:rsid w:val="00C83700"/>
    <w:rsid w:val="00C85C67"/>
    <w:rsid w:val="00CA1E8F"/>
    <w:rsid w:val="00CB5199"/>
    <w:rsid w:val="00CD11BC"/>
    <w:rsid w:val="00CD3976"/>
    <w:rsid w:val="00CF63AB"/>
    <w:rsid w:val="00CF7560"/>
    <w:rsid w:val="00D13143"/>
    <w:rsid w:val="00D26A95"/>
    <w:rsid w:val="00D408A4"/>
    <w:rsid w:val="00D52D77"/>
    <w:rsid w:val="00D54BCB"/>
    <w:rsid w:val="00D7056B"/>
    <w:rsid w:val="00D7065E"/>
    <w:rsid w:val="00D75437"/>
    <w:rsid w:val="00D94152"/>
    <w:rsid w:val="00D96327"/>
    <w:rsid w:val="00DA5296"/>
    <w:rsid w:val="00DB08ED"/>
    <w:rsid w:val="00DB4431"/>
    <w:rsid w:val="00DB68EF"/>
    <w:rsid w:val="00DD561D"/>
    <w:rsid w:val="00DD78ED"/>
    <w:rsid w:val="00DF48AF"/>
    <w:rsid w:val="00DF5908"/>
    <w:rsid w:val="00DF70FD"/>
    <w:rsid w:val="00E07BCB"/>
    <w:rsid w:val="00E64610"/>
    <w:rsid w:val="00E64F7B"/>
    <w:rsid w:val="00E70B24"/>
    <w:rsid w:val="00E733FD"/>
    <w:rsid w:val="00EA0856"/>
    <w:rsid w:val="00EB2A48"/>
    <w:rsid w:val="00EC1246"/>
    <w:rsid w:val="00ED082F"/>
    <w:rsid w:val="00ED26E7"/>
    <w:rsid w:val="00ED5F5C"/>
    <w:rsid w:val="00EE0D2A"/>
    <w:rsid w:val="00EF7501"/>
    <w:rsid w:val="00F03256"/>
    <w:rsid w:val="00F06BFE"/>
    <w:rsid w:val="00F45279"/>
    <w:rsid w:val="00F51D35"/>
    <w:rsid w:val="00F57DC1"/>
    <w:rsid w:val="00F637C6"/>
    <w:rsid w:val="00F70EC6"/>
    <w:rsid w:val="00F738B1"/>
    <w:rsid w:val="00F749DD"/>
    <w:rsid w:val="00F804C7"/>
    <w:rsid w:val="00F842EB"/>
    <w:rsid w:val="00F87B6E"/>
    <w:rsid w:val="00FA6EFB"/>
    <w:rsid w:val="00FB700D"/>
    <w:rsid w:val="00FC2C0C"/>
    <w:rsid w:val="00FD1945"/>
    <w:rsid w:val="00FE1837"/>
    <w:rsid w:val="00FE261F"/>
    <w:rsid w:val="00FE560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C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A2"/>
  </w:style>
  <w:style w:type="paragraph" w:styleId="Footer">
    <w:name w:val="footer"/>
    <w:basedOn w:val="Normal"/>
    <w:link w:val="Foot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A2"/>
  </w:style>
  <w:style w:type="paragraph" w:styleId="ListParagraph">
    <w:name w:val="List Paragraph"/>
    <w:basedOn w:val="Normal"/>
    <w:uiPriority w:val="34"/>
    <w:qFormat/>
    <w:rsid w:val="00FA6EFB"/>
    <w:pPr>
      <w:ind w:left="720"/>
      <w:contextualSpacing/>
    </w:pPr>
  </w:style>
  <w:style w:type="character" w:styleId="Hyperlink">
    <w:name w:val="Hyperlink"/>
    <w:uiPriority w:val="99"/>
    <w:unhideWhenUsed/>
    <w:rsid w:val="001815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2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082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608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8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608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82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08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AF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757E"/>
    <w:pPr>
      <w:spacing w:after="0" w:line="240" w:lineRule="auto"/>
    </w:pPr>
    <w:rPr>
      <w:rFonts w:ascii="Century Gothic" w:eastAsiaTheme="minorHAnsi" w:hAnsi="Century Gothic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57E"/>
    <w:rPr>
      <w:rFonts w:ascii="Century Gothic" w:eastAsiaTheme="minorHAnsi" w:hAnsi="Century Gothic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A2"/>
  </w:style>
  <w:style w:type="paragraph" w:styleId="Footer">
    <w:name w:val="footer"/>
    <w:basedOn w:val="Normal"/>
    <w:link w:val="Foot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A2"/>
  </w:style>
  <w:style w:type="paragraph" w:styleId="ListParagraph">
    <w:name w:val="List Paragraph"/>
    <w:basedOn w:val="Normal"/>
    <w:uiPriority w:val="34"/>
    <w:qFormat/>
    <w:rsid w:val="00FA6EFB"/>
    <w:pPr>
      <w:ind w:left="720"/>
      <w:contextualSpacing/>
    </w:pPr>
  </w:style>
  <w:style w:type="character" w:styleId="Hyperlink">
    <w:name w:val="Hyperlink"/>
    <w:uiPriority w:val="99"/>
    <w:unhideWhenUsed/>
    <w:rsid w:val="001815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2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082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608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8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608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82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08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AF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757E"/>
    <w:pPr>
      <w:spacing w:after="0" w:line="240" w:lineRule="auto"/>
    </w:pPr>
    <w:rPr>
      <w:rFonts w:ascii="Century Gothic" w:eastAsiaTheme="minorHAnsi" w:hAnsi="Century Gothic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57E"/>
    <w:rPr>
      <w:rFonts w:ascii="Century Gothic" w:eastAsiaTheme="minorHAnsi" w:hAnsi="Century Gothic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rldefense.proofpoint.com/v2/url?u=http-3A__wiki.hl7.org_index.php-3Ftitle-3DRegistry-5FDAM&amp;d=CwQGaQ&amp;c=27AKQ-AFTMvLXtgZ7shZqsfSXu-Fwzpqk4BoASshREk&amp;r=a8qVgF5rsxfZqzAs9uqHuJPE-KTXTY9R2rB48aU5q6g&amp;m=6_DvAmBuRm2sSkOw4hbplq3exfTC-Ne6C37Asw6W46U&amp;s=REnq2SAUVX-GKgmAAjEIDRta4Hv1grKa47AV7zerhKM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794F-9474-471F-9652-7A2C97B9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18" baseType="variant">
      <vt:variant>
        <vt:i4>1507356</vt:i4>
      </vt:variant>
      <vt:variant>
        <vt:i4>6</vt:i4>
      </vt:variant>
      <vt:variant>
        <vt:i4>0</vt:i4>
      </vt:variant>
      <vt:variant>
        <vt:i4>5</vt:i4>
      </vt:variant>
      <vt:variant>
        <vt:lpwstr>http://www.pewtrusts.org/en/research-and-analysis/fact-sheets/2016/11/next-steps-to-encourage-adoption-of-data-standards-for-clinical-registries</vt:lpwstr>
      </vt:variant>
      <vt:variant>
        <vt:lpwstr/>
      </vt:variant>
      <vt:variant>
        <vt:i4>4456548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http://wiki.hl7.org/index.php?title=Registry_DAM</vt:lpwstr>
      </vt:variant>
      <vt:variant>
        <vt:lpwstr/>
      </vt:variant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mailto:jaspreetkbirk@gmail.com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Ritchey, Karen</dc:creator>
  <cp:lastModifiedBy>Ritchey, Karen</cp:lastModifiedBy>
  <cp:revision>4</cp:revision>
  <cp:lastPrinted>2017-02-21T19:43:00Z</cp:lastPrinted>
  <dcterms:created xsi:type="dcterms:W3CDTF">2017-03-01T14:39:00Z</dcterms:created>
  <dcterms:modified xsi:type="dcterms:W3CDTF">2017-03-01T14:47:00Z</dcterms:modified>
</cp:coreProperties>
</file>