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17CF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24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FE2795">
        <w:rPr>
          <w:rFonts w:ascii="Calibri" w:eastAsia="Times New Roman" w:hAnsi="Calibri"/>
          <w:b/>
          <w:sz w:val="22"/>
          <w:szCs w:val="22"/>
        </w:rPr>
        <w:t>May</w:t>
      </w:r>
      <w:r w:rsidR="00726326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782D37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17CF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B17CF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17CF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B17CF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B17CF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FE279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2A2141" w:rsidRDefault="00B17CF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782D37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FE279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17CF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17CF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B17CF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AA781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Stephanie Klepacki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6C090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AA781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B17CF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B17CF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17CFF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B17CF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7BE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B17CF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FE279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17CF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726326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4C22D4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B17CF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08216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B17CFF" w:rsidRDefault="00B17CFF" w:rsidP="00B17CF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17CFF">
        <w:rPr>
          <w:rFonts w:asciiTheme="minorHAnsi" w:hAnsiTheme="minorHAnsi"/>
          <w:sz w:val="22"/>
          <w:szCs w:val="22"/>
        </w:rPr>
        <w:t>PSSLite for CDS Knowledge Artifact Specification (KAS) requirements review related to VA KAS initiative</w:t>
      </w:r>
    </w:p>
    <w:p w:rsidR="00B17CFF" w:rsidRPr="00B17CFF" w:rsidRDefault="00B17CFF" w:rsidP="00B17CFF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be submitted shortly to steering division</w:t>
      </w:r>
    </w:p>
    <w:p w:rsidR="00B17CFF" w:rsidRDefault="00B17CFF" w:rsidP="00B17CF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17CFF">
        <w:rPr>
          <w:rFonts w:asciiTheme="minorHAnsi" w:hAnsiTheme="minorHAnsi"/>
          <w:sz w:val="22"/>
          <w:szCs w:val="22"/>
        </w:rPr>
        <w:t>Infobutton on FHIR</w:t>
      </w:r>
    </w:p>
    <w:p w:rsidR="00B17CFF" w:rsidRDefault="00B17CFF" w:rsidP="00B17CFF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current URL-based</w:t>
      </w:r>
    </w:p>
    <w:p w:rsidR="00B17CFF" w:rsidRDefault="00B17CFF" w:rsidP="00B17CFF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Explore CDS Hooks-based approach </w:t>
      </w:r>
    </w:p>
    <w:p w:rsidR="00383A5A" w:rsidRDefault="00383A5A" w:rsidP="00B17CFF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security implications/concerns moving from the current non-PHI, push-style Infobutton to PHI, pull-style of CDS Hooks</w:t>
      </w:r>
    </w:p>
    <w:p w:rsidR="00383A5A" w:rsidRDefault="00383A5A" w:rsidP="00383A5A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Question: could we make the interaction push-style (via prefetch) and non-PHI (via FHIR profiles that don’t involve any identifiers)?</w:t>
      </w:r>
    </w:p>
    <w:p w:rsidR="00AA7811" w:rsidRDefault="00AA7811" w:rsidP="00AA7811">
      <w:pPr>
        <w:pStyle w:val="ListParagraph"/>
        <w:numPr>
          <w:ilvl w:val="3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a FHIR patient ID PHI?</w:t>
      </w:r>
    </w:p>
    <w:p w:rsidR="00AA7811" w:rsidRDefault="00AA7811" w:rsidP="00AA7811">
      <w:pPr>
        <w:pStyle w:val="ListParagraph"/>
        <w:numPr>
          <w:ilvl w:val="3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Would EHR vendors be willing to support FHIR profiles that have limited data or mask data? (of note, most EHR vendors currently don’t provide any profile support)</w:t>
      </w:r>
    </w:p>
    <w:p w:rsidR="00AA7811" w:rsidRDefault="00AA7811" w:rsidP="00AA7811">
      <w:pPr>
        <w:pStyle w:val="ListParagraph"/>
        <w:numPr>
          <w:ilvl w:val="3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we use a proxy to de-identify data?</w:t>
      </w:r>
    </w:p>
    <w:p w:rsidR="00082163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Question: would this be part of/included in CDS Hooks, or be a separate document?</w:t>
      </w:r>
    </w:p>
    <w:p w:rsidR="00082163" w:rsidRDefault="00082163" w:rsidP="00082163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TBD, and relevant for other use cases too</w:t>
      </w:r>
    </w:p>
    <w:p w:rsidR="00082163" w:rsidRDefault="00082163" w:rsidP="00082163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need to update PSS for Infobutton on FHIR</w:t>
      </w:r>
    </w:p>
    <w:p w:rsidR="00AA7811" w:rsidRDefault="00AA7811" w:rsidP="00AA7811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Need to work on use cases</w:t>
      </w:r>
    </w:p>
    <w:p w:rsidR="00AA7811" w:rsidRDefault="00AA7811" w:rsidP="00AA7811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Timeline</w:t>
      </w:r>
    </w:p>
    <w:p w:rsidR="00AA7811" w:rsidRDefault="00AA7811" w:rsidP="00AA7811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Ballot: earliest would be January 2018, post Sept 2017 CDS Hooks ballot</w:t>
      </w:r>
    </w:p>
    <w:p w:rsidR="00082163" w:rsidRDefault="00082163" w:rsidP="00AA7811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Potentially a Connect-a-thon track request for September 2017, San Diego WGM</w:t>
      </w:r>
    </w:p>
    <w:p w:rsidR="00AA7811" w:rsidRDefault="00E246F4" w:rsidP="00E246F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Hooks</w:t>
      </w:r>
    </w:p>
    <w:p w:rsidR="00E246F4" w:rsidRDefault="00E246F4" w:rsidP="00E246F4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need to have regular updates to HL7 CDS and CQI Work Groups, with feedback</w:t>
      </w:r>
    </w:p>
    <w:p w:rsidR="00E246F4" w:rsidRDefault="00E246F4" w:rsidP="00E246F4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 document repository: </w:t>
      </w:r>
      <w:hyperlink r:id="rId5" w:history="1">
        <w:r w:rsidRPr="00886424">
          <w:rPr>
            <w:rStyle w:val="Hyperlink"/>
            <w:rFonts w:asciiTheme="minorHAnsi" w:hAnsiTheme="minorHAnsi"/>
            <w:sz w:val="22"/>
            <w:szCs w:val="22"/>
          </w:rPr>
          <w:t>https://github.com/cds-hooks</w:t>
        </w:r>
      </w:hyperlink>
    </w:p>
    <w:p w:rsidR="00E246F4" w:rsidRPr="00B17CFF" w:rsidRDefault="00E246F4" w:rsidP="00E246F4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Google Group: </w:t>
      </w:r>
      <w:hyperlink r:id="rId6" w:history="1">
        <w:r w:rsidRPr="00886424">
          <w:rPr>
            <w:rStyle w:val="Hyperlink"/>
            <w:rFonts w:asciiTheme="minorHAnsi" w:hAnsiTheme="minorHAnsi"/>
            <w:sz w:val="22"/>
            <w:szCs w:val="22"/>
          </w:rPr>
          <w:t>https://groups.google.com/forum/#!forum/cds-hooks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83A5A" w:rsidRDefault="00383A5A" w:rsidP="00383A5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17CFF">
        <w:rPr>
          <w:rFonts w:asciiTheme="minorHAnsi" w:hAnsiTheme="minorHAnsi"/>
          <w:sz w:val="22"/>
          <w:szCs w:val="22"/>
        </w:rPr>
        <w:lastRenderedPageBreak/>
        <w:t>Introduction from Measurement Science team at the PCPI Foundation (PCPI), formerly known as the American Medical Association-convened Physician Consortium for Performance Improvement (AMA-PCPI)</w:t>
      </w:r>
    </w:p>
    <w:p w:rsidR="00082163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Yep provided overview of the PCPI</w:t>
      </w:r>
    </w:p>
    <w:p w:rsidR="00082163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Develops healthcare performance measures, have a registry program, QI program; bulk of focus has been on measure development</w:t>
      </w:r>
    </w:p>
    <w:p w:rsidR="00082163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developed over 300 healthcare measures</w:t>
      </w:r>
    </w:p>
    <w:p w:rsidR="00082163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be engaging more in HL7, including with the CQI Work Group</w:t>
      </w:r>
    </w:p>
    <w:p w:rsidR="00082163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component of the measures (for improvement) would be a natural fit for the CDS Work Group</w:t>
      </w:r>
    </w:p>
    <w:p w:rsidR="00B17CFF" w:rsidRDefault="00B17CFF" w:rsidP="00B17CF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17CFF">
        <w:rPr>
          <w:rFonts w:asciiTheme="minorHAnsi" w:hAnsiTheme="minorHAnsi"/>
          <w:sz w:val="22"/>
          <w:szCs w:val="22"/>
        </w:rPr>
        <w:t>Notices of Intent to Ballot</w:t>
      </w:r>
    </w:p>
    <w:p w:rsidR="00E246F4" w:rsidRDefault="00E246F4" w:rsidP="00E246F4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Hooks</w:t>
      </w:r>
    </w:p>
    <w:p w:rsidR="00E246F4" w:rsidRDefault="00E246F4" w:rsidP="00E246F4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 PSS 1234 (CQF on FHIR), supports CDS Hooks ballot</w:t>
      </w:r>
    </w:p>
    <w:p w:rsidR="00E246F4" w:rsidRDefault="00E246F4" w:rsidP="00E246F4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Request sent to Lynn to create template for completing NIB, due in mid-late June</w:t>
      </w:r>
    </w:p>
    <w:p w:rsidR="00E246F4" w:rsidRPr="00082163" w:rsidRDefault="00E246F4" w:rsidP="00082163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Floyd to check with CQI if they would be okay with CDS being the primary sponsor for this ballot </w:t>
      </w:r>
    </w:p>
    <w:p w:rsidR="00FE2795" w:rsidRDefault="00B17CFF" w:rsidP="00B17CF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17CFF">
        <w:rPr>
          <w:rFonts w:asciiTheme="minorHAnsi" w:hAnsiTheme="minorHAnsi"/>
          <w:sz w:val="22"/>
          <w:szCs w:val="22"/>
        </w:rPr>
        <w:t>Withdrawal request for GAO ballot</w:t>
      </w:r>
    </w:p>
    <w:p w:rsidR="00E246F4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Intent: withdraw existing ballot, re-ballot later based on CDS Hooks</w:t>
      </w:r>
    </w:p>
    <w:p w:rsidR="00082163" w:rsidRPr="00B17CFF" w:rsidRDefault="00082163" w:rsidP="00082163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 to submit withdrawal request – Motion: Guilherme.  Second: Robert.  Affirmative: 13.  Negative: 0.  Abstain: 0.</w:t>
      </w:r>
      <w:bookmarkStart w:id="0" w:name="_GoBack"/>
      <w:bookmarkEnd w:id="0"/>
    </w:p>
    <w:p w:rsidR="006A0C80" w:rsidRPr="00FE2795" w:rsidRDefault="006A0C80" w:rsidP="006A0C80">
      <w:pPr>
        <w:rPr>
          <w:rFonts w:asciiTheme="minorHAnsi" w:hAnsiTheme="minorHAnsi"/>
          <w:b/>
          <w:sz w:val="22"/>
          <w:szCs w:val="22"/>
          <w:u w:val="single"/>
        </w:rPr>
      </w:pPr>
      <w:r w:rsidRPr="00FE2795">
        <w:rPr>
          <w:rFonts w:asciiTheme="minorHAnsi" w:hAnsiTheme="minorHAnsi"/>
          <w:b/>
          <w:sz w:val="22"/>
          <w:szCs w:val="22"/>
          <w:u w:val="single"/>
        </w:rPr>
        <w:t>Next call:</w:t>
      </w:r>
    </w:p>
    <w:p w:rsidR="00FE2795" w:rsidRDefault="00FE2795" w:rsidP="00B17CFF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</w:t>
      </w:r>
      <w:r w:rsidR="00E246F4">
        <w:rPr>
          <w:rFonts w:asciiTheme="minorHAnsi" w:hAnsiTheme="minorHAnsi"/>
          <w:sz w:val="22"/>
          <w:szCs w:val="22"/>
        </w:rPr>
        <w:t>31</w:t>
      </w:r>
    </w:p>
    <w:p w:rsidR="004B1692" w:rsidRDefault="00FE2795" w:rsidP="00E246F4">
      <w:pPr>
        <w:pStyle w:val="ListParagraph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 w:rsidRPr="00FE2795">
        <w:rPr>
          <w:rFonts w:asciiTheme="minorHAnsi" w:hAnsiTheme="minorHAnsi"/>
          <w:sz w:val="22"/>
          <w:szCs w:val="22"/>
        </w:rPr>
        <w:t xml:space="preserve">Tentative agenda: </w:t>
      </w:r>
    </w:p>
    <w:p w:rsidR="004B1692" w:rsidRDefault="004B1692" w:rsidP="00E246F4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CQL STU comment review/disposition</w:t>
      </w:r>
    </w:p>
    <w:p w:rsidR="004B1692" w:rsidRDefault="004B1692" w:rsidP="00E246F4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tracker items review/disposition</w:t>
      </w:r>
    </w:p>
    <w:p w:rsidR="00E246F4" w:rsidRDefault="00E246F4" w:rsidP="00E246F4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Notice of Intent to Ballot for CDS Hooks</w:t>
      </w:r>
    </w:p>
    <w:p w:rsidR="00E246F4" w:rsidRPr="00FE2795" w:rsidRDefault="00E246F4" w:rsidP="00E246F4">
      <w:pPr>
        <w:pStyle w:val="ListParagraph"/>
        <w:numPr>
          <w:ilvl w:val="2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(if possible) CDS Hooks update</w:t>
      </w:r>
    </w:p>
    <w:p w:rsidR="00055F11" w:rsidRPr="00B5196A" w:rsidRDefault="00055F11" w:rsidP="007C26C6">
      <w:pPr>
        <w:ind w:left="720" w:firstLine="720"/>
        <w:rPr>
          <w:rFonts w:asciiTheme="minorHAnsi" w:hAnsiTheme="minorHAnsi"/>
          <w:sz w:val="22"/>
          <w:szCs w:val="22"/>
        </w:rPr>
      </w:pPr>
    </w:p>
    <w:sectPr w:rsidR="00055F11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2"/>
  </w:num>
  <w:num w:numId="5">
    <w:abstractNumId w:val="8"/>
  </w:num>
  <w:num w:numId="6">
    <w:abstractNumId w:val="10"/>
  </w:num>
  <w:num w:numId="7">
    <w:abstractNumId w:val="25"/>
  </w:num>
  <w:num w:numId="8">
    <w:abstractNumId w:val="30"/>
  </w:num>
  <w:num w:numId="9">
    <w:abstractNumId w:val="15"/>
  </w:num>
  <w:num w:numId="10">
    <w:abstractNumId w:val="27"/>
  </w:num>
  <w:num w:numId="11">
    <w:abstractNumId w:val="23"/>
  </w:num>
  <w:num w:numId="12">
    <w:abstractNumId w:val="0"/>
  </w:num>
  <w:num w:numId="13">
    <w:abstractNumId w:val="26"/>
  </w:num>
  <w:num w:numId="14">
    <w:abstractNumId w:val="7"/>
  </w:num>
  <w:num w:numId="15">
    <w:abstractNumId w:val="1"/>
  </w:num>
  <w:num w:numId="16">
    <w:abstractNumId w:val="14"/>
  </w:num>
  <w:num w:numId="17">
    <w:abstractNumId w:val="13"/>
  </w:num>
  <w:num w:numId="18">
    <w:abstractNumId w:val="2"/>
  </w:num>
  <w:num w:numId="19">
    <w:abstractNumId w:val="21"/>
  </w:num>
  <w:num w:numId="20">
    <w:abstractNumId w:val="24"/>
  </w:num>
  <w:num w:numId="21">
    <w:abstractNumId w:val="16"/>
  </w:num>
  <w:num w:numId="22">
    <w:abstractNumId w:val="28"/>
  </w:num>
  <w:num w:numId="23">
    <w:abstractNumId w:val="5"/>
  </w:num>
  <w:num w:numId="24">
    <w:abstractNumId w:val="3"/>
  </w:num>
  <w:num w:numId="25">
    <w:abstractNumId w:val="20"/>
  </w:num>
  <w:num w:numId="26">
    <w:abstractNumId w:val="17"/>
  </w:num>
  <w:num w:numId="27">
    <w:abstractNumId w:val="18"/>
  </w:num>
  <w:num w:numId="28">
    <w:abstractNumId w:val="4"/>
  </w:num>
  <w:num w:numId="29">
    <w:abstractNumId w:val="11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2699B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2163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24CD0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57CB0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169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A1130"/>
    <w:rsid w:val="007A60B7"/>
    <w:rsid w:val="007A6E34"/>
    <w:rsid w:val="007B12FF"/>
    <w:rsid w:val="007B27E2"/>
    <w:rsid w:val="007B7506"/>
    <w:rsid w:val="007C11D0"/>
    <w:rsid w:val="007C26C6"/>
    <w:rsid w:val="007C446A"/>
    <w:rsid w:val="007C5CB7"/>
    <w:rsid w:val="007C5FAE"/>
    <w:rsid w:val="007D5974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4232"/>
    <w:rsid w:val="00AA46BC"/>
    <w:rsid w:val="00AA4B91"/>
    <w:rsid w:val="00AA521E"/>
    <w:rsid w:val="00AA5718"/>
    <w:rsid w:val="00AA7811"/>
    <w:rsid w:val="00AB1B29"/>
    <w:rsid w:val="00AB1F28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03F25"/>
    <w:rsid w:val="00B109C9"/>
    <w:rsid w:val="00B1385B"/>
    <w:rsid w:val="00B17CFF"/>
    <w:rsid w:val="00B17E7B"/>
    <w:rsid w:val="00B22356"/>
    <w:rsid w:val="00B26C13"/>
    <w:rsid w:val="00B3230A"/>
    <w:rsid w:val="00B375C5"/>
    <w:rsid w:val="00B5196A"/>
    <w:rsid w:val="00B51D43"/>
    <w:rsid w:val="00B532A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73181"/>
    <w:rsid w:val="00C82954"/>
    <w:rsid w:val="00C903D2"/>
    <w:rsid w:val="00C9067B"/>
    <w:rsid w:val="00C92BB2"/>
    <w:rsid w:val="00C93A8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D7383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57B8"/>
    <w:rsid w:val="00F462E7"/>
    <w:rsid w:val="00F52A4F"/>
    <w:rsid w:val="00F53CA4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16A5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FC6B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google.com/forum/#!forum/cds-hooks" TargetMode="External"/><Relationship Id="rId5" Type="http://schemas.openxmlformats.org/officeDocument/2006/relationships/hyperlink" Target="https://github.com/cds-h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320</cp:revision>
  <dcterms:created xsi:type="dcterms:W3CDTF">2015-07-16T17:38:00Z</dcterms:created>
  <dcterms:modified xsi:type="dcterms:W3CDTF">2017-05-24T16:47:00Z</dcterms:modified>
</cp:coreProperties>
</file>