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B0" w:rsidRDefault="00EA59CE">
      <w:r>
        <w:t>20170627_LabUSRealm_Notes</w:t>
      </w:r>
    </w:p>
    <w:p w:rsidR="00EA59CE" w:rsidRDefault="00EA59CE">
      <w:r>
        <w:t>Attendees: Hans, Kathy, David</w:t>
      </w:r>
      <w:r w:rsidR="00B2380E">
        <w:t xml:space="preserve"> B</w:t>
      </w:r>
      <w:r>
        <w:t xml:space="preserve">, Riki, </w:t>
      </w:r>
      <w:r w:rsidR="00BA7437">
        <w:t>Andrea</w:t>
      </w:r>
    </w:p>
    <w:p w:rsidR="00BA7437" w:rsidRDefault="00BA7437">
      <w:r>
        <w:t>No call next week = July 4</w:t>
      </w:r>
      <w:r w:rsidRPr="00BA7437">
        <w:rPr>
          <w:vertAlign w:val="superscript"/>
        </w:rPr>
        <w:t>th</w:t>
      </w:r>
    </w:p>
    <w:p w:rsidR="00BA7437" w:rsidRDefault="00BA7437">
      <w:r>
        <w:t xml:space="preserve">For July 11 plan on talking about </w:t>
      </w:r>
      <w:r w:rsidR="00EF4515">
        <w:t>LOI#135</w:t>
      </w:r>
    </w:p>
    <w:p w:rsidR="00EF4515" w:rsidRDefault="00EF4515">
      <w:r>
        <w:rPr>
          <w:noProof/>
        </w:rPr>
        <w:drawing>
          <wp:inline distT="0" distB="0" distL="0" distR="0">
            <wp:extent cx="5943600" cy="2118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A_OrderingProvider_Facil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37" w:rsidRDefault="00BA7437">
      <w:r>
        <w:t>David has to drop off 4:30 PM EDT</w:t>
      </w:r>
    </w:p>
    <w:p w:rsidR="00BA7437" w:rsidRDefault="00EF4515">
      <w:r>
        <w:t>LOI#133: Find persuasive with mod = Make</w:t>
      </w:r>
      <w:r w:rsidR="00B2380E">
        <w:t xml:space="preserve"> element</w:t>
      </w:r>
      <w:r>
        <w:t xml:space="preserve"> O – Riki, Kathy, no further discussion, against: 0, abstain</w:t>
      </w:r>
      <w:proofErr w:type="gramStart"/>
      <w:r>
        <w:t>:0</w:t>
      </w:r>
      <w:proofErr w:type="gramEnd"/>
      <w:r>
        <w:t>, in favor: 4</w:t>
      </w:r>
    </w:p>
    <w:p w:rsidR="00B2380E" w:rsidRDefault="00B2380E" w:rsidP="00B2380E">
      <w:r>
        <w:t>LOI#34: Find persuasive – Riki, Kathy</w:t>
      </w:r>
      <w:r>
        <w:t>, no further discussion, against: 0, abstain</w:t>
      </w:r>
      <w:proofErr w:type="gramStart"/>
      <w:r>
        <w:t>:0</w:t>
      </w:r>
      <w:proofErr w:type="gramEnd"/>
      <w:r>
        <w:t>, in favor: 4</w:t>
      </w:r>
    </w:p>
    <w:p w:rsidR="00B2380E" w:rsidRDefault="00B2380E" w:rsidP="00B2380E">
      <w:r>
        <w:t>LOI#95: Motion to use XPN_03 in both LOI and LRI for PID-5 – Riki, Andrea</w:t>
      </w:r>
      <w:r>
        <w:t>, no further discussion, against: 0, abstain:</w:t>
      </w:r>
      <w:r w:rsidR="007A1957">
        <w:t xml:space="preserve"> </w:t>
      </w:r>
      <w:r>
        <w:t>0, in favor: 4</w:t>
      </w:r>
    </w:p>
    <w:p w:rsidR="00B2380E" w:rsidRDefault="00B2380E" w:rsidP="00B2380E">
      <w:r>
        <w:t>LOI#97: Accept the proposed text as written – Riki, David B</w:t>
      </w:r>
      <w:r>
        <w:t>, further discussion</w:t>
      </w:r>
      <w:r>
        <w:t>: add the LOINC name in (birth plurality of pregnancy) – this is sent as optional OBX in addition to PID-24 and PID-25</w:t>
      </w:r>
      <w:r>
        <w:t>, against: 0, abstain:</w:t>
      </w:r>
      <w:r w:rsidR="007A1957">
        <w:t xml:space="preserve"> </w:t>
      </w:r>
      <w:r>
        <w:t>0, in favor: 4</w:t>
      </w:r>
    </w:p>
    <w:p w:rsidR="008F333E" w:rsidRDefault="008F333E" w:rsidP="008F333E">
      <w:r>
        <w:t>LOI#33: Accept as proposed – Riki David B</w:t>
      </w:r>
      <w:r>
        <w:t>, further discussion</w:t>
      </w:r>
      <w:r>
        <w:t>: Usage note is specific to the NDBS profile? Yes</w:t>
      </w:r>
      <w:r>
        <w:t>, against: 0, abstain:</w:t>
      </w:r>
      <w:r w:rsidR="007A1957">
        <w:t xml:space="preserve"> </w:t>
      </w:r>
      <w:r>
        <w:t>0, in favor: 4</w:t>
      </w:r>
    </w:p>
    <w:p w:rsidR="008F333E" w:rsidRDefault="008F333E" w:rsidP="008F333E">
      <w:r>
        <w:t>LRI:</w:t>
      </w:r>
    </w:p>
    <w:p w:rsidR="008F333E" w:rsidRDefault="008F333E" w:rsidP="008F333E">
      <w:r>
        <w:t>LRI#117: Accept as proposed – Riki, David: further discussion: idea here is to just change the usage in NDBS component – so make usage varies, where NDBS as proposed</w:t>
      </w:r>
      <w:r>
        <w:t>, against: 0, abstain</w:t>
      </w:r>
      <w:proofErr w:type="gramStart"/>
      <w:r>
        <w:t>:0</w:t>
      </w:r>
      <w:proofErr w:type="gramEnd"/>
      <w:r>
        <w:t>, in favor: 4</w:t>
      </w:r>
    </w:p>
    <w:p w:rsidR="008F333E" w:rsidRDefault="008F333E" w:rsidP="008F333E">
      <w:r>
        <w:t>LRI#118: Make NK1-30 and NK1-32 O for NDBS component – Riki, Andrea</w:t>
      </w:r>
      <w:r>
        <w:t>, no further discussion, against: 0, abstain:</w:t>
      </w:r>
      <w:r w:rsidR="007A1957">
        <w:t xml:space="preserve"> </w:t>
      </w:r>
      <w:r>
        <w:t>0, in favor: 4</w:t>
      </w:r>
    </w:p>
    <w:p w:rsidR="008F333E" w:rsidRDefault="008F333E" w:rsidP="008F333E">
      <w:r>
        <w:t>LRI#220: Find persuasive – Riki, David B</w:t>
      </w:r>
      <w:r>
        <w:t xml:space="preserve">, </w:t>
      </w:r>
      <w:r>
        <w:t>f</w:t>
      </w:r>
      <w:r>
        <w:t>urther discussion</w:t>
      </w:r>
      <w:r>
        <w:t>: sounds like the indication for order only or result only is not just the recommendation,</w:t>
      </w:r>
      <w:r w:rsidR="0092114F">
        <w:t xml:space="preserve"> but is stronger – so add suggestion – also does not describe “Both” option = add that in – ALSO make the same change in LOI – that makes this persuasive with mod</w:t>
      </w:r>
      <w:r>
        <w:t>, against: 0, abstain:</w:t>
      </w:r>
      <w:r w:rsidR="007A1957">
        <w:t xml:space="preserve"> </w:t>
      </w:r>
      <w:r>
        <w:t>0, in favor: 4</w:t>
      </w:r>
    </w:p>
    <w:p w:rsidR="0092114F" w:rsidRDefault="008C5343" w:rsidP="008F333E">
      <w:r>
        <w:lastRenderedPageBreak/>
        <w:t>Completed NDBS in LRI</w:t>
      </w:r>
    </w:p>
    <w:p w:rsidR="008C5343" w:rsidRDefault="008C5343" w:rsidP="008F333E">
      <w:r>
        <w:t xml:space="preserve">Filter on open </w:t>
      </w:r>
      <w:proofErr w:type="spellStart"/>
      <w:r>
        <w:t>Negs</w:t>
      </w:r>
      <w:proofErr w:type="spellEnd"/>
      <w:r>
        <w:t xml:space="preserve"> – filter out CG – Hans to Follow out</w:t>
      </w:r>
    </w:p>
    <w:p w:rsidR="008C5343" w:rsidRDefault="008C5343" w:rsidP="008F333E">
      <w:r>
        <w:t>Take out PH for Thursday</w:t>
      </w:r>
    </w:p>
    <w:p w:rsidR="008C5343" w:rsidRDefault="00F2492E" w:rsidP="008F333E">
      <w:r>
        <w:t>LRI#149: Need to sync Table 8-19 with the value set for HL70085 (O is R for ALL guides) = make a note that this table ONLY applies, when OBX-29 = “RSLT”</w:t>
      </w:r>
    </w:p>
    <w:p w:rsidR="00F2492E" w:rsidRDefault="00F2492E" w:rsidP="008F333E">
      <w:r>
        <w:t xml:space="preserve">OBX-23-25 are O in LOI – MUST have </w:t>
      </w:r>
      <w:r w:rsidR="007A1957">
        <w:t xml:space="preserve">partner agreement to support – so make the same in LRI for OBX-29 = QST or SCI – same goes for OBX-15/16 – already are optional, so don’t need to </w:t>
      </w:r>
    </w:p>
    <w:p w:rsidR="007A1957" w:rsidRDefault="007A1957" w:rsidP="008F333E">
      <w:r>
        <w:t>For OBX-11, just make sure the table is considered for RSLT only, but do NOT limit the OBX-11 value to “O”, in case folks do want to use F or C</w:t>
      </w:r>
    </w:p>
    <w:p w:rsidR="007A1957" w:rsidRDefault="007A1957" w:rsidP="007A1957">
      <w:r>
        <w:t>Motion to approve as documented in the spreadsheet Riki, Kathy</w:t>
      </w:r>
      <w:r>
        <w:t>, no further discussion, against: 0, abstain:</w:t>
      </w:r>
      <w:r>
        <w:t xml:space="preserve"> </w:t>
      </w:r>
      <w:r>
        <w:t>0, in favor: 4</w:t>
      </w:r>
      <w:r>
        <w:t xml:space="preserve"> – persuasive with mod</w:t>
      </w:r>
    </w:p>
    <w:p w:rsidR="007A1957" w:rsidRDefault="007A1957" w:rsidP="007A1957">
      <w:r>
        <w:t>LRI#151: Motion to find persuasive Riki, David B</w:t>
      </w:r>
      <w:r>
        <w:t>, no further discussion, against: 0, abstain:</w:t>
      </w:r>
      <w:r>
        <w:t xml:space="preserve"> 1</w:t>
      </w:r>
      <w:r>
        <w:t xml:space="preserve">, in favor: </w:t>
      </w:r>
      <w:r>
        <w:t>3</w:t>
      </w:r>
    </w:p>
    <w:p w:rsidR="007A1957" w:rsidRDefault="007A1957" w:rsidP="007A1957">
      <w:r>
        <w:t xml:space="preserve">LRI#153: </w:t>
      </w:r>
      <w:r w:rsidR="00DF6A05">
        <w:t>not sure what the problem with this comment it – need clarification from submitter – Kathy to reach out to Donna</w:t>
      </w:r>
    </w:p>
    <w:p w:rsidR="00DF6A05" w:rsidRDefault="00DF6A05" w:rsidP="007A1957">
      <w:r>
        <w:t xml:space="preserve">LRI#158: Suggest to sync FHS-3 with BHS-3 usage, cardinality and </w:t>
      </w:r>
      <w:proofErr w:type="spellStart"/>
      <w:r>
        <w:t>datatypes</w:t>
      </w:r>
      <w:proofErr w:type="spellEnd"/>
    </w:p>
    <w:p w:rsidR="007A1957" w:rsidRDefault="00DF6A05" w:rsidP="007A1957">
      <w:r>
        <w:t>LRI#15</w:t>
      </w:r>
      <w:r>
        <w:t>9</w:t>
      </w:r>
      <w:r>
        <w:t>: Suggest to sync FHS-</w:t>
      </w:r>
      <w:r>
        <w:t>4</w:t>
      </w:r>
      <w:r>
        <w:t xml:space="preserve"> with BHS-</w:t>
      </w:r>
      <w:r>
        <w:t>4</w:t>
      </w:r>
      <w:r>
        <w:t xml:space="preserve"> usage, cardinality and </w:t>
      </w:r>
      <w:proofErr w:type="spellStart"/>
      <w:r>
        <w:t>datatypes</w:t>
      </w:r>
      <w:proofErr w:type="spellEnd"/>
    </w:p>
    <w:p w:rsidR="007A1957" w:rsidRDefault="00DF6A05" w:rsidP="007A1957">
      <w:r>
        <w:t>LRI#1</w:t>
      </w:r>
      <w:r>
        <w:t>60</w:t>
      </w:r>
      <w:r>
        <w:t>: Suggest to sync FHS-</w:t>
      </w:r>
      <w:r>
        <w:t>5</w:t>
      </w:r>
      <w:r>
        <w:t xml:space="preserve"> with BHS-</w:t>
      </w:r>
      <w:r>
        <w:t>5</w:t>
      </w:r>
      <w:r>
        <w:t xml:space="preserve"> usage, cardinality and </w:t>
      </w:r>
      <w:proofErr w:type="spellStart"/>
      <w:r>
        <w:t>datatypes</w:t>
      </w:r>
      <w:proofErr w:type="spellEnd"/>
    </w:p>
    <w:p w:rsidR="00DF6A05" w:rsidRDefault="00DF6A05" w:rsidP="007A1957">
      <w:r>
        <w:t xml:space="preserve">LRI#161: </w:t>
      </w:r>
      <w:r>
        <w:t>Suggest to sync FHS-</w:t>
      </w:r>
      <w:r>
        <w:t>6</w:t>
      </w:r>
      <w:r>
        <w:t xml:space="preserve"> with BHS-</w:t>
      </w:r>
      <w:r>
        <w:t>6</w:t>
      </w:r>
      <w:r>
        <w:t xml:space="preserve"> usage, cardinality and </w:t>
      </w:r>
      <w:proofErr w:type="spellStart"/>
      <w:r>
        <w:t>datatypes</w:t>
      </w:r>
      <w:proofErr w:type="spellEnd"/>
    </w:p>
    <w:p w:rsidR="00DF6A05" w:rsidRDefault="00DF6A05" w:rsidP="007A1957">
      <w:r>
        <w:t>Discuss all together – since file scan have multiple batches and batches could have different sending facilities – should ALWAYS know the sending application and facility, but you may not know the receiving application</w:t>
      </w:r>
      <w:r w:rsidR="00985955">
        <w:t xml:space="preserve"> potentially – Motion to find persuasive for all 4 comments – David B, Riki</w:t>
      </w:r>
      <w:r w:rsidR="00985955">
        <w:t xml:space="preserve">, no further discussion, against: 0, abstain: </w:t>
      </w:r>
      <w:r w:rsidR="00985955">
        <w:t>1</w:t>
      </w:r>
      <w:r w:rsidR="00985955">
        <w:t xml:space="preserve">, in favor: </w:t>
      </w:r>
      <w:r w:rsidR="00985955">
        <w:t>3</w:t>
      </w:r>
    </w:p>
    <w:p w:rsidR="007A1957" w:rsidRDefault="0080675E" w:rsidP="008F333E">
      <w:r>
        <w:t>Next call Thursday 3 – 4 PM EDT</w:t>
      </w:r>
      <w:bookmarkStart w:id="0" w:name="_GoBack"/>
      <w:bookmarkEnd w:id="0"/>
    </w:p>
    <w:p w:rsidR="00F2492E" w:rsidRDefault="00F2492E" w:rsidP="008F333E"/>
    <w:p w:rsidR="008F333E" w:rsidRDefault="008F333E" w:rsidP="008F333E"/>
    <w:p w:rsidR="00B2380E" w:rsidRDefault="00B2380E" w:rsidP="00B2380E"/>
    <w:p w:rsidR="00B2380E" w:rsidRDefault="00B2380E"/>
    <w:sectPr w:rsidR="00B2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CE"/>
    <w:rsid w:val="001A256E"/>
    <w:rsid w:val="006340C1"/>
    <w:rsid w:val="007A1957"/>
    <w:rsid w:val="0080675E"/>
    <w:rsid w:val="008C5343"/>
    <w:rsid w:val="008F333E"/>
    <w:rsid w:val="0092114F"/>
    <w:rsid w:val="00985955"/>
    <w:rsid w:val="00B2380E"/>
    <w:rsid w:val="00BA7437"/>
    <w:rsid w:val="00DF6A05"/>
    <w:rsid w:val="00EA59CE"/>
    <w:rsid w:val="00EF4515"/>
    <w:rsid w:val="00F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EFE8B-0EF6-498C-A6D5-06A0C197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Riki | APHL</dc:creator>
  <cp:keywords/>
  <dc:description/>
  <cp:lastModifiedBy>Merrick, Riki | APHL</cp:lastModifiedBy>
  <cp:revision>7</cp:revision>
  <dcterms:created xsi:type="dcterms:W3CDTF">2017-06-27T19:08:00Z</dcterms:created>
  <dcterms:modified xsi:type="dcterms:W3CDTF">2017-06-27T20:22:00Z</dcterms:modified>
</cp:coreProperties>
</file>