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79" w:rsidRPr="00AF708D" w:rsidRDefault="009018AC" w:rsidP="009018AC">
      <w:pPr>
        <w:pStyle w:val="Heading2"/>
        <w:jc w:val="center"/>
        <w:rPr>
          <w:lang w:val="da-DK"/>
        </w:rPr>
      </w:pPr>
      <w:bookmarkStart w:id="0" w:name="_GoBack"/>
      <w:bookmarkEnd w:id="0"/>
      <w:r>
        <w:rPr>
          <w:lang w:val="da-DK"/>
        </w:rPr>
        <w:t>SWOT Analysis for Anatomic Pathology Working Group</w:t>
      </w:r>
    </w:p>
    <w:p w:rsidR="006D48DB" w:rsidRPr="00AF708D" w:rsidRDefault="006D48DB">
      <w:pPr>
        <w:rPr>
          <w:lang w:val="da-DK"/>
        </w:rPr>
      </w:pPr>
    </w:p>
    <w:p w:rsidR="006D48DB" w:rsidRDefault="009018AC">
      <w:r>
        <w:t xml:space="preserve">1. </w:t>
      </w:r>
      <w:r w:rsidR="00B2103B">
        <w:t>What are the s</w:t>
      </w:r>
      <w:r w:rsidR="006D48DB">
        <w:t>trengths</w:t>
      </w:r>
      <w:r w:rsidR="00B2103B">
        <w:t xml:space="preserve"> of your workgroup?</w:t>
      </w:r>
    </w:p>
    <w:p w:rsidR="009018AC" w:rsidRDefault="009018AC" w:rsidP="009018AC">
      <w:pPr>
        <w:numPr>
          <w:ilvl w:val="0"/>
          <w:numId w:val="6"/>
        </w:numPr>
      </w:pPr>
      <w:r>
        <w:t xml:space="preserve">Strong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 xml:space="preserve"> and international representation and integration</w:t>
      </w:r>
    </w:p>
    <w:p w:rsidR="009018AC" w:rsidRDefault="009018AC" w:rsidP="009018AC">
      <w:pPr>
        <w:numPr>
          <w:ilvl w:val="1"/>
          <w:numId w:val="6"/>
        </w:numPr>
      </w:pPr>
      <w:r>
        <w:t>Working on integrated activities (e.g. IHE, DICOM</w:t>
      </w:r>
      <w:r w:rsidR="00837BCF">
        <w:t>. IHTSDO</w:t>
      </w:r>
      <w:r>
        <w:t>)</w:t>
      </w:r>
    </w:p>
    <w:p w:rsidR="00837BCF" w:rsidRDefault="00837BCF" w:rsidP="009018AC">
      <w:pPr>
        <w:numPr>
          <w:ilvl w:val="0"/>
          <w:numId w:val="6"/>
        </w:numPr>
      </w:pPr>
      <w:r>
        <w:t xml:space="preserve">Strong intra-group activity (e.g., </w:t>
      </w:r>
      <w:r w:rsidR="0082573C">
        <w:t xml:space="preserve">Orders and Observations, Clinical Genomics, </w:t>
      </w:r>
      <w:r>
        <w:t>Vocabulary, Imaging Integration, …)</w:t>
      </w:r>
    </w:p>
    <w:p w:rsidR="009018AC" w:rsidRDefault="009018AC" w:rsidP="009018AC">
      <w:pPr>
        <w:numPr>
          <w:ilvl w:val="0"/>
          <w:numId w:val="6"/>
        </w:numPr>
      </w:pPr>
      <w:r>
        <w:t>Active participation by:</w:t>
      </w:r>
    </w:p>
    <w:p w:rsidR="009018AC" w:rsidRDefault="009018AC" w:rsidP="009018AC">
      <w:pPr>
        <w:numPr>
          <w:ilvl w:val="1"/>
          <w:numId w:val="4"/>
        </w:numPr>
      </w:pPr>
      <w:r>
        <w:t>Pathology Professional Organizations</w:t>
      </w:r>
    </w:p>
    <w:p w:rsidR="00CA3389" w:rsidRDefault="00CA3389" w:rsidP="009018AC">
      <w:pPr>
        <w:numPr>
          <w:ilvl w:val="1"/>
          <w:numId w:val="4"/>
        </w:numPr>
      </w:pPr>
      <w:r>
        <w:t>Cancer Registry Professionals</w:t>
      </w:r>
    </w:p>
    <w:p w:rsidR="009018AC" w:rsidRDefault="009018AC" w:rsidP="009018AC">
      <w:pPr>
        <w:numPr>
          <w:ilvl w:val="1"/>
          <w:numId w:val="4"/>
        </w:numPr>
      </w:pPr>
      <w:r>
        <w:t>Vendors</w:t>
      </w:r>
    </w:p>
    <w:p w:rsidR="009018AC" w:rsidRDefault="009018AC" w:rsidP="009018AC">
      <w:pPr>
        <w:numPr>
          <w:ilvl w:val="1"/>
          <w:numId w:val="4"/>
        </w:numPr>
      </w:pPr>
      <w:r>
        <w:t>Government agencies</w:t>
      </w:r>
    </w:p>
    <w:p w:rsidR="009018AC" w:rsidRDefault="009018AC" w:rsidP="009018AC">
      <w:pPr>
        <w:numPr>
          <w:ilvl w:val="1"/>
          <w:numId w:val="6"/>
        </w:numPr>
      </w:pPr>
      <w:r>
        <w:t xml:space="preserve">Academic Institutions </w:t>
      </w:r>
    </w:p>
    <w:p w:rsidR="00CA3389" w:rsidRDefault="00CA3389" w:rsidP="009018AC">
      <w:pPr>
        <w:numPr>
          <w:ilvl w:val="1"/>
          <w:numId w:val="6"/>
        </w:numPr>
      </w:pPr>
      <w:r>
        <w:t>Consultants</w:t>
      </w:r>
    </w:p>
    <w:p w:rsidR="009018AC" w:rsidRDefault="009018AC" w:rsidP="009018AC">
      <w:pPr>
        <w:numPr>
          <w:ilvl w:val="0"/>
          <w:numId w:val="6"/>
        </w:numPr>
      </w:pPr>
      <w:r>
        <w:t>Strong domain knowledge</w:t>
      </w:r>
    </w:p>
    <w:p w:rsidR="002C6A6B" w:rsidRDefault="009018AC" w:rsidP="009018AC">
      <w:pPr>
        <w:numPr>
          <w:ilvl w:val="0"/>
          <w:numId w:val="6"/>
        </w:numPr>
      </w:pPr>
      <w:r>
        <w:t>Work on actual implementations in place</w:t>
      </w:r>
    </w:p>
    <w:p w:rsidR="00CD7FD4" w:rsidRDefault="00837BCF" w:rsidP="009018AC">
      <w:pPr>
        <w:numPr>
          <w:ilvl w:val="0"/>
          <w:numId w:val="6"/>
        </w:numPr>
      </w:pPr>
      <w:r>
        <w:t>Working knowledge of HL7 V2.x and CDA</w:t>
      </w:r>
    </w:p>
    <w:p w:rsidR="00837BCF" w:rsidRDefault="00CD7FD4" w:rsidP="009018AC">
      <w:pPr>
        <w:numPr>
          <w:ilvl w:val="0"/>
          <w:numId w:val="6"/>
        </w:numPr>
      </w:pPr>
      <w:r>
        <w:t>Supporting emerging FHIR standard</w:t>
      </w:r>
      <w:r w:rsidR="00837BCF">
        <w:t xml:space="preserve"> </w:t>
      </w:r>
    </w:p>
    <w:p w:rsidR="006D48DB" w:rsidRDefault="006D48DB"/>
    <w:p w:rsidR="006D48DB" w:rsidRDefault="009018AC">
      <w:r>
        <w:t xml:space="preserve">2. </w:t>
      </w:r>
      <w:r w:rsidR="00B2103B">
        <w:t>What are the w</w:t>
      </w:r>
      <w:r w:rsidR="006D48DB">
        <w:t>eaknesses</w:t>
      </w:r>
      <w:r w:rsidR="00B2103B">
        <w:t xml:space="preserve"> of your workgroup?</w:t>
      </w:r>
    </w:p>
    <w:p w:rsidR="009018AC" w:rsidRDefault="009018AC" w:rsidP="009018AC">
      <w:pPr>
        <w:numPr>
          <w:ilvl w:val="0"/>
          <w:numId w:val="6"/>
        </w:numPr>
      </w:pPr>
      <w:r>
        <w:t>Limited human resources</w:t>
      </w:r>
    </w:p>
    <w:p w:rsidR="009018AC" w:rsidRDefault="009018AC" w:rsidP="009018AC">
      <w:pPr>
        <w:numPr>
          <w:ilvl w:val="0"/>
          <w:numId w:val="6"/>
        </w:numPr>
      </w:pPr>
      <w:r>
        <w:t>Time constraints</w:t>
      </w:r>
    </w:p>
    <w:p w:rsidR="0082573C" w:rsidRDefault="00837BCF" w:rsidP="0082573C">
      <w:pPr>
        <w:numPr>
          <w:ilvl w:val="0"/>
          <w:numId w:val="6"/>
        </w:numPr>
      </w:pPr>
      <w:r>
        <w:t>A very short list of formal projects</w:t>
      </w:r>
      <w:r w:rsidR="0082573C">
        <w:t xml:space="preserve"> but large in impact/scope like Unique ID</w:t>
      </w:r>
    </w:p>
    <w:p w:rsidR="0082573C" w:rsidRDefault="0082573C" w:rsidP="0082573C">
      <w:pPr>
        <w:numPr>
          <w:ilvl w:val="0"/>
          <w:numId w:val="6"/>
        </w:numPr>
      </w:pPr>
      <w:r>
        <w:t>Travel and attendance at WGMs is challenging for global and government members…there is a clear need for teleconferencing at WGMs to keep the group moving</w:t>
      </w:r>
    </w:p>
    <w:p w:rsidR="006D48DB" w:rsidRDefault="006D48DB"/>
    <w:p w:rsidR="006D48DB" w:rsidRDefault="009018AC">
      <w:r>
        <w:t xml:space="preserve">3. </w:t>
      </w:r>
      <w:r w:rsidR="00B2103B">
        <w:t>What o</w:t>
      </w:r>
      <w:r w:rsidR="006D48DB">
        <w:t>pportunities</w:t>
      </w:r>
      <w:r w:rsidR="00B2103B">
        <w:t xml:space="preserve"> do you see </w:t>
      </w:r>
      <w:r w:rsidR="00AE0233">
        <w:t xml:space="preserve">that </w:t>
      </w:r>
      <w:r w:rsidR="00B2103B">
        <w:t>can be addressed by your workgroup?</w:t>
      </w:r>
    </w:p>
    <w:p w:rsidR="00017750" w:rsidRDefault="00017750" w:rsidP="00017750">
      <w:pPr>
        <w:numPr>
          <w:ilvl w:val="0"/>
          <w:numId w:val="6"/>
        </w:numPr>
      </w:pPr>
      <w:r>
        <w:t>An increased interest in interoperability by US and international governments</w:t>
      </w:r>
    </w:p>
    <w:p w:rsidR="0082573C" w:rsidRDefault="0082573C" w:rsidP="00017750">
      <w:pPr>
        <w:numPr>
          <w:ilvl w:val="0"/>
          <w:numId w:val="6"/>
        </w:numPr>
      </w:pPr>
      <w:r>
        <w:t>Clear need for reporting style guides to define the necessary components of an anatomic pathology report</w:t>
      </w:r>
      <w:r w:rsidR="00CD7FD4">
        <w:t xml:space="preserve"> (content and visual formatting)</w:t>
      </w:r>
    </w:p>
    <w:p w:rsidR="00017750" w:rsidRDefault="0082573C" w:rsidP="00017750">
      <w:pPr>
        <w:numPr>
          <w:ilvl w:val="0"/>
          <w:numId w:val="6"/>
        </w:numPr>
      </w:pPr>
      <w:r>
        <w:t xml:space="preserve">Structured reporting framework </w:t>
      </w:r>
      <w:r w:rsidR="00017750">
        <w:t xml:space="preserve">to </w:t>
      </w:r>
      <w:r>
        <w:t xml:space="preserve">ensure accurate transport of </w:t>
      </w:r>
      <w:r w:rsidR="00017750">
        <w:t>anatomic pathology reports across disparate systems</w:t>
      </w:r>
    </w:p>
    <w:p w:rsidR="0082573C" w:rsidRDefault="00017750" w:rsidP="00017750">
      <w:pPr>
        <w:numPr>
          <w:ilvl w:val="0"/>
          <w:numId w:val="6"/>
        </w:numPr>
      </w:pPr>
      <w:r>
        <w:t>Standardization of biomarker reporting and bio</w:t>
      </w:r>
      <w:r w:rsidR="0082573C">
        <w:t>-</w:t>
      </w:r>
      <w:r>
        <w:t>repository data</w:t>
      </w:r>
    </w:p>
    <w:p w:rsidR="006D48DB" w:rsidRDefault="00837BCF" w:rsidP="002D6700">
      <w:pPr>
        <w:numPr>
          <w:ilvl w:val="0"/>
          <w:numId w:val="6"/>
        </w:numPr>
      </w:pPr>
      <w:r>
        <w:t xml:space="preserve">Management of specimen identification </w:t>
      </w:r>
      <w:r w:rsidR="0082573C">
        <w:t xml:space="preserve">(Unique ID) </w:t>
      </w:r>
    </w:p>
    <w:p w:rsidR="006D48DB" w:rsidRDefault="00017750">
      <w:r>
        <w:t xml:space="preserve">4. </w:t>
      </w:r>
      <w:r w:rsidR="00B2103B">
        <w:t>What obstacles or threats to progress have you identified?</w:t>
      </w:r>
    </w:p>
    <w:p w:rsidR="00017750" w:rsidRDefault="00017750" w:rsidP="00017750">
      <w:pPr>
        <w:numPr>
          <w:ilvl w:val="0"/>
          <w:numId w:val="6"/>
        </w:numPr>
      </w:pPr>
      <w:r>
        <w:t>Fragmented approaches to implementation of anatomic pathology reports</w:t>
      </w:r>
    </w:p>
    <w:p w:rsidR="00017750" w:rsidRDefault="006D2688" w:rsidP="00017750">
      <w:pPr>
        <w:numPr>
          <w:ilvl w:val="1"/>
          <w:numId w:val="6"/>
        </w:numPr>
      </w:pPr>
      <w:r>
        <w:t>v</w:t>
      </w:r>
      <w:r w:rsidR="00017750">
        <w:t xml:space="preserve">2x </w:t>
      </w:r>
      <w:proofErr w:type="spellStart"/>
      <w:r w:rsidR="00017750">
        <w:t>vs</w:t>
      </w:r>
      <w:proofErr w:type="spellEnd"/>
      <w:r w:rsidR="00017750">
        <w:t xml:space="preserve"> </w:t>
      </w:r>
      <w:r>
        <w:t>v</w:t>
      </w:r>
      <w:r w:rsidR="00017750">
        <w:t xml:space="preserve">3 </w:t>
      </w:r>
      <w:proofErr w:type="spellStart"/>
      <w:r w:rsidR="00017750">
        <w:t>vs</w:t>
      </w:r>
      <w:proofErr w:type="spellEnd"/>
      <w:r w:rsidR="00017750">
        <w:t xml:space="preserve"> CDA differences</w:t>
      </w:r>
    </w:p>
    <w:p w:rsidR="00017750" w:rsidRDefault="00017750" w:rsidP="00017750">
      <w:pPr>
        <w:numPr>
          <w:ilvl w:val="0"/>
          <w:numId w:val="6"/>
        </w:numPr>
      </w:pPr>
      <w:r>
        <w:t xml:space="preserve">Lack of </w:t>
      </w:r>
      <w:r w:rsidR="00837BCF">
        <w:t xml:space="preserve">harmonization of </w:t>
      </w:r>
      <w:r>
        <w:t>standardized data elements (including name and definition)</w:t>
      </w:r>
      <w:r w:rsidR="00837BCF">
        <w:t xml:space="preserve"> as it applies to specific domains</w:t>
      </w:r>
      <w:r>
        <w:t xml:space="preserve"> and standardized value sets for key fields</w:t>
      </w:r>
    </w:p>
    <w:p w:rsidR="00837BCF" w:rsidRDefault="00837BCF" w:rsidP="00017750">
      <w:pPr>
        <w:numPr>
          <w:ilvl w:val="0"/>
          <w:numId w:val="6"/>
        </w:numPr>
      </w:pPr>
      <w:r>
        <w:t xml:space="preserve">Lack of standards for managing and transferring templates and value sets </w:t>
      </w:r>
    </w:p>
    <w:p w:rsidR="006D2688" w:rsidRDefault="006D2688" w:rsidP="00017750">
      <w:pPr>
        <w:numPr>
          <w:ilvl w:val="0"/>
          <w:numId w:val="6"/>
        </w:numPr>
      </w:pPr>
      <w:r>
        <w:t>Cost of participation in working group meetings and HL7 membership</w:t>
      </w:r>
    </w:p>
    <w:p w:rsidR="006D2688" w:rsidRDefault="006D2688" w:rsidP="00017750">
      <w:pPr>
        <w:numPr>
          <w:ilvl w:val="0"/>
          <w:numId w:val="6"/>
        </w:numPr>
      </w:pPr>
      <w:r>
        <w:lastRenderedPageBreak/>
        <w:t>Perception by US state and local P</w:t>
      </w:r>
      <w:r w:rsidR="00837BCF">
        <w:t xml:space="preserve">ublic </w:t>
      </w:r>
      <w:r>
        <w:t>H</w:t>
      </w:r>
      <w:r w:rsidR="00837BCF">
        <w:t>ealth</w:t>
      </w:r>
      <w:r>
        <w:t xml:space="preserve"> entities that the</w:t>
      </w:r>
      <w:r w:rsidR="00837BCF">
        <w:t>re is limited</w:t>
      </w:r>
      <w:r>
        <w:t xml:space="preserve"> value of participation in HL7</w:t>
      </w:r>
      <w:r w:rsidR="00837BCF">
        <w:t xml:space="preserve"> AP</w:t>
      </w:r>
      <w:r>
        <w:t xml:space="preserve"> </w:t>
      </w:r>
    </w:p>
    <w:p w:rsidR="006D2688" w:rsidRDefault="006D2688" w:rsidP="00017750">
      <w:pPr>
        <w:numPr>
          <w:ilvl w:val="0"/>
          <w:numId w:val="6"/>
        </w:numPr>
      </w:pPr>
      <w:r>
        <w:t xml:space="preserve">Time to produce standards does not fit the timeframes of </w:t>
      </w:r>
      <w:r w:rsidR="00837BCF">
        <w:t>legislative and regulatory stakeholders</w:t>
      </w:r>
    </w:p>
    <w:p w:rsidR="00837BCF" w:rsidRDefault="00837BCF" w:rsidP="00837BCF">
      <w:pPr>
        <w:ind w:left="360"/>
      </w:pPr>
    </w:p>
    <w:p w:rsidR="00AC7696" w:rsidRDefault="00AC7696" w:rsidP="00397F37">
      <w:pPr>
        <w:rPr>
          <w:b/>
        </w:rPr>
      </w:pPr>
    </w:p>
    <w:p w:rsidR="00AC7696" w:rsidRDefault="00AC7696" w:rsidP="00397F37">
      <w:pPr>
        <w:rPr>
          <w:b/>
        </w:rPr>
      </w:pPr>
    </w:p>
    <w:sectPr w:rsidR="00AC7696" w:rsidSect="00456325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1B" w:rsidRDefault="007C671B">
      <w:r>
        <w:separator/>
      </w:r>
    </w:p>
  </w:endnote>
  <w:endnote w:type="continuationSeparator" w:id="0">
    <w:p w:rsidR="007C671B" w:rsidRDefault="007C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50" w:rsidRDefault="00685816">
    <w:pPr>
      <w:pStyle w:val="Footer"/>
    </w:pPr>
    <w:fldSimple w:instr=" FILENAME ">
      <w:r w:rsidR="00CA3389">
        <w:rPr>
          <w:noProof/>
        </w:rPr>
        <w:t>HL7_AP_WG_SWOT_</w:t>
      </w:r>
      <w:r w:rsidR="00837BCF">
        <w:rPr>
          <w:noProof/>
        </w:rPr>
        <w:t>May11</w:t>
      </w:r>
      <w:r w:rsidR="00CA3389">
        <w:rPr>
          <w:noProof/>
        </w:rPr>
        <w:t>.docx</w:t>
      </w:r>
    </w:fldSimple>
    <w:r w:rsidR="00017750">
      <w:tab/>
    </w:r>
    <w:r w:rsidR="00017750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D6700">
      <w:rPr>
        <w:noProof/>
      </w:rPr>
      <w:t>1</w:t>
    </w:r>
    <w:r>
      <w:rPr>
        <w:noProof/>
      </w:rPr>
      <w:fldChar w:fldCharType="end"/>
    </w:r>
    <w:r w:rsidR="00017750">
      <w:t xml:space="preserve"> of </w:t>
    </w:r>
    <w:fldSimple w:instr=" NUMPAGES ">
      <w:r w:rsidR="002D670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1B" w:rsidRDefault="007C671B">
      <w:r>
        <w:separator/>
      </w:r>
    </w:p>
  </w:footnote>
  <w:footnote w:type="continuationSeparator" w:id="0">
    <w:p w:rsidR="007C671B" w:rsidRDefault="007C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4779"/>
    <w:multiLevelType w:val="hybridMultilevel"/>
    <w:tmpl w:val="A8404AF8"/>
    <w:lvl w:ilvl="0" w:tplc="847AA072">
      <w:start w:val="19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BB22A4"/>
    <w:multiLevelType w:val="hybridMultilevel"/>
    <w:tmpl w:val="CC58D29A"/>
    <w:lvl w:ilvl="0" w:tplc="524A78EE">
      <w:start w:val="19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FE16F9"/>
    <w:multiLevelType w:val="hybridMultilevel"/>
    <w:tmpl w:val="DF2AF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E9105C"/>
    <w:multiLevelType w:val="hybridMultilevel"/>
    <w:tmpl w:val="EB6AF6B6"/>
    <w:lvl w:ilvl="0" w:tplc="DAA44B5A">
      <w:start w:val="19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C9646C"/>
    <w:multiLevelType w:val="hybridMultilevel"/>
    <w:tmpl w:val="AE5CA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B504DF"/>
    <w:multiLevelType w:val="hybridMultilevel"/>
    <w:tmpl w:val="7E1C9FAE"/>
    <w:lvl w:ilvl="0" w:tplc="189C63FE">
      <w:start w:val="19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DB"/>
    <w:rsid w:val="00002A21"/>
    <w:rsid w:val="00002F52"/>
    <w:rsid w:val="00004EC0"/>
    <w:rsid w:val="00005FAB"/>
    <w:rsid w:val="00006585"/>
    <w:rsid w:val="000103AA"/>
    <w:rsid w:val="00010665"/>
    <w:rsid w:val="000139AF"/>
    <w:rsid w:val="00014070"/>
    <w:rsid w:val="00014CDD"/>
    <w:rsid w:val="0001604A"/>
    <w:rsid w:val="00017750"/>
    <w:rsid w:val="000205A6"/>
    <w:rsid w:val="00021925"/>
    <w:rsid w:val="00022A77"/>
    <w:rsid w:val="0002405D"/>
    <w:rsid w:val="00026C8B"/>
    <w:rsid w:val="00027E4D"/>
    <w:rsid w:val="00031981"/>
    <w:rsid w:val="000346F0"/>
    <w:rsid w:val="00034D56"/>
    <w:rsid w:val="00042C77"/>
    <w:rsid w:val="00043446"/>
    <w:rsid w:val="00044EDD"/>
    <w:rsid w:val="000456FC"/>
    <w:rsid w:val="00045CCE"/>
    <w:rsid w:val="000513A9"/>
    <w:rsid w:val="00052039"/>
    <w:rsid w:val="00055EB8"/>
    <w:rsid w:val="00056674"/>
    <w:rsid w:val="00062F1A"/>
    <w:rsid w:val="00063984"/>
    <w:rsid w:val="00065314"/>
    <w:rsid w:val="000653D8"/>
    <w:rsid w:val="00070276"/>
    <w:rsid w:val="00070651"/>
    <w:rsid w:val="00071E8F"/>
    <w:rsid w:val="0007224F"/>
    <w:rsid w:val="00072CB1"/>
    <w:rsid w:val="000742F6"/>
    <w:rsid w:val="00075A35"/>
    <w:rsid w:val="00076382"/>
    <w:rsid w:val="00076532"/>
    <w:rsid w:val="000769C1"/>
    <w:rsid w:val="000824D5"/>
    <w:rsid w:val="00082D94"/>
    <w:rsid w:val="00083157"/>
    <w:rsid w:val="000868FC"/>
    <w:rsid w:val="00090CBD"/>
    <w:rsid w:val="00093F03"/>
    <w:rsid w:val="000A55E7"/>
    <w:rsid w:val="000A5DE8"/>
    <w:rsid w:val="000A67B6"/>
    <w:rsid w:val="000B0940"/>
    <w:rsid w:val="000B1672"/>
    <w:rsid w:val="000B290A"/>
    <w:rsid w:val="000B5A91"/>
    <w:rsid w:val="000B71E4"/>
    <w:rsid w:val="000B762B"/>
    <w:rsid w:val="000C0D1A"/>
    <w:rsid w:val="000C6D85"/>
    <w:rsid w:val="000D1D51"/>
    <w:rsid w:val="000D41A1"/>
    <w:rsid w:val="000D7179"/>
    <w:rsid w:val="000D728D"/>
    <w:rsid w:val="000E2BC7"/>
    <w:rsid w:val="000F0314"/>
    <w:rsid w:val="000F04FE"/>
    <w:rsid w:val="000F152B"/>
    <w:rsid w:val="000F1B59"/>
    <w:rsid w:val="000F2E3A"/>
    <w:rsid w:val="000F36B6"/>
    <w:rsid w:val="000F6211"/>
    <w:rsid w:val="000F75D0"/>
    <w:rsid w:val="00103A2C"/>
    <w:rsid w:val="0010661A"/>
    <w:rsid w:val="001066FE"/>
    <w:rsid w:val="001069CA"/>
    <w:rsid w:val="001076AC"/>
    <w:rsid w:val="00111C55"/>
    <w:rsid w:val="0011228C"/>
    <w:rsid w:val="00112B04"/>
    <w:rsid w:val="00122CD4"/>
    <w:rsid w:val="00124BAA"/>
    <w:rsid w:val="001275A3"/>
    <w:rsid w:val="00131060"/>
    <w:rsid w:val="00132803"/>
    <w:rsid w:val="00132E41"/>
    <w:rsid w:val="00133DD0"/>
    <w:rsid w:val="00133E9E"/>
    <w:rsid w:val="001377F7"/>
    <w:rsid w:val="00137F0C"/>
    <w:rsid w:val="00140567"/>
    <w:rsid w:val="0014071D"/>
    <w:rsid w:val="00140740"/>
    <w:rsid w:val="00144588"/>
    <w:rsid w:val="00145FD3"/>
    <w:rsid w:val="00146E28"/>
    <w:rsid w:val="00147673"/>
    <w:rsid w:val="00147C62"/>
    <w:rsid w:val="00154707"/>
    <w:rsid w:val="00160373"/>
    <w:rsid w:val="0016352D"/>
    <w:rsid w:val="00163666"/>
    <w:rsid w:val="00164FFC"/>
    <w:rsid w:val="0016586F"/>
    <w:rsid w:val="00172253"/>
    <w:rsid w:val="001739B8"/>
    <w:rsid w:val="001770E1"/>
    <w:rsid w:val="00177113"/>
    <w:rsid w:val="00177AAD"/>
    <w:rsid w:val="0018628C"/>
    <w:rsid w:val="00186F92"/>
    <w:rsid w:val="0019024F"/>
    <w:rsid w:val="00192A64"/>
    <w:rsid w:val="00193F52"/>
    <w:rsid w:val="001947FA"/>
    <w:rsid w:val="001951EF"/>
    <w:rsid w:val="001955C7"/>
    <w:rsid w:val="001A39D2"/>
    <w:rsid w:val="001A4538"/>
    <w:rsid w:val="001A4B24"/>
    <w:rsid w:val="001A6F44"/>
    <w:rsid w:val="001A7057"/>
    <w:rsid w:val="001A7059"/>
    <w:rsid w:val="001A7163"/>
    <w:rsid w:val="001B27E2"/>
    <w:rsid w:val="001B7340"/>
    <w:rsid w:val="001C1E80"/>
    <w:rsid w:val="001C263E"/>
    <w:rsid w:val="001C44E9"/>
    <w:rsid w:val="001C71EB"/>
    <w:rsid w:val="001C741B"/>
    <w:rsid w:val="001D015B"/>
    <w:rsid w:val="001D2349"/>
    <w:rsid w:val="001D4F09"/>
    <w:rsid w:val="001D4FBF"/>
    <w:rsid w:val="001D621A"/>
    <w:rsid w:val="001D6FF1"/>
    <w:rsid w:val="001E0105"/>
    <w:rsid w:val="001E0B85"/>
    <w:rsid w:val="001E2803"/>
    <w:rsid w:val="001E38D3"/>
    <w:rsid w:val="001E413D"/>
    <w:rsid w:val="001E7B54"/>
    <w:rsid w:val="001F46A0"/>
    <w:rsid w:val="001F55CC"/>
    <w:rsid w:val="001F6E8E"/>
    <w:rsid w:val="00205784"/>
    <w:rsid w:val="0021081E"/>
    <w:rsid w:val="0021172F"/>
    <w:rsid w:val="002122EF"/>
    <w:rsid w:val="00213F9B"/>
    <w:rsid w:val="00216033"/>
    <w:rsid w:val="00216EDD"/>
    <w:rsid w:val="00220073"/>
    <w:rsid w:val="00223524"/>
    <w:rsid w:val="00223536"/>
    <w:rsid w:val="00226307"/>
    <w:rsid w:val="00226D68"/>
    <w:rsid w:val="0023333E"/>
    <w:rsid w:val="002334B7"/>
    <w:rsid w:val="00237A80"/>
    <w:rsid w:val="00240789"/>
    <w:rsid w:val="0024681C"/>
    <w:rsid w:val="00251772"/>
    <w:rsid w:val="002525C8"/>
    <w:rsid w:val="00261967"/>
    <w:rsid w:val="002623F2"/>
    <w:rsid w:val="0026282E"/>
    <w:rsid w:val="00262EEC"/>
    <w:rsid w:val="00265F59"/>
    <w:rsid w:val="002665E3"/>
    <w:rsid w:val="0026716A"/>
    <w:rsid w:val="00273E4E"/>
    <w:rsid w:val="00273F2E"/>
    <w:rsid w:val="00275E7C"/>
    <w:rsid w:val="00281B06"/>
    <w:rsid w:val="00285D32"/>
    <w:rsid w:val="00286CEC"/>
    <w:rsid w:val="00290F3B"/>
    <w:rsid w:val="002915D5"/>
    <w:rsid w:val="002922DF"/>
    <w:rsid w:val="00295D3B"/>
    <w:rsid w:val="002971E6"/>
    <w:rsid w:val="00297224"/>
    <w:rsid w:val="002976D0"/>
    <w:rsid w:val="002976D2"/>
    <w:rsid w:val="002A1753"/>
    <w:rsid w:val="002A286E"/>
    <w:rsid w:val="002A3DB2"/>
    <w:rsid w:val="002A4296"/>
    <w:rsid w:val="002B2A6B"/>
    <w:rsid w:val="002C4D0F"/>
    <w:rsid w:val="002C6A6B"/>
    <w:rsid w:val="002D6700"/>
    <w:rsid w:val="002D7039"/>
    <w:rsid w:val="002E628A"/>
    <w:rsid w:val="002E6774"/>
    <w:rsid w:val="002E6B79"/>
    <w:rsid w:val="002E7544"/>
    <w:rsid w:val="002F1503"/>
    <w:rsid w:val="002F155D"/>
    <w:rsid w:val="002F1EF8"/>
    <w:rsid w:val="002F2B7F"/>
    <w:rsid w:val="002F3B3B"/>
    <w:rsid w:val="002F4282"/>
    <w:rsid w:val="002F4894"/>
    <w:rsid w:val="002F4BC4"/>
    <w:rsid w:val="002F60DC"/>
    <w:rsid w:val="002F6D74"/>
    <w:rsid w:val="002F70F0"/>
    <w:rsid w:val="003031FE"/>
    <w:rsid w:val="00306E5D"/>
    <w:rsid w:val="00307888"/>
    <w:rsid w:val="00310E52"/>
    <w:rsid w:val="00312917"/>
    <w:rsid w:val="00316783"/>
    <w:rsid w:val="003177AC"/>
    <w:rsid w:val="003227A5"/>
    <w:rsid w:val="003232CB"/>
    <w:rsid w:val="00323E16"/>
    <w:rsid w:val="00325305"/>
    <w:rsid w:val="003320CA"/>
    <w:rsid w:val="003375C7"/>
    <w:rsid w:val="003406B5"/>
    <w:rsid w:val="00344455"/>
    <w:rsid w:val="00345CA2"/>
    <w:rsid w:val="00351F40"/>
    <w:rsid w:val="00352A0E"/>
    <w:rsid w:val="003576A8"/>
    <w:rsid w:val="00362690"/>
    <w:rsid w:val="00362D07"/>
    <w:rsid w:val="00363505"/>
    <w:rsid w:val="00364E82"/>
    <w:rsid w:val="0037656F"/>
    <w:rsid w:val="00376BC2"/>
    <w:rsid w:val="003804B6"/>
    <w:rsid w:val="00386455"/>
    <w:rsid w:val="00391C3A"/>
    <w:rsid w:val="0039718D"/>
    <w:rsid w:val="00397F37"/>
    <w:rsid w:val="003A0621"/>
    <w:rsid w:val="003A14AE"/>
    <w:rsid w:val="003A162D"/>
    <w:rsid w:val="003A365B"/>
    <w:rsid w:val="003A49E0"/>
    <w:rsid w:val="003A6882"/>
    <w:rsid w:val="003B24DF"/>
    <w:rsid w:val="003B2D57"/>
    <w:rsid w:val="003B7159"/>
    <w:rsid w:val="003C0FC3"/>
    <w:rsid w:val="003C56C5"/>
    <w:rsid w:val="003C58D6"/>
    <w:rsid w:val="003D052A"/>
    <w:rsid w:val="003D1111"/>
    <w:rsid w:val="003D30EF"/>
    <w:rsid w:val="003D31A6"/>
    <w:rsid w:val="003D4DFE"/>
    <w:rsid w:val="003E1618"/>
    <w:rsid w:val="003E6042"/>
    <w:rsid w:val="003E6662"/>
    <w:rsid w:val="003E68F7"/>
    <w:rsid w:val="003E7A9E"/>
    <w:rsid w:val="003F45E5"/>
    <w:rsid w:val="003F4BC7"/>
    <w:rsid w:val="003F6B54"/>
    <w:rsid w:val="00402C62"/>
    <w:rsid w:val="00404EC5"/>
    <w:rsid w:val="00407E26"/>
    <w:rsid w:val="00410D40"/>
    <w:rsid w:val="004110FA"/>
    <w:rsid w:val="00413780"/>
    <w:rsid w:val="00415AA5"/>
    <w:rsid w:val="00421624"/>
    <w:rsid w:val="004223EF"/>
    <w:rsid w:val="00422C62"/>
    <w:rsid w:val="00424C21"/>
    <w:rsid w:val="00425223"/>
    <w:rsid w:val="00426C8A"/>
    <w:rsid w:val="004345C4"/>
    <w:rsid w:val="00435141"/>
    <w:rsid w:val="00435EF9"/>
    <w:rsid w:val="00442CAF"/>
    <w:rsid w:val="00443FCB"/>
    <w:rsid w:val="00445E54"/>
    <w:rsid w:val="0044666E"/>
    <w:rsid w:val="00447321"/>
    <w:rsid w:val="00450D7B"/>
    <w:rsid w:val="0045123E"/>
    <w:rsid w:val="0045223B"/>
    <w:rsid w:val="00452241"/>
    <w:rsid w:val="00452D09"/>
    <w:rsid w:val="00452E2F"/>
    <w:rsid w:val="00454622"/>
    <w:rsid w:val="004546D5"/>
    <w:rsid w:val="00456325"/>
    <w:rsid w:val="0045675F"/>
    <w:rsid w:val="004577DF"/>
    <w:rsid w:val="00457F36"/>
    <w:rsid w:val="00460CB4"/>
    <w:rsid w:val="00461652"/>
    <w:rsid w:val="004635A7"/>
    <w:rsid w:val="00463705"/>
    <w:rsid w:val="00470933"/>
    <w:rsid w:val="0047305F"/>
    <w:rsid w:val="00474A38"/>
    <w:rsid w:val="0047550D"/>
    <w:rsid w:val="004770C9"/>
    <w:rsid w:val="00477568"/>
    <w:rsid w:val="00480D3B"/>
    <w:rsid w:val="00483085"/>
    <w:rsid w:val="00486F68"/>
    <w:rsid w:val="004878FE"/>
    <w:rsid w:val="00491031"/>
    <w:rsid w:val="0049124D"/>
    <w:rsid w:val="004916C5"/>
    <w:rsid w:val="004954DF"/>
    <w:rsid w:val="00497A42"/>
    <w:rsid w:val="004A1977"/>
    <w:rsid w:val="004A4DC5"/>
    <w:rsid w:val="004A5CCD"/>
    <w:rsid w:val="004A5CCF"/>
    <w:rsid w:val="004A7D01"/>
    <w:rsid w:val="004B3861"/>
    <w:rsid w:val="004B7141"/>
    <w:rsid w:val="004B7EBD"/>
    <w:rsid w:val="004B7ECB"/>
    <w:rsid w:val="004C0302"/>
    <w:rsid w:val="004C33B4"/>
    <w:rsid w:val="004C4116"/>
    <w:rsid w:val="004C4AFB"/>
    <w:rsid w:val="004C664D"/>
    <w:rsid w:val="004C79D5"/>
    <w:rsid w:val="004D03E8"/>
    <w:rsid w:val="004D394B"/>
    <w:rsid w:val="004D465F"/>
    <w:rsid w:val="004D4A67"/>
    <w:rsid w:val="004D77E6"/>
    <w:rsid w:val="004E3338"/>
    <w:rsid w:val="004E37A4"/>
    <w:rsid w:val="004E5A39"/>
    <w:rsid w:val="004E5D01"/>
    <w:rsid w:val="004E739A"/>
    <w:rsid w:val="004E73AD"/>
    <w:rsid w:val="004E7D7A"/>
    <w:rsid w:val="004F00E9"/>
    <w:rsid w:val="004F02BF"/>
    <w:rsid w:val="004F04A3"/>
    <w:rsid w:val="004F0AF7"/>
    <w:rsid w:val="004F2539"/>
    <w:rsid w:val="004F3183"/>
    <w:rsid w:val="004F4117"/>
    <w:rsid w:val="004F4475"/>
    <w:rsid w:val="004F4E03"/>
    <w:rsid w:val="004F7441"/>
    <w:rsid w:val="00501653"/>
    <w:rsid w:val="0050425E"/>
    <w:rsid w:val="0050485B"/>
    <w:rsid w:val="005048BF"/>
    <w:rsid w:val="00506633"/>
    <w:rsid w:val="00507A17"/>
    <w:rsid w:val="00507F8D"/>
    <w:rsid w:val="005101A2"/>
    <w:rsid w:val="005148FD"/>
    <w:rsid w:val="00517156"/>
    <w:rsid w:val="0052012C"/>
    <w:rsid w:val="00521D5E"/>
    <w:rsid w:val="0052323F"/>
    <w:rsid w:val="005258FD"/>
    <w:rsid w:val="0053012C"/>
    <w:rsid w:val="00530EA1"/>
    <w:rsid w:val="0053141A"/>
    <w:rsid w:val="00531AA2"/>
    <w:rsid w:val="005320C1"/>
    <w:rsid w:val="00533C81"/>
    <w:rsid w:val="00534E44"/>
    <w:rsid w:val="00536461"/>
    <w:rsid w:val="0054690B"/>
    <w:rsid w:val="00547EC1"/>
    <w:rsid w:val="005500D6"/>
    <w:rsid w:val="00550374"/>
    <w:rsid w:val="00551623"/>
    <w:rsid w:val="00551E5A"/>
    <w:rsid w:val="00554207"/>
    <w:rsid w:val="00554EDA"/>
    <w:rsid w:val="005562FC"/>
    <w:rsid w:val="00557CCF"/>
    <w:rsid w:val="00561BCD"/>
    <w:rsid w:val="005649D7"/>
    <w:rsid w:val="00570914"/>
    <w:rsid w:val="005718AD"/>
    <w:rsid w:val="00571A60"/>
    <w:rsid w:val="00575A49"/>
    <w:rsid w:val="00576CA6"/>
    <w:rsid w:val="0057722B"/>
    <w:rsid w:val="00580108"/>
    <w:rsid w:val="0058138C"/>
    <w:rsid w:val="00581C25"/>
    <w:rsid w:val="0058222C"/>
    <w:rsid w:val="00582B35"/>
    <w:rsid w:val="00583166"/>
    <w:rsid w:val="00583EE4"/>
    <w:rsid w:val="0058460A"/>
    <w:rsid w:val="0058495F"/>
    <w:rsid w:val="00584D20"/>
    <w:rsid w:val="00585495"/>
    <w:rsid w:val="00586AFE"/>
    <w:rsid w:val="00587260"/>
    <w:rsid w:val="005873C9"/>
    <w:rsid w:val="00593720"/>
    <w:rsid w:val="005A0491"/>
    <w:rsid w:val="005A2A86"/>
    <w:rsid w:val="005A3228"/>
    <w:rsid w:val="005A3646"/>
    <w:rsid w:val="005B0786"/>
    <w:rsid w:val="005B0B20"/>
    <w:rsid w:val="005B15F7"/>
    <w:rsid w:val="005B170D"/>
    <w:rsid w:val="005B177F"/>
    <w:rsid w:val="005B4792"/>
    <w:rsid w:val="005B4903"/>
    <w:rsid w:val="005B492A"/>
    <w:rsid w:val="005B7195"/>
    <w:rsid w:val="005C5115"/>
    <w:rsid w:val="005C7C49"/>
    <w:rsid w:val="005D4AA9"/>
    <w:rsid w:val="005D7734"/>
    <w:rsid w:val="005D7951"/>
    <w:rsid w:val="005D7AE0"/>
    <w:rsid w:val="005E184B"/>
    <w:rsid w:val="005E49AD"/>
    <w:rsid w:val="005E5673"/>
    <w:rsid w:val="005E6D8C"/>
    <w:rsid w:val="005F3178"/>
    <w:rsid w:val="005F37C6"/>
    <w:rsid w:val="005F4C5E"/>
    <w:rsid w:val="005F652A"/>
    <w:rsid w:val="005F6BC9"/>
    <w:rsid w:val="005F75EB"/>
    <w:rsid w:val="005F7B8D"/>
    <w:rsid w:val="00600E92"/>
    <w:rsid w:val="00601751"/>
    <w:rsid w:val="006044AA"/>
    <w:rsid w:val="00607CE1"/>
    <w:rsid w:val="006103A4"/>
    <w:rsid w:val="006117E9"/>
    <w:rsid w:val="006134C7"/>
    <w:rsid w:val="00613809"/>
    <w:rsid w:val="0061540A"/>
    <w:rsid w:val="00615538"/>
    <w:rsid w:val="00616AE8"/>
    <w:rsid w:val="00617B27"/>
    <w:rsid w:val="00622049"/>
    <w:rsid w:val="00622506"/>
    <w:rsid w:val="00622DDB"/>
    <w:rsid w:val="00623DC2"/>
    <w:rsid w:val="00624418"/>
    <w:rsid w:val="00625083"/>
    <w:rsid w:val="00625BE9"/>
    <w:rsid w:val="006307C3"/>
    <w:rsid w:val="0063153D"/>
    <w:rsid w:val="00633251"/>
    <w:rsid w:val="006362F1"/>
    <w:rsid w:val="00640408"/>
    <w:rsid w:val="00641066"/>
    <w:rsid w:val="006462FB"/>
    <w:rsid w:val="006474FB"/>
    <w:rsid w:val="0065084F"/>
    <w:rsid w:val="00652605"/>
    <w:rsid w:val="00652739"/>
    <w:rsid w:val="00653218"/>
    <w:rsid w:val="00653D8D"/>
    <w:rsid w:val="00653F4E"/>
    <w:rsid w:val="00654C33"/>
    <w:rsid w:val="00660CCD"/>
    <w:rsid w:val="00663001"/>
    <w:rsid w:val="0066700B"/>
    <w:rsid w:val="006678BA"/>
    <w:rsid w:val="00667BE1"/>
    <w:rsid w:val="00667C9C"/>
    <w:rsid w:val="006703EF"/>
    <w:rsid w:val="00671701"/>
    <w:rsid w:val="00673BD4"/>
    <w:rsid w:val="00673D44"/>
    <w:rsid w:val="00673D4E"/>
    <w:rsid w:val="00675F3E"/>
    <w:rsid w:val="006761BE"/>
    <w:rsid w:val="0068232D"/>
    <w:rsid w:val="00683CD3"/>
    <w:rsid w:val="0068400B"/>
    <w:rsid w:val="00685816"/>
    <w:rsid w:val="0068671D"/>
    <w:rsid w:val="00687613"/>
    <w:rsid w:val="006911B7"/>
    <w:rsid w:val="006A2DEB"/>
    <w:rsid w:val="006A45D4"/>
    <w:rsid w:val="006B10FC"/>
    <w:rsid w:val="006B4C94"/>
    <w:rsid w:val="006B5A68"/>
    <w:rsid w:val="006B5A73"/>
    <w:rsid w:val="006B6171"/>
    <w:rsid w:val="006C0F70"/>
    <w:rsid w:val="006C2000"/>
    <w:rsid w:val="006C2F81"/>
    <w:rsid w:val="006C3E68"/>
    <w:rsid w:val="006C4C06"/>
    <w:rsid w:val="006C5D5F"/>
    <w:rsid w:val="006C6040"/>
    <w:rsid w:val="006C7DF0"/>
    <w:rsid w:val="006D0690"/>
    <w:rsid w:val="006D2688"/>
    <w:rsid w:val="006D48DB"/>
    <w:rsid w:val="006E03F4"/>
    <w:rsid w:val="006E0474"/>
    <w:rsid w:val="006E071B"/>
    <w:rsid w:val="006E2BE5"/>
    <w:rsid w:val="006E2FCA"/>
    <w:rsid w:val="006E33BC"/>
    <w:rsid w:val="006E3609"/>
    <w:rsid w:val="006E42F8"/>
    <w:rsid w:val="006E51EE"/>
    <w:rsid w:val="006E5DDE"/>
    <w:rsid w:val="006E6478"/>
    <w:rsid w:val="006E6C37"/>
    <w:rsid w:val="006E7165"/>
    <w:rsid w:val="006F4146"/>
    <w:rsid w:val="006F4853"/>
    <w:rsid w:val="006F6A73"/>
    <w:rsid w:val="00700307"/>
    <w:rsid w:val="00700E57"/>
    <w:rsid w:val="007045A9"/>
    <w:rsid w:val="007105DE"/>
    <w:rsid w:val="00711372"/>
    <w:rsid w:val="00711F28"/>
    <w:rsid w:val="007135FB"/>
    <w:rsid w:val="00721727"/>
    <w:rsid w:val="0072387A"/>
    <w:rsid w:val="007251DF"/>
    <w:rsid w:val="00731B45"/>
    <w:rsid w:val="00734393"/>
    <w:rsid w:val="0073456C"/>
    <w:rsid w:val="00734910"/>
    <w:rsid w:val="00735DE1"/>
    <w:rsid w:val="0073607B"/>
    <w:rsid w:val="00740863"/>
    <w:rsid w:val="00743449"/>
    <w:rsid w:val="0074372E"/>
    <w:rsid w:val="007443E6"/>
    <w:rsid w:val="00744F3F"/>
    <w:rsid w:val="00746678"/>
    <w:rsid w:val="00746BFC"/>
    <w:rsid w:val="00750293"/>
    <w:rsid w:val="00750402"/>
    <w:rsid w:val="00751FB3"/>
    <w:rsid w:val="00752A0E"/>
    <w:rsid w:val="00754349"/>
    <w:rsid w:val="00755FFD"/>
    <w:rsid w:val="007610B7"/>
    <w:rsid w:val="0076183F"/>
    <w:rsid w:val="00764717"/>
    <w:rsid w:val="0077499A"/>
    <w:rsid w:val="00776381"/>
    <w:rsid w:val="007774C8"/>
    <w:rsid w:val="007775FE"/>
    <w:rsid w:val="0078017C"/>
    <w:rsid w:val="0078410A"/>
    <w:rsid w:val="00784CA7"/>
    <w:rsid w:val="00786574"/>
    <w:rsid w:val="00787272"/>
    <w:rsid w:val="00787A34"/>
    <w:rsid w:val="00792650"/>
    <w:rsid w:val="00793814"/>
    <w:rsid w:val="007943D2"/>
    <w:rsid w:val="0079777C"/>
    <w:rsid w:val="007A25B7"/>
    <w:rsid w:val="007A2B3E"/>
    <w:rsid w:val="007A356A"/>
    <w:rsid w:val="007A398E"/>
    <w:rsid w:val="007A57E2"/>
    <w:rsid w:val="007A68AC"/>
    <w:rsid w:val="007A6AE2"/>
    <w:rsid w:val="007B36CF"/>
    <w:rsid w:val="007B4349"/>
    <w:rsid w:val="007B758B"/>
    <w:rsid w:val="007C06F1"/>
    <w:rsid w:val="007C25B1"/>
    <w:rsid w:val="007C671B"/>
    <w:rsid w:val="007C67A2"/>
    <w:rsid w:val="007C6C1C"/>
    <w:rsid w:val="007C74F7"/>
    <w:rsid w:val="007D0A01"/>
    <w:rsid w:val="007D2041"/>
    <w:rsid w:val="007D3C9C"/>
    <w:rsid w:val="007D45AB"/>
    <w:rsid w:val="007D74AA"/>
    <w:rsid w:val="007D7ABA"/>
    <w:rsid w:val="007E089C"/>
    <w:rsid w:val="007E356D"/>
    <w:rsid w:val="007E42C2"/>
    <w:rsid w:val="007E6E61"/>
    <w:rsid w:val="007E75E7"/>
    <w:rsid w:val="007E7A60"/>
    <w:rsid w:val="007F6C27"/>
    <w:rsid w:val="00802457"/>
    <w:rsid w:val="00803E5E"/>
    <w:rsid w:val="00804787"/>
    <w:rsid w:val="00805E04"/>
    <w:rsid w:val="008067BF"/>
    <w:rsid w:val="00807A44"/>
    <w:rsid w:val="00810E12"/>
    <w:rsid w:val="0081264B"/>
    <w:rsid w:val="00814EB7"/>
    <w:rsid w:val="00816A4D"/>
    <w:rsid w:val="008212DB"/>
    <w:rsid w:val="008244C2"/>
    <w:rsid w:val="00824C11"/>
    <w:rsid w:val="0082573C"/>
    <w:rsid w:val="008265D4"/>
    <w:rsid w:val="00827FBA"/>
    <w:rsid w:val="008321AF"/>
    <w:rsid w:val="008344A9"/>
    <w:rsid w:val="00836475"/>
    <w:rsid w:val="00837B37"/>
    <w:rsid w:val="00837BCF"/>
    <w:rsid w:val="008410C3"/>
    <w:rsid w:val="00841621"/>
    <w:rsid w:val="00844A80"/>
    <w:rsid w:val="00845135"/>
    <w:rsid w:val="00845435"/>
    <w:rsid w:val="00847A50"/>
    <w:rsid w:val="00851A90"/>
    <w:rsid w:val="008567A1"/>
    <w:rsid w:val="008657D9"/>
    <w:rsid w:val="00871046"/>
    <w:rsid w:val="00873EB1"/>
    <w:rsid w:val="00877AEB"/>
    <w:rsid w:val="008817C5"/>
    <w:rsid w:val="00884A34"/>
    <w:rsid w:val="008854D8"/>
    <w:rsid w:val="00885798"/>
    <w:rsid w:val="00886CF7"/>
    <w:rsid w:val="0088731A"/>
    <w:rsid w:val="00890F57"/>
    <w:rsid w:val="00894A87"/>
    <w:rsid w:val="008A01B4"/>
    <w:rsid w:val="008A0477"/>
    <w:rsid w:val="008A0D12"/>
    <w:rsid w:val="008A1CCA"/>
    <w:rsid w:val="008A57FC"/>
    <w:rsid w:val="008A5EB5"/>
    <w:rsid w:val="008A74EB"/>
    <w:rsid w:val="008B2576"/>
    <w:rsid w:val="008B3C1F"/>
    <w:rsid w:val="008B5DEE"/>
    <w:rsid w:val="008C56DD"/>
    <w:rsid w:val="008C5BF1"/>
    <w:rsid w:val="008C5EC5"/>
    <w:rsid w:val="008C6CBD"/>
    <w:rsid w:val="008D114D"/>
    <w:rsid w:val="008D26D0"/>
    <w:rsid w:val="008D2D1B"/>
    <w:rsid w:val="008D3747"/>
    <w:rsid w:val="008D3DF0"/>
    <w:rsid w:val="008E2465"/>
    <w:rsid w:val="008E2985"/>
    <w:rsid w:val="008E3000"/>
    <w:rsid w:val="008E4B05"/>
    <w:rsid w:val="008E6BA5"/>
    <w:rsid w:val="008E766A"/>
    <w:rsid w:val="008F1C88"/>
    <w:rsid w:val="009018AC"/>
    <w:rsid w:val="00906616"/>
    <w:rsid w:val="00910752"/>
    <w:rsid w:val="00911185"/>
    <w:rsid w:val="009137AB"/>
    <w:rsid w:val="00914F95"/>
    <w:rsid w:val="009156CB"/>
    <w:rsid w:val="0091732C"/>
    <w:rsid w:val="009202B5"/>
    <w:rsid w:val="009233D0"/>
    <w:rsid w:val="0092507F"/>
    <w:rsid w:val="0093099B"/>
    <w:rsid w:val="00930CD3"/>
    <w:rsid w:val="00931805"/>
    <w:rsid w:val="0093549C"/>
    <w:rsid w:val="00935644"/>
    <w:rsid w:val="00940E15"/>
    <w:rsid w:val="00941CA3"/>
    <w:rsid w:val="00944C67"/>
    <w:rsid w:val="009511CE"/>
    <w:rsid w:val="0095418B"/>
    <w:rsid w:val="00955C83"/>
    <w:rsid w:val="00955CD1"/>
    <w:rsid w:val="00956D27"/>
    <w:rsid w:val="00962EFD"/>
    <w:rsid w:val="0096360C"/>
    <w:rsid w:val="00964BDA"/>
    <w:rsid w:val="00970EF1"/>
    <w:rsid w:val="009775CB"/>
    <w:rsid w:val="00980638"/>
    <w:rsid w:val="00981767"/>
    <w:rsid w:val="0098566F"/>
    <w:rsid w:val="009912EF"/>
    <w:rsid w:val="00991CA2"/>
    <w:rsid w:val="009935C6"/>
    <w:rsid w:val="009952B9"/>
    <w:rsid w:val="0099566E"/>
    <w:rsid w:val="00995E38"/>
    <w:rsid w:val="00996AC8"/>
    <w:rsid w:val="009A08F8"/>
    <w:rsid w:val="009A0BE2"/>
    <w:rsid w:val="009A1CAE"/>
    <w:rsid w:val="009A6E25"/>
    <w:rsid w:val="009B150C"/>
    <w:rsid w:val="009B7B68"/>
    <w:rsid w:val="009C2112"/>
    <w:rsid w:val="009C2F98"/>
    <w:rsid w:val="009C36EA"/>
    <w:rsid w:val="009C6271"/>
    <w:rsid w:val="009C691F"/>
    <w:rsid w:val="009D0A07"/>
    <w:rsid w:val="009D1544"/>
    <w:rsid w:val="009D4680"/>
    <w:rsid w:val="009D5863"/>
    <w:rsid w:val="009D5E60"/>
    <w:rsid w:val="009D657D"/>
    <w:rsid w:val="009D76BC"/>
    <w:rsid w:val="009E3019"/>
    <w:rsid w:val="009E402F"/>
    <w:rsid w:val="009E58A3"/>
    <w:rsid w:val="009F0FE2"/>
    <w:rsid w:val="009F2D51"/>
    <w:rsid w:val="009F38F3"/>
    <w:rsid w:val="009F4602"/>
    <w:rsid w:val="00A00300"/>
    <w:rsid w:val="00A00307"/>
    <w:rsid w:val="00A00E48"/>
    <w:rsid w:val="00A03F21"/>
    <w:rsid w:val="00A1010B"/>
    <w:rsid w:val="00A1092D"/>
    <w:rsid w:val="00A11BEF"/>
    <w:rsid w:val="00A11E61"/>
    <w:rsid w:val="00A152B1"/>
    <w:rsid w:val="00A15BF1"/>
    <w:rsid w:val="00A21DB5"/>
    <w:rsid w:val="00A22432"/>
    <w:rsid w:val="00A2579B"/>
    <w:rsid w:val="00A26783"/>
    <w:rsid w:val="00A27DFD"/>
    <w:rsid w:val="00A30E1B"/>
    <w:rsid w:val="00A3191E"/>
    <w:rsid w:val="00A3435D"/>
    <w:rsid w:val="00A37724"/>
    <w:rsid w:val="00A44938"/>
    <w:rsid w:val="00A45430"/>
    <w:rsid w:val="00A45BC2"/>
    <w:rsid w:val="00A4651A"/>
    <w:rsid w:val="00A506B1"/>
    <w:rsid w:val="00A525C7"/>
    <w:rsid w:val="00A52B81"/>
    <w:rsid w:val="00A5581D"/>
    <w:rsid w:val="00A608FA"/>
    <w:rsid w:val="00A61AD6"/>
    <w:rsid w:val="00A61B3E"/>
    <w:rsid w:val="00A6277B"/>
    <w:rsid w:val="00A63389"/>
    <w:rsid w:val="00A63D38"/>
    <w:rsid w:val="00A70A0C"/>
    <w:rsid w:val="00A71883"/>
    <w:rsid w:val="00A72699"/>
    <w:rsid w:val="00A728CC"/>
    <w:rsid w:val="00A73675"/>
    <w:rsid w:val="00A75A08"/>
    <w:rsid w:val="00A76D43"/>
    <w:rsid w:val="00A77E45"/>
    <w:rsid w:val="00A806EE"/>
    <w:rsid w:val="00A81780"/>
    <w:rsid w:val="00A81EC6"/>
    <w:rsid w:val="00A82492"/>
    <w:rsid w:val="00A82DDC"/>
    <w:rsid w:val="00A84040"/>
    <w:rsid w:val="00A859E0"/>
    <w:rsid w:val="00A85EC8"/>
    <w:rsid w:val="00A87A44"/>
    <w:rsid w:val="00A901BD"/>
    <w:rsid w:val="00A91C8C"/>
    <w:rsid w:val="00A92922"/>
    <w:rsid w:val="00A941C0"/>
    <w:rsid w:val="00A94332"/>
    <w:rsid w:val="00A94B27"/>
    <w:rsid w:val="00A95402"/>
    <w:rsid w:val="00A95653"/>
    <w:rsid w:val="00AA3118"/>
    <w:rsid w:val="00AB013C"/>
    <w:rsid w:val="00AB01A8"/>
    <w:rsid w:val="00AB2837"/>
    <w:rsid w:val="00AB2CF8"/>
    <w:rsid w:val="00AB47BE"/>
    <w:rsid w:val="00AB54AE"/>
    <w:rsid w:val="00AB7419"/>
    <w:rsid w:val="00AC2CCA"/>
    <w:rsid w:val="00AC58C7"/>
    <w:rsid w:val="00AC7696"/>
    <w:rsid w:val="00AD214D"/>
    <w:rsid w:val="00AD752C"/>
    <w:rsid w:val="00AE0233"/>
    <w:rsid w:val="00AE1A67"/>
    <w:rsid w:val="00AE39FE"/>
    <w:rsid w:val="00AE497D"/>
    <w:rsid w:val="00AE4B22"/>
    <w:rsid w:val="00AE52E2"/>
    <w:rsid w:val="00AE55B4"/>
    <w:rsid w:val="00AE5965"/>
    <w:rsid w:val="00AE79CB"/>
    <w:rsid w:val="00AF2441"/>
    <w:rsid w:val="00AF3D7F"/>
    <w:rsid w:val="00AF3F97"/>
    <w:rsid w:val="00AF410A"/>
    <w:rsid w:val="00AF708D"/>
    <w:rsid w:val="00B01267"/>
    <w:rsid w:val="00B02D60"/>
    <w:rsid w:val="00B04F05"/>
    <w:rsid w:val="00B05D6C"/>
    <w:rsid w:val="00B0630A"/>
    <w:rsid w:val="00B076CA"/>
    <w:rsid w:val="00B11001"/>
    <w:rsid w:val="00B1176F"/>
    <w:rsid w:val="00B13823"/>
    <w:rsid w:val="00B14346"/>
    <w:rsid w:val="00B20B47"/>
    <w:rsid w:val="00B2103B"/>
    <w:rsid w:val="00B2203B"/>
    <w:rsid w:val="00B227D7"/>
    <w:rsid w:val="00B24280"/>
    <w:rsid w:val="00B250DE"/>
    <w:rsid w:val="00B2559B"/>
    <w:rsid w:val="00B25911"/>
    <w:rsid w:val="00B26704"/>
    <w:rsid w:val="00B27D16"/>
    <w:rsid w:val="00B30EC2"/>
    <w:rsid w:val="00B31C07"/>
    <w:rsid w:val="00B34676"/>
    <w:rsid w:val="00B346C1"/>
    <w:rsid w:val="00B37581"/>
    <w:rsid w:val="00B4135B"/>
    <w:rsid w:val="00B426BF"/>
    <w:rsid w:val="00B436F3"/>
    <w:rsid w:val="00B44869"/>
    <w:rsid w:val="00B44B2B"/>
    <w:rsid w:val="00B450C8"/>
    <w:rsid w:val="00B460AF"/>
    <w:rsid w:val="00B46D11"/>
    <w:rsid w:val="00B47F74"/>
    <w:rsid w:val="00B51A96"/>
    <w:rsid w:val="00B53053"/>
    <w:rsid w:val="00B53E56"/>
    <w:rsid w:val="00B53F0B"/>
    <w:rsid w:val="00B55A37"/>
    <w:rsid w:val="00B57E3F"/>
    <w:rsid w:val="00B60F17"/>
    <w:rsid w:val="00B623EC"/>
    <w:rsid w:val="00B63FB4"/>
    <w:rsid w:val="00B648C0"/>
    <w:rsid w:val="00B657F2"/>
    <w:rsid w:val="00B6671E"/>
    <w:rsid w:val="00B71FF1"/>
    <w:rsid w:val="00B741F4"/>
    <w:rsid w:val="00B745B7"/>
    <w:rsid w:val="00B75C8B"/>
    <w:rsid w:val="00B82643"/>
    <w:rsid w:val="00B901E5"/>
    <w:rsid w:val="00B911AA"/>
    <w:rsid w:val="00B91D68"/>
    <w:rsid w:val="00B94D92"/>
    <w:rsid w:val="00B952C6"/>
    <w:rsid w:val="00BA24E2"/>
    <w:rsid w:val="00BB073E"/>
    <w:rsid w:val="00BB4DBD"/>
    <w:rsid w:val="00BB5B8F"/>
    <w:rsid w:val="00BC2D5F"/>
    <w:rsid w:val="00BC411D"/>
    <w:rsid w:val="00BC49D7"/>
    <w:rsid w:val="00BC5B8A"/>
    <w:rsid w:val="00BC7C72"/>
    <w:rsid w:val="00BD0409"/>
    <w:rsid w:val="00BD5869"/>
    <w:rsid w:val="00BD707A"/>
    <w:rsid w:val="00BD7A74"/>
    <w:rsid w:val="00BE1C43"/>
    <w:rsid w:val="00BE1F9A"/>
    <w:rsid w:val="00BE2F1C"/>
    <w:rsid w:val="00BE3567"/>
    <w:rsid w:val="00BE3E0A"/>
    <w:rsid w:val="00BE590D"/>
    <w:rsid w:val="00BE62E7"/>
    <w:rsid w:val="00BE75FC"/>
    <w:rsid w:val="00BF0D40"/>
    <w:rsid w:val="00BF23FE"/>
    <w:rsid w:val="00BF3FCD"/>
    <w:rsid w:val="00BF7475"/>
    <w:rsid w:val="00C01069"/>
    <w:rsid w:val="00C02062"/>
    <w:rsid w:val="00C02A61"/>
    <w:rsid w:val="00C042FB"/>
    <w:rsid w:val="00C06E46"/>
    <w:rsid w:val="00C0701D"/>
    <w:rsid w:val="00C07700"/>
    <w:rsid w:val="00C10AFC"/>
    <w:rsid w:val="00C10C3C"/>
    <w:rsid w:val="00C10D83"/>
    <w:rsid w:val="00C14337"/>
    <w:rsid w:val="00C15658"/>
    <w:rsid w:val="00C20F7B"/>
    <w:rsid w:val="00C226E6"/>
    <w:rsid w:val="00C22794"/>
    <w:rsid w:val="00C25BA1"/>
    <w:rsid w:val="00C26B6C"/>
    <w:rsid w:val="00C27967"/>
    <w:rsid w:val="00C30649"/>
    <w:rsid w:val="00C308B8"/>
    <w:rsid w:val="00C31245"/>
    <w:rsid w:val="00C34AEF"/>
    <w:rsid w:val="00C356EC"/>
    <w:rsid w:val="00C35A9C"/>
    <w:rsid w:val="00C3651B"/>
    <w:rsid w:val="00C37415"/>
    <w:rsid w:val="00C403E8"/>
    <w:rsid w:val="00C40BD8"/>
    <w:rsid w:val="00C43BAA"/>
    <w:rsid w:val="00C44BFF"/>
    <w:rsid w:val="00C51845"/>
    <w:rsid w:val="00C531FD"/>
    <w:rsid w:val="00C54B67"/>
    <w:rsid w:val="00C61521"/>
    <w:rsid w:val="00C622FC"/>
    <w:rsid w:val="00C631FD"/>
    <w:rsid w:val="00C710BB"/>
    <w:rsid w:val="00C724B4"/>
    <w:rsid w:val="00C74115"/>
    <w:rsid w:val="00C76EFB"/>
    <w:rsid w:val="00C81386"/>
    <w:rsid w:val="00C817D3"/>
    <w:rsid w:val="00C81A2C"/>
    <w:rsid w:val="00C84423"/>
    <w:rsid w:val="00C84F8F"/>
    <w:rsid w:val="00C856E6"/>
    <w:rsid w:val="00C862AB"/>
    <w:rsid w:val="00C87BF3"/>
    <w:rsid w:val="00C919E5"/>
    <w:rsid w:val="00C96240"/>
    <w:rsid w:val="00CA2454"/>
    <w:rsid w:val="00CA28F4"/>
    <w:rsid w:val="00CA3389"/>
    <w:rsid w:val="00CA3AC1"/>
    <w:rsid w:val="00CA7D42"/>
    <w:rsid w:val="00CB0C90"/>
    <w:rsid w:val="00CB320D"/>
    <w:rsid w:val="00CC182C"/>
    <w:rsid w:val="00CC1DBC"/>
    <w:rsid w:val="00CD31C6"/>
    <w:rsid w:val="00CD5C79"/>
    <w:rsid w:val="00CD6812"/>
    <w:rsid w:val="00CD7FD4"/>
    <w:rsid w:val="00CE0658"/>
    <w:rsid w:val="00CE0E60"/>
    <w:rsid w:val="00CE1A5D"/>
    <w:rsid w:val="00CE3CAC"/>
    <w:rsid w:val="00CE422E"/>
    <w:rsid w:val="00CE5BAF"/>
    <w:rsid w:val="00CE7056"/>
    <w:rsid w:val="00CE76B7"/>
    <w:rsid w:val="00CE7FC4"/>
    <w:rsid w:val="00CF17E9"/>
    <w:rsid w:val="00CF1CE7"/>
    <w:rsid w:val="00CF6329"/>
    <w:rsid w:val="00CF6366"/>
    <w:rsid w:val="00CF63A3"/>
    <w:rsid w:val="00CF73E7"/>
    <w:rsid w:val="00CF7BD7"/>
    <w:rsid w:val="00CF7E0E"/>
    <w:rsid w:val="00D06B7D"/>
    <w:rsid w:val="00D06F02"/>
    <w:rsid w:val="00D07520"/>
    <w:rsid w:val="00D12D4B"/>
    <w:rsid w:val="00D1408F"/>
    <w:rsid w:val="00D15C2E"/>
    <w:rsid w:val="00D15EA6"/>
    <w:rsid w:val="00D168B4"/>
    <w:rsid w:val="00D208DF"/>
    <w:rsid w:val="00D2168A"/>
    <w:rsid w:val="00D22B38"/>
    <w:rsid w:val="00D22F28"/>
    <w:rsid w:val="00D24633"/>
    <w:rsid w:val="00D24A3D"/>
    <w:rsid w:val="00D24B8C"/>
    <w:rsid w:val="00D2516B"/>
    <w:rsid w:val="00D2622A"/>
    <w:rsid w:val="00D26CD1"/>
    <w:rsid w:val="00D271B4"/>
    <w:rsid w:val="00D30CDD"/>
    <w:rsid w:val="00D3100D"/>
    <w:rsid w:val="00D3418B"/>
    <w:rsid w:val="00D34BC6"/>
    <w:rsid w:val="00D34C8D"/>
    <w:rsid w:val="00D413F6"/>
    <w:rsid w:val="00D424A5"/>
    <w:rsid w:val="00D424E2"/>
    <w:rsid w:val="00D46033"/>
    <w:rsid w:val="00D513EC"/>
    <w:rsid w:val="00D53129"/>
    <w:rsid w:val="00D53438"/>
    <w:rsid w:val="00D5400B"/>
    <w:rsid w:val="00D55124"/>
    <w:rsid w:val="00D61474"/>
    <w:rsid w:val="00D61825"/>
    <w:rsid w:val="00D65056"/>
    <w:rsid w:val="00D65838"/>
    <w:rsid w:val="00D66886"/>
    <w:rsid w:val="00D672F2"/>
    <w:rsid w:val="00D71010"/>
    <w:rsid w:val="00D72197"/>
    <w:rsid w:val="00D734EF"/>
    <w:rsid w:val="00D74199"/>
    <w:rsid w:val="00D75D26"/>
    <w:rsid w:val="00D763DE"/>
    <w:rsid w:val="00D80547"/>
    <w:rsid w:val="00D80DC2"/>
    <w:rsid w:val="00D814E1"/>
    <w:rsid w:val="00D816B6"/>
    <w:rsid w:val="00D81D5A"/>
    <w:rsid w:val="00D850AA"/>
    <w:rsid w:val="00D86B07"/>
    <w:rsid w:val="00D94D9A"/>
    <w:rsid w:val="00DA28D7"/>
    <w:rsid w:val="00DA30B4"/>
    <w:rsid w:val="00DA7969"/>
    <w:rsid w:val="00DB21E9"/>
    <w:rsid w:val="00DB6D1A"/>
    <w:rsid w:val="00DB6D3E"/>
    <w:rsid w:val="00DC192C"/>
    <w:rsid w:val="00DC1DB5"/>
    <w:rsid w:val="00DC26A6"/>
    <w:rsid w:val="00DC2D04"/>
    <w:rsid w:val="00DC681D"/>
    <w:rsid w:val="00DC6E95"/>
    <w:rsid w:val="00DD5FEE"/>
    <w:rsid w:val="00DD758C"/>
    <w:rsid w:val="00DD77AB"/>
    <w:rsid w:val="00DE0A07"/>
    <w:rsid w:val="00DE1171"/>
    <w:rsid w:val="00DE28B6"/>
    <w:rsid w:val="00DE292B"/>
    <w:rsid w:val="00DE2F7B"/>
    <w:rsid w:val="00DE4A02"/>
    <w:rsid w:val="00DE541A"/>
    <w:rsid w:val="00DE58F2"/>
    <w:rsid w:val="00DF1417"/>
    <w:rsid w:val="00DF513E"/>
    <w:rsid w:val="00DF7104"/>
    <w:rsid w:val="00E00200"/>
    <w:rsid w:val="00E012C1"/>
    <w:rsid w:val="00E023B9"/>
    <w:rsid w:val="00E039ED"/>
    <w:rsid w:val="00E04EFC"/>
    <w:rsid w:val="00E072FD"/>
    <w:rsid w:val="00E11107"/>
    <w:rsid w:val="00E113A7"/>
    <w:rsid w:val="00E11EEB"/>
    <w:rsid w:val="00E12B16"/>
    <w:rsid w:val="00E1355A"/>
    <w:rsid w:val="00E201F4"/>
    <w:rsid w:val="00E21A2D"/>
    <w:rsid w:val="00E22234"/>
    <w:rsid w:val="00E2289E"/>
    <w:rsid w:val="00E22FBA"/>
    <w:rsid w:val="00E245D2"/>
    <w:rsid w:val="00E24A57"/>
    <w:rsid w:val="00E260CB"/>
    <w:rsid w:val="00E262DB"/>
    <w:rsid w:val="00E26CA1"/>
    <w:rsid w:val="00E27EC4"/>
    <w:rsid w:val="00E30575"/>
    <w:rsid w:val="00E37273"/>
    <w:rsid w:val="00E427C4"/>
    <w:rsid w:val="00E439C1"/>
    <w:rsid w:val="00E447FA"/>
    <w:rsid w:val="00E44811"/>
    <w:rsid w:val="00E46655"/>
    <w:rsid w:val="00E47CB7"/>
    <w:rsid w:val="00E51C93"/>
    <w:rsid w:val="00E51D74"/>
    <w:rsid w:val="00E53A0A"/>
    <w:rsid w:val="00E53CCA"/>
    <w:rsid w:val="00E619A4"/>
    <w:rsid w:val="00E6275B"/>
    <w:rsid w:val="00E737AB"/>
    <w:rsid w:val="00E73928"/>
    <w:rsid w:val="00E75403"/>
    <w:rsid w:val="00E771A9"/>
    <w:rsid w:val="00E77720"/>
    <w:rsid w:val="00E8079A"/>
    <w:rsid w:val="00E81325"/>
    <w:rsid w:val="00E83CBF"/>
    <w:rsid w:val="00E84FFC"/>
    <w:rsid w:val="00E866BE"/>
    <w:rsid w:val="00E86C32"/>
    <w:rsid w:val="00E87594"/>
    <w:rsid w:val="00E87FDF"/>
    <w:rsid w:val="00E93B7F"/>
    <w:rsid w:val="00E9551C"/>
    <w:rsid w:val="00E95B1C"/>
    <w:rsid w:val="00EA3DF6"/>
    <w:rsid w:val="00EA530D"/>
    <w:rsid w:val="00EA538B"/>
    <w:rsid w:val="00EA6C1E"/>
    <w:rsid w:val="00EB0E7F"/>
    <w:rsid w:val="00EB12F7"/>
    <w:rsid w:val="00EB1300"/>
    <w:rsid w:val="00EB2D39"/>
    <w:rsid w:val="00EB478E"/>
    <w:rsid w:val="00EC00CA"/>
    <w:rsid w:val="00EC0661"/>
    <w:rsid w:val="00EC2017"/>
    <w:rsid w:val="00EC250E"/>
    <w:rsid w:val="00EC4E89"/>
    <w:rsid w:val="00EC5135"/>
    <w:rsid w:val="00EC5AE0"/>
    <w:rsid w:val="00ED0248"/>
    <w:rsid w:val="00ED414F"/>
    <w:rsid w:val="00ED53CE"/>
    <w:rsid w:val="00ED56E6"/>
    <w:rsid w:val="00ED71C7"/>
    <w:rsid w:val="00ED78A7"/>
    <w:rsid w:val="00ED7AB0"/>
    <w:rsid w:val="00EE0C77"/>
    <w:rsid w:val="00EE3FAC"/>
    <w:rsid w:val="00EE450A"/>
    <w:rsid w:val="00EE6411"/>
    <w:rsid w:val="00EE758F"/>
    <w:rsid w:val="00EE78B2"/>
    <w:rsid w:val="00EF2275"/>
    <w:rsid w:val="00EF238E"/>
    <w:rsid w:val="00EF3F16"/>
    <w:rsid w:val="00EF4472"/>
    <w:rsid w:val="00EF59E7"/>
    <w:rsid w:val="00EF73BE"/>
    <w:rsid w:val="00EF7EF7"/>
    <w:rsid w:val="00F011F4"/>
    <w:rsid w:val="00F10327"/>
    <w:rsid w:val="00F11CFE"/>
    <w:rsid w:val="00F12CB6"/>
    <w:rsid w:val="00F12EFD"/>
    <w:rsid w:val="00F13193"/>
    <w:rsid w:val="00F13DF0"/>
    <w:rsid w:val="00F143D6"/>
    <w:rsid w:val="00F154A8"/>
    <w:rsid w:val="00F15F53"/>
    <w:rsid w:val="00F168C2"/>
    <w:rsid w:val="00F17C8E"/>
    <w:rsid w:val="00F216E3"/>
    <w:rsid w:val="00F22589"/>
    <w:rsid w:val="00F2335A"/>
    <w:rsid w:val="00F2585A"/>
    <w:rsid w:val="00F269D5"/>
    <w:rsid w:val="00F26A34"/>
    <w:rsid w:val="00F26EDC"/>
    <w:rsid w:val="00F30A98"/>
    <w:rsid w:val="00F32A1E"/>
    <w:rsid w:val="00F353E8"/>
    <w:rsid w:val="00F35C99"/>
    <w:rsid w:val="00F37EDF"/>
    <w:rsid w:val="00F421BC"/>
    <w:rsid w:val="00F429D3"/>
    <w:rsid w:val="00F4341A"/>
    <w:rsid w:val="00F43C8A"/>
    <w:rsid w:val="00F478D6"/>
    <w:rsid w:val="00F47990"/>
    <w:rsid w:val="00F47E8C"/>
    <w:rsid w:val="00F50D2C"/>
    <w:rsid w:val="00F537DA"/>
    <w:rsid w:val="00F5392B"/>
    <w:rsid w:val="00F57CDF"/>
    <w:rsid w:val="00F62347"/>
    <w:rsid w:val="00F62385"/>
    <w:rsid w:val="00F64CBD"/>
    <w:rsid w:val="00F739AB"/>
    <w:rsid w:val="00F74DC5"/>
    <w:rsid w:val="00F81837"/>
    <w:rsid w:val="00F81C77"/>
    <w:rsid w:val="00F83194"/>
    <w:rsid w:val="00F84F86"/>
    <w:rsid w:val="00F9036B"/>
    <w:rsid w:val="00F91605"/>
    <w:rsid w:val="00F9167B"/>
    <w:rsid w:val="00F930DE"/>
    <w:rsid w:val="00F930F0"/>
    <w:rsid w:val="00F93241"/>
    <w:rsid w:val="00FA02C4"/>
    <w:rsid w:val="00FA12B6"/>
    <w:rsid w:val="00FA1502"/>
    <w:rsid w:val="00FA365E"/>
    <w:rsid w:val="00FA3994"/>
    <w:rsid w:val="00FA7898"/>
    <w:rsid w:val="00FB10A1"/>
    <w:rsid w:val="00FB2C27"/>
    <w:rsid w:val="00FB3C98"/>
    <w:rsid w:val="00FB4BA7"/>
    <w:rsid w:val="00FB5323"/>
    <w:rsid w:val="00FC0284"/>
    <w:rsid w:val="00FC175E"/>
    <w:rsid w:val="00FC1A7A"/>
    <w:rsid w:val="00FC4F89"/>
    <w:rsid w:val="00FC771B"/>
    <w:rsid w:val="00FC7C1D"/>
    <w:rsid w:val="00FD305D"/>
    <w:rsid w:val="00FD4518"/>
    <w:rsid w:val="00FD4954"/>
    <w:rsid w:val="00FD5946"/>
    <w:rsid w:val="00FD653B"/>
    <w:rsid w:val="00FD7042"/>
    <w:rsid w:val="00FD7C96"/>
    <w:rsid w:val="00FE027A"/>
    <w:rsid w:val="00FE1B17"/>
    <w:rsid w:val="00FE1FD2"/>
    <w:rsid w:val="00FE67E3"/>
    <w:rsid w:val="00FE67F2"/>
    <w:rsid w:val="00FE6931"/>
    <w:rsid w:val="00FE6CAB"/>
    <w:rsid w:val="00FF11D2"/>
    <w:rsid w:val="00FF13A6"/>
    <w:rsid w:val="00FF2880"/>
    <w:rsid w:val="00FF36B8"/>
    <w:rsid w:val="00FF405E"/>
    <w:rsid w:val="00FF607C"/>
    <w:rsid w:val="00FF67D9"/>
    <w:rsid w:val="00FF7214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325"/>
    <w:rPr>
      <w:sz w:val="24"/>
      <w:szCs w:val="24"/>
    </w:rPr>
  </w:style>
  <w:style w:type="paragraph" w:styleId="Heading2">
    <w:name w:val="heading 2"/>
    <w:basedOn w:val="Normal"/>
    <w:next w:val="Normal"/>
    <w:qFormat/>
    <w:rsid w:val="009018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02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E0233"/>
    <w:rPr>
      <w:sz w:val="16"/>
      <w:szCs w:val="16"/>
    </w:rPr>
  </w:style>
  <w:style w:type="paragraph" w:styleId="CommentText">
    <w:name w:val="annotation text"/>
    <w:basedOn w:val="Normal"/>
    <w:semiHidden/>
    <w:rsid w:val="00AE023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233"/>
    <w:rPr>
      <w:b/>
      <w:bCs/>
    </w:rPr>
  </w:style>
  <w:style w:type="paragraph" w:styleId="Header">
    <w:name w:val="header"/>
    <w:basedOn w:val="Normal"/>
    <w:rsid w:val="00E739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3928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8257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325"/>
    <w:rPr>
      <w:sz w:val="24"/>
      <w:szCs w:val="24"/>
    </w:rPr>
  </w:style>
  <w:style w:type="paragraph" w:styleId="Heading2">
    <w:name w:val="heading 2"/>
    <w:basedOn w:val="Normal"/>
    <w:next w:val="Normal"/>
    <w:qFormat/>
    <w:rsid w:val="009018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02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E0233"/>
    <w:rPr>
      <w:sz w:val="16"/>
      <w:szCs w:val="16"/>
    </w:rPr>
  </w:style>
  <w:style w:type="paragraph" w:styleId="CommentText">
    <w:name w:val="annotation text"/>
    <w:basedOn w:val="Normal"/>
    <w:semiHidden/>
    <w:rsid w:val="00AE023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233"/>
    <w:rPr>
      <w:b/>
      <w:bCs/>
    </w:rPr>
  </w:style>
  <w:style w:type="paragraph" w:styleId="Header">
    <w:name w:val="header"/>
    <w:basedOn w:val="Normal"/>
    <w:rsid w:val="00E739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3928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8257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PHER SWOTs</vt:lpstr>
    </vt:vector>
  </TitlesOfParts>
  <Company>CAHFS / EACL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PHER SWOTs</dc:title>
  <dc:creator>Dr JT Case</dc:creator>
  <cp:lastModifiedBy>JN019598</cp:lastModifiedBy>
  <cp:revision>5</cp:revision>
  <cp:lastPrinted>2011-04-06T16:47:00Z</cp:lastPrinted>
  <dcterms:created xsi:type="dcterms:W3CDTF">2013-08-21T17:03:00Z</dcterms:created>
  <dcterms:modified xsi:type="dcterms:W3CDTF">2013-09-25T13:49:00Z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-2138663261</vt:i4>
  </property>
  <property fmtid="{D5CDD505-2E9C-101B-9397-08002B2CF9AE}" pid="3" name="_EmailEntryID">
    <vt:lpwstr>000000002B3A27025472D4119F1300508B6F04F80700F33827025472D4119F1300508B6F04F80000000251E300005B559F9BA5C16F40BF4E395E34FE9E050000025754740000</vt:lpwstr>
  </property>
</Properties>
</file>