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CA2C04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30</w:t>
      </w:r>
      <w:bookmarkStart w:id="0" w:name="_GoBack"/>
      <w:bookmarkEnd w:id="0"/>
      <w:r w:rsidR="00E471A3">
        <w:rPr>
          <w:rFonts w:ascii="Calibri" w:eastAsia="Times New Roman" w:hAnsi="Calibri"/>
          <w:b/>
          <w:sz w:val="22"/>
          <w:szCs w:val="22"/>
        </w:rPr>
        <w:t xml:space="preserve"> </w:t>
      </w:r>
      <w:r w:rsidR="00F742D9">
        <w:rPr>
          <w:rFonts w:ascii="Calibri" w:eastAsia="Times New Roman" w:hAnsi="Calibri"/>
          <w:b/>
          <w:sz w:val="22"/>
          <w:szCs w:val="22"/>
        </w:rPr>
        <w:t xml:space="preserve">October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465E1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EB4DEC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5E1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465E1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465E1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F742D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133160" w:rsidRDefault="00465E1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730C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465E1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465E15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465E15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5E1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465E1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Pr="00171738" w:rsidRDefault="00EB4DEC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5E1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Pr="00171738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465E1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F83F1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5E1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287D5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Wagholikar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243AC4" w:rsidRDefault="00243AC4" w:rsidP="009E4575">
      <w:pPr>
        <w:rPr>
          <w:rFonts w:ascii="Calibri" w:eastAsia="Times New Roman" w:hAnsi="Calibri"/>
          <w:sz w:val="22"/>
          <w:szCs w:val="22"/>
        </w:rPr>
        <w:sectPr w:rsidR="00243AC4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465E15" w:rsidRDefault="00465E15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NIBs related to CQF have been submitted by CQI and CDS WGs</w:t>
      </w:r>
    </w:p>
    <w:p w:rsidR="00465E15" w:rsidRDefault="00465E15" w:rsidP="00465E15">
      <w:pPr>
        <w:rPr>
          <w:rFonts w:asciiTheme="minorHAnsi" w:hAnsiTheme="minorHAnsi"/>
          <w:sz w:val="22"/>
          <w:szCs w:val="22"/>
        </w:rPr>
      </w:pPr>
      <w:r w:rsidRPr="00465E15">
        <w:rPr>
          <w:rFonts w:asciiTheme="minorHAnsi" w:hAnsiTheme="minorHAnsi"/>
          <w:sz w:val="22"/>
          <w:szCs w:val="22"/>
        </w:rPr>
        <w:t>- CDS WG FHIR strategy</w:t>
      </w:r>
    </w:p>
    <w:p w:rsidR="00465E15" w:rsidRDefault="00465E15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How to approach resources important to CDS, especially when not in FHIR or work plan</w:t>
      </w:r>
    </w:p>
    <w:p w:rsidR="00465E15" w:rsidRDefault="00465E15" w:rsidP="00465E1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Proposal: CDS WG identifies these resources, discusses with Lloyd, and propose for FHIR, in particular as a core FHIR resource</w:t>
      </w:r>
    </w:p>
    <w:p w:rsidR="00465E15" w:rsidRDefault="00465E15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Desire: shape requirements, avoid need for costly rework later</w:t>
      </w:r>
    </w:p>
    <w:p w:rsidR="00465E15" w:rsidRDefault="00465E15" w:rsidP="00465E1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Also make sure there is a systematic approach to engaging in FHIR work “owned” by other Work Groups but relevant to CDS</w:t>
      </w:r>
    </w:p>
    <w:p w:rsidR="00465E15" w:rsidRDefault="00465E15" w:rsidP="00465E1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Strawman resources:</w:t>
      </w:r>
    </w:p>
    <w:p w:rsidR="00465E15" w:rsidRDefault="00465E15" w:rsidP="00465E1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ProcedureProposal</w:t>
      </w:r>
    </w:p>
    <w:p w:rsidR="00465E15" w:rsidRDefault="00465E15" w:rsidP="00465E1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ProcedureOrder</w:t>
      </w:r>
    </w:p>
    <w:p w:rsidR="00465E15" w:rsidRDefault="00465E15" w:rsidP="00465E1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CommunicationProposal</w:t>
      </w:r>
    </w:p>
    <w:p w:rsidR="00465E15" w:rsidRDefault="00465E15" w:rsidP="00465E1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CommunicationOrder</w:t>
      </w:r>
    </w:p>
    <w:p w:rsidR="00465E15" w:rsidRDefault="00465E15" w:rsidP="00465E1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CDSInput?</w:t>
      </w:r>
    </w:p>
    <w:p w:rsidR="00465E15" w:rsidRDefault="00465E15" w:rsidP="00465E1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>- CDSOutput?</w:t>
      </w:r>
    </w:p>
    <w:p w:rsidR="00465E15" w:rsidRDefault="00465E15" w:rsidP="00465E1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Lloyd’s thoughts:</w:t>
      </w:r>
    </w:p>
    <w:p w:rsidR="00465E15" w:rsidRDefault="00465E15" w:rsidP="00465E1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With regard to proposals </w:t>
      </w:r>
      <w:r w:rsidRPr="00465E15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talked to OO, discussing whether existing Request/Order resources could be used by adding a flag/status.</w:t>
      </w:r>
    </w:p>
    <w:p w:rsidR="00465E15" w:rsidRDefault="00465E15" w:rsidP="00465E1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ProcedureOrder/Request on OO plate</w:t>
      </w:r>
    </w:p>
    <w:p w:rsidR="00465E15" w:rsidRDefault="00465E15" w:rsidP="00465E1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CDSInput/Output doesn’t make sense on first blush to Lloyd as a FHIR resource</w:t>
      </w:r>
    </w:p>
    <w:p w:rsidR="00465E15" w:rsidRDefault="00465E15" w:rsidP="00465E1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Need to identify logical home of each resource</w:t>
      </w:r>
    </w:p>
    <w:p w:rsidR="00087BDD" w:rsidRDefault="00087BDD" w:rsidP="00465E1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Need to be careful about assumption that “if CDS takes lead, it has more influence.”  </w:t>
      </w:r>
    </w:p>
    <w:p w:rsidR="00087BDD" w:rsidRDefault="00087BDD" w:rsidP="00465E1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But can help ensure CDS requirements are fully considered</w:t>
      </w:r>
    </w:p>
    <w:p w:rsidR="00087BDD" w:rsidRDefault="00087BDD" w:rsidP="00465E1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Timelines/schedules that are relevant:</w:t>
      </w:r>
    </w:p>
    <w:p w:rsidR="00087BDD" w:rsidRDefault="00087BDD" w:rsidP="00087BDD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Draft content for any resources in DSTU must be ready for publication December 7</w:t>
      </w:r>
      <w:r w:rsidRPr="00087BDD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7BDD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for publication draft for comment in January, DSTU ballot May, publication July</w:t>
      </w:r>
    </w:p>
    <w:p w:rsidR="00087BDD" w:rsidRDefault="00087BDD" w:rsidP="00087BDD">
      <w:p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Technically past timeline for proposals, but need to be done within next 1-2 weeks</w:t>
      </w:r>
    </w:p>
    <w:p w:rsidR="00087BDD" w:rsidRDefault="00087BDD" w:rsidP="00087BDD">
      <w:p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If new content is profiles on these resources that aren’t published as a part of FHIR Core, then it doesn’t have to follow these timelines.  But can’t proceed faster than the DSTU.  May DSTU is fine.</w:t>
      </w:r>
    </w:p>
    <w:p w:rsidR="00087BDD" w:rsidRDefault="00087BDD" w:rsidP="00087BDD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Next publication cycle is for 2017</w:t>
      </w:r>
    </w:p>
    <w:p w:rsidR="00087BDD" w:rsidRDefault="00087BDD" w:rsidP="00087BDD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[ ] Claude, Mark, others (Claude will lead): will identify and prioritize desired resources for January ballot cycle, discuss with Lloyd, get into this queue</w:t>
      </w:r>
    </w:p>
    <w:p w:rsidR="00AA46BC" w:rsidRDefault="00087BDD" w:rsidP="00AA46BC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artifact for proposing/requesting a resource: do this on the wiki</w:t>
      </w:r>
      <w:r w:rsidR="00AA46BC"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="00AA46BC" w:rsidRPr="003E282D">
          <w:rPr>
            <w:rStyle w:val="Hyperlink"/>
            <w:rFonts w:asciiTheme="minorHAnsi" w:hAnsiTheme="minorHAnsi"/>
            <w:sz w:val="22"/>
            <w:szCs w:val="22"/>
          </w:rPr>
          <w:t>http://wiki.hl7.org/index.php?title=Category:FHIR_Resource_Proposal</w:t>
        </w:r>
      </w:hyperlink>
    </w:p>
    <w:p w:rsidR="00465E15" w:rsidRPr="00465E15" w:rsidRDefault="00465E15" w:rsidP="00465E15">
      <w:pPr>
        <w:rPr>
          <w:rFonts w:asciiTheme="minorHAnsi" w:hAnsiTheme="minorHAnsi"/>
          <w:sz w:val="22"/>
          <w:szCs w:val="22"/>
        </w:rPr>
      </w:pPr>
    </w:p>
    <w:p w:rsidR="00465E15" w:rsidRDefault="00465E15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FHIR Direct vs. QUICK Use</w:t>
      </w:r>
    </w:p>
    <w:p w:rsidR="00AA46BC" w:rsidRDefault="00AA46BC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Example-based, fleshed out trial of what it would mean to:</w:t>
      </w:r>
    </w:p>
    <w:p w:rsidR="00AA46BC" w:rsidRDefault="00AA46BC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use FHIR directly, OR</w:t>
      </w:r>
    </w:p>
    <w:p w:rsidR="00AA46BC" w:rsidRDefault="00AA46BC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use QUICK as a deterministically transformed view on FHIR</w:t>
      </w:r>
    </w:p>
    <w:p w:rsidR="00AA46BC" w:rsidRDefault="00AA46BC" w:rsidP="00AA46B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Tradeoff on where to push complexity: data transformation complexity vs. authoring complexity</w:t>
      </w:r>
    </w:p>
    <w:p w:rsidR="00AA46BC" w:rsidRDefault="00AA46BC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Ballot approaches for comment in January</w:t>
      </w:r>
    </w:p>
    <w:p w:rsidR="00AA46BC" w:rsidRDefault="00AA46BC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Key is concrete examples</w:t>
      </w:r>
    </w:p>
    <w:p w:rsidR="00AA46BC" w:rsidRDefault="00AA46BC" w:rsidP="00465E15">
      <w:pPr>
        <w:rPr>
          <w:rFonts w:asciiTheme="minorHAnsi" w:hAnsiTheme="minorHAnsi"/>
          <w:sz w:val="22"/>
          <w:szCs w:val="22"/>
        </w:rPr>
      </w:pPr>
    </w:p>
    <w:p w:rsidR="00465E15" w:rsidRPr="00465E15" w:rsidRDefault="00465E15" w:rsidP="00465E15">
      <w:pPr>
        <w:rPr>
          <w:rFonts w:asciiTheme="minorHAnsi" w:hAnsiTheme="minorHAnsi"/>
          <w:sz w:val="22"/>
          <w:szCs w:val="22"/>
        </w:rPr>
      </w:pPr>
      <w:r w:rsidRPr="00465E15">
        <w:rPr>
          <w:rFonts w:asciiTheme="minorHAnsi" w:hAnsiTheme="minorHAnsi"/>
          <w:sz w:val="22"/>
          <w:szCs w:val="22"/>
        </w:rPr>
        <w:t>- CQF pilot findings and need for clarification or update to CDS Knowledge Artifact Specification</w:t>
      </w:r>
    </w:p>
    <w:p w:rsidR="00465E15" w:rsidRDefault="00465E15" w:rsidP="00465E15">
      <w:pPr>
        <w:rPr>
          <w:rFonts w:asciiTheme="minorHAnsi" w:hAnsiTheme="minorHAnsi"/>
          <w:sz w:val="22"/>
          <w:szCs w:val="22"/>
        </w:rPr>
      </w:pPr>
      <w:r w:rsidRPr="00465E15">
        <w:rPr>
          <w:rFonts w:asciiTheme="minorHAnsi" w:hAnsiTheme="minorHAnsi"/>
          <w:sz w:val="22"/>
          <w:szCs w:val="22"/>
        </w:rPr>
        <w:tab/>
        <w:t>- How HeD and CQL files connect with each other</w:t>
      </w:r>
    </w:p>
    <w:p w:rsidR="00AA46BC" w:rsidRDefault="00AA46BC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What does an actual CDS Knowledge Artifact Specification look like that uses CQL?</w:t>
      </w:r>
    </w:p>
    <w:p w:rsidR="00AA46BC" w:rsidRDefault="00AA46BC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e.g., for CQF anti-thrombotic pilot </w:t>
      </w:r>
    </w:p>
    <w:p w:rsidR="00AA46BC" w:rsidRDefault="00230F18" w:rsidP="001A76C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Bryn showed an example, which includes CQL expressions and ELM specifications</w:t>
      </w:r>
      <w:r w:rsidR="001A76CC">
        <w:rPr>
          <w:rFonts w:asciiTheme="minorHAnsi" w:hAnsiTheme="minorHAnsi"/>
          <w:sz w:val="22"/>
          <w:szCs w:val="22"/>
        </w:rPr>
        <w:t>.  Discussed with the group.</w:t>
      </w:r>
    </w:p>
    <w:p w:rsidR="00465E15" w:rsidRDefault="00465E15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CQL topics</w:t>
      </w:r>
    </w:p>
    <w:p w:rsidR="001A76CC" w:rsidRDefault="001A76CC" w:rsidP="00465E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Deferred to following week</w:t>
      </w:r>
    </w:p>
    <w:p w:rsidR="00EB4DEC" w:rsidRDefault="00EB4DEC" w:rsidP="00EB4DEC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287D56" w:rsidRDefault="00F83F14" w:rsidP="00287D5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65E15">
        <w:rPr>
          <w:rFonts w:asciiTheme="minorHAnsi" w:hAnsiTheme="minorHAnsi"/>
          <w:sz w:val="22"/>
          <w:szCs w:val="22"/>
        </w:rPr>
        <w:t>1</w:t>
      </w:r>
      <w:r w:rsidR="009C366A">
        <w:rPr>
          <w:rFonts w:asciiTheme="minorHAnsi" w:hAnsiTheme="minorHAnsi"/>
          <w:sz w:val="22"/>
          <w:szCs w:val="22"/>
        </w:rPr>
        <w:t>/</w:t>
      </w:r>
      <w:r w:rsidR="00465E15">
        <w:rPr>
          <w:rFonts w:asciiTheme="minorHAnsi" w:hAnsiTheme="minorHAnsi"/>
          <w:sz w:val="22"/>
          <w:szCs w:val="22"/>
        </w:rPr>
        <w:t>6</w:t>
      </w:r>
      <w:r w:rsidR="004F741B">
        <w:rPr>
          <w:rFonts w:asciiTheme="minorHAnsi" w:hAnsiTheme="minorHAnsi"/>
          <w:sz w:val="22"/>
          <w:szCs w:val="22"/>
        </w:rPr>
        <w:t xml:space="preserve"> (Th) 3pm ET</w:t>
      </w:r>
    </w:p>
    <w:p w:rsidR="00465E15" w:rsidRPr="00A22558" w:rsidRDefault="00465E15" w:rsidP="00465E15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7B12FF" w:rsidRDefault="00FE6975" w:rsidP="00287D56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Tentative </w:t>
      </w:r>
      <w:r w:rsidR="007B12FF">
        <w:rPr>
          <w:rFonts w:asciiTheme="minorHAnsi" w:hAnsiTheme="minorHAnsi"/>
          <w:sz w:val="22"/>
          <w:szCs w:val="22"/>
        </w:rPr>
        <w:t>Agenda:</w:t>
      </w:r>
    </w:p>
    <w:p w:rsidR="00AA46BC" w:rsidRDefault="00AA46BC" w:rsidP="00AA46B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resource requests for CDS for January ballot cycle</w:t>
      </w:r>
    </w:p>
    <w:p w:rsidR="001A76CC" w:rsidRPr="00AA46BC" w:rsidRDefault="001A76CC" w:rsidP="00AA46B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CQL topics</w:t>
      </w:r>
    </w:p>
    <w:sectPr w:rsidR="001A76CC" w:rsidRPr="00AA46BC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56C0"/>
    <w:rsid w:val="00025DF4"/>
    <w:rsid w:val="00031202"/>
    <w:rsid w:val="00032F08"/>
    <w:rsid w:val="00042716"/>
    <w:rsid w:val="00050CDE"/>
    <w:rsid w:val="000730C1"/>
    <w:rsid w:val="00087BDD"/>
    <w:rsid w:val="000B68C8"/>
    <w:rsid w:val="000F2CB9"/>
    <w:rsid w:val="000F3B32"/>
    <w:rsid w:val="000F706F"/>
    <w:rsid w:val="00111129"/>
    <w:rsid w:val="00113068"/>
    <w:rsid w:val="001251C5"/>
    <w:rsid w:val="00133160"/>
    <w:rsid w:val="00140060"/>
    <w:rsid w:val="00140770"/>
    <w:rsid w:val="00145CB0"/>
    <w:rsid w:val="001462C6"/>
    <w:rsid w:val="00150151"/>
    <w:rsid w:val="0015627A"/>
    <w:rsid w:val="00160952"/>
    <w:rsid w:val="001653E8"/>
    <w:rsid w:val="00171738"/>
    <w:rsid w:val="00191B4E"/>
    <w:rsid w:val="001A0B95"/>
    <w:rsid w:val="001A76CC"/>
    <w:rsid w:val="001C149A"/>
    <w:rsid w:val="001E7D89"/>
    <w:rsid w:val="001F0F00"/>
    <w:rsid w:val="00207481"/>
    <w:rsid w:val="00213658"/>
    <w:rsid w:val="00230F18"/>
    <w:rsid w:val="00241DCE"/>
    <w:rsid w:val="00243AC4"/>
    <w:rsid w:val="00255F84"/>
    <w:rsid w:val="00255FCA"/>
    <w:rsid w:val="00265CF5"/>
    <w:rsid w:val="00266445"/>
    <w:rsid w:val="002735D6"/>
    <w:rsid w:val="00286E1E"/>
    <w:rsid w:val="00287D56"/>
    <w:rsid w:val="002B5691"/>
    <w:rsid w:val="002B71C1"/>
    <w:rsid w:val="002E3C8D"/>
    <w:rsid w:val="002E5003"/>
    <w:rsid w:val="00305B04"/>
    <w:rsid w:val="00311AB1"/>
    <w:rsid w:val="00321C73"/>
    <w:rsid w:val="00347468"/>
    <w:rsid w:val="00360417"/>
    <w:rsid w:val="00365AEF"/>
    <w:rsid w:val="00372E46"/>
    <w:rsid w:val="003747AA"/>
    <w:rsid w:val="00384ACD"/>
    <w:rsid w:val="00385ECA"/>
    <w:rsid w:val="003939CD"/>
    <w:rsid w:val="003A2493"/>
    <w:rsid w:val="003D3871"/>
    <w:rsid w:val="00425E8A"/>
    <w:rsid w:val="004316E0"/>
    <w:rsid w:val="00432E7D"/>
    <w:rsid w:val="004330BE"/>
    <w:rsid w:val="00442846"/>
    <w:rsid w:val="00465E15"/>
    <w:rsid w:val="004667E5"/>
    <w:rsid w:val="004766B9"/>
    <w:rsid w:val="004843F7"/>
    <w:rsid w:val="00484DBB"/>
    <w:rsid w:val="00484E01"/>
    <w:rsid w:val="0049635A"/>
    <w:rsid w:val="004B0345"/>
    <w:rsid w:val="004C3E31"/>
    <w:rsid w:val="004D313D"/>
    <w:rsid w:val="004E3197"/>
    <w:rsid w:val="004E437B"/>
    <w:rsid w:val="004F741B"/>
    <w:rsid w:val="00537BC7"/>
    <w:rsid w:val="00550B68"/>
    <w:rsid w:val="005611DC"/>
    <w:rsid w:val="00565DF0"/>
    <w:rsid w:val="00570117"/>
    <w:rsid w:val="005A2481"/>
    <w:rsid w:val="005D367B"/>
    <w:rsid w:val="005F3607"/>
    <w:rsid w:val="00614FC9"/>
    <w:rsid w:val="0061760F"/>
    <w:rsid w:val="00623F14"/>
    <w:rsid w:val="00630DC4"/>
    <w:rsid w:val="00642ABA"/>
    <w:rsid w:val="006741E5"/>
    <w:rsid w:val="00685990"/>
    <w:rsid w:val="006A0C80"/>
    <w:rsid w:val="006B11D1"/>
    <w:rsid w:val="006E5A80"/>
    <w:rsid w:val="006F33F2"/>
    <w:rsid w:val="00712434"/>
    <w:rsid w:val="007215F2"/>
    <w:rsid w:val="00722E27"/>
    <w:rsid w:val="00743328"/>
    <w:rsid w:val="00766D1A"/>
    <w:rsid w:val="007736A3"/>
    <w:rsid w:val="00774B88"/>
    <w:rsid w:val="00781A0F"/>
    <w:rsid w:val="007B12FF"/>
    <w:rsid w:val="007E7D9D"/>
    <w:rsid w:val="007F3046"/>
    <w:rsid w:val="00801D5A"/>
    <w:rsid w:val="008071E1"/>
    <w:rsid w:val="008239F2"/>
    <w:rsid w:val="008358EE"/>
    <w:rsid w:val="008505EF"/>
    <w:rsid w:val="00854F6D"/>
    <w:rsid w:val="0085646E"/>
    <w:rsid w:val="00863F82"/>
    <w:rsid w:val="00864525"/>
    <w:rsid w:val="00866311"/>
    <w:rsid w:val="008B651B"/>
    <w:rsid w:val="008C3ACC"/>
    <w:rsid w:val="008D2AA6"/>
    <w:rsid w:val="00925E76"/>
    <w:rsid w:val="00947DFE"/>
    <w:rsid w:val="00965B68"/>
    <w:rsid w:val="00972341"/>
    <w:rsid w:val="0097450D"/>
    <w:rsid w:val="00990BB7"/>
    <w:rsid w:val="00991C87"/>
    <w:rsid w:val="009B1B47"/>
    <w:rsid w:val="009C366A"/>
    <w:rsid w:val="009E2B4C"/>
    <w:rsid w:val="009E4575"/>
    <w:rsid w:val="00A0723D"/>
    <w:rsid w:val="00A22558"/>
    <w:rsid w:val="00A26259"/>
    <w:rsid w:val="00A35492"/>
    <w:rsid w:val="00A72273"/>
    <w:rsid w:val="00AA1B00"/>
    <w:rsid w:val="00AA46BC"/>
    <w:rsid w:val="00AA4B91"/>
    <w:rsid w:val="00AA521E"/>
    <w:rsid w:val="00AA5718"/>
    <w:rsid w:val="00AB1B29"/>
    <w:rsid w:val="00AB76DF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E1C13"/>
    <w:rsid w:val="00BE3FEC"/>
    <w:rsid w:val="00BE79C1"/>
    <w:rsid w:val="00BF0B0B"/>
    <w:rsid w:val="00BF5DCB"/>
    <w:rsid w:val="00C268E7"/>
    <w:rsid w:val="00C40665"/>
    <w:rsid w:val="00C54407"/>
    <w:rsid w:val="00C66DCD"/>
    <w:rsid w:val="00CA2C04"/>
    <w:rsid w:val="00CF2612"/>
    <w:rsid w:val="00D036E1"/>
    <w:rsid w:val="00D03FBE"/>
    <w:rsid w:val="00D04B00"/>
    <w:rsid w:val="00D25CA1"/>
    <w:rsid w:val="00D43B96"/>
    <w:rsid w:val="00D521BB"/>
    <w:rsid w:val="00D6321D"/>
    <w:rsid w:val="00D675C0"/>
    <w:rsid w:val="00D810AD"/>
    <w:rsid w:val="00D92BEC"/>
    <w:rsid w:val="00D97110"/>
    <w:rsid w:val="00DB73EC"/>
    <w:rsid w:val="00DC361B"/>
    <w:rsid w:val="00DD4903"/>
    <w:rsid w:val="00DF2519"/>
    <w:rsid w:val="00E214C9"/>
    <w:rsid w:val="00E3036B"/>
    <w:rsid w:val="00E471A3"/>
    <w:rsid w:val="00E807E4"/>
    <w:rsid w:val="00E97666"/>
    <w:rsid w:val="00EB4DEC"/>
    <w:rsid w:val="00ED37C5"/>
    <w:rsid w:val="00ED4472"/>
    <w:rsid w:val="00EF6D11"/>
    <w:rsid w:val="00F0099D"/>
    <w:rsid w:val="00F04C23"/>
    <w:rsid w:val="00F34CCC"/>
    <w:rsid w:val="00F52A4F"/>
    <w:rsid w:val="00F60168"/>
    <w:rsid w:val="00F742D9"/>
    <w:rsid w:val="00F82D6D"/>
    <w:rsid w:val="00F82F62"/>
    <w:rsid w:val="00F83F14"/>
    <w:rsid w:val="00FB0281"/>
    <w:rsid w:val="00FB797D"/>
    <w:rsid w:val="00FD217D"/>
    <w:rsid w:val="00FE3C17"/>
    <w:rsid w:val="00FE46CD"/>
    <w:rsid w:val="00FE697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Category:FHIR_Resource_Propos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5577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109</cp:revision>
  <dcterms:created xsi:type="dcterms:W3CDTF">2013-10-07T13:16:00Z</dcterms:created>
  <dcterms:modified xsi:type="dcterms:W3CDTF">2014-11-06T20:01:00Z</dcterms:modified>
</cp:coreProperties>
</file>