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A5" w:rsidRPr="009C5CA4" w:rsidRDefault="00636AA5" w:rsidP="00636AA5">
      <w:pPr>
        <w:spacing w:after="120" w:line="360" w:lineRule="auto"/>
        <w:jc w:val="center"/>
        <w:rPr>
          <w:b/>
          <w:sz w:val="20"/>
          <w:szCs w:val="20"/>
        </w:rPr>
      </w:pPr>
      <w:r w:rsidRPr="009C5CA4">
        <w:rPr>
          <w:b/>
          <w:sz w:val="20"/>
          <w:szCs w:val="20"/>
        </w:rPr>
        <w:t>Conclusion of 2012-2013 Tooling Challenge</w:t>
      </w:r>
    </w:p>
    <w:p w:rsidR="00AE167E" w:rsidRPr="009C5CA4" w:rsidRDefault="000E420E" w:rsidP="009108E5">
      <w:pPr>
        <w:spacing w:after="120" w:line="360" w:lineRule="auto"/>
        <w:jc w:val="both"/>
        <w:rPr>
          <w:sz w:val="20"/>
          <w:szCs w:val="20"/>
        </w:rPr>
      </w:pPr>
      <w:r w:rsidRPr="009C5CA4">
        <w:rPr>
          <w:sz w:val="20"/>
          <w:szCs w:val="20"/>
        </w:rPr>
        <w:t xml:space="preserve">The HL7 Tooling Work Group is pleased to announce the conclusion of its 2012-2013 Tooling Challenge, the first in a planned series of annual challenges sponsored by </w:t>
      </w:r>
      <w:proofErr w:type="spellStart"/>
      <w:r w:rsidRPr="009C5CA4">
        <w:rPr>
          <w:sz w:val="20"/>
          <w:szCs w:val="20"/>
        </w:rPr>
        <w:t>Sparx</w:t>
      </w:r>
      <w:proofErr w:type="spellEnd"/>
      <w:r w:rsidRPr="009C5CA4">
        <w:rPr>
          <w:sz w:val="20"/>
          <w:szCs w:val="20"/>
        </w:rPr>
        <w:t xml:space="preserve"> Systems.  The challenge this year was to produce a UML profile for HL7's Model Interchange Format (MIF) static models.  </w:t>
      </w:r>
      <w:r w:rsidR="009108E5" w:rsidRPr="009C5CA4">
        <w:rPr>
          <w:sz w:val="20"/>
          <w:szCs w:val="20"/>
        </w:rPr>
        <w:t>The goal of this challenge is to enable commercial UML modeling tools to work with HL7 static models, which have features that extend the standard UML expressions.</w:t>
      </w:r>
    </w:p>
    <w:p w:rsidR="009108E5" w:rsidRPr="009C5CA4" w:rsidRDefault="009108E5" w:rsidP="009108E5">
      <w:pPr>
        <w:spacing w:after="120" w:line="360" w:lineRule="auto"/>
        <w:jc w:val="both"/>
        <w:rPr>
          <w:sz w:val="20"/>
          <w:szCs w:val="20"/>
        </w:rPr>
      </w:pPr>
      <w:r w:rsidRPr="009C5CA4">
        <w:rPr>
          <w:sz w:val="20"/>
          <w:szCs w:val="20"/>
        </w:rPr>
        <w:t xml:space="preserve">To qualify, submitters were required to: </w:t>
      </w:r>
    </w:p>
    <w:p w:rsidR="009108E5" w:rsidRPr="009C5CA4" w:rsidRDefault="009108E5" w:rsidP="009108E5">
      <w:pPr>
        <w:numPr>
          <w:ilvl w:val="0"/>
          <w:numId w:val="1"/>
        </w:numPr>
        <w:spacing w:after="120" w:line="360" w:lineRule="auto"/>
        <w:jc w:val="both"/>
        <w:rPr>
          <w:sz w:val="20"/>
          <w:szCs w:val="20"/>
        </w:rPr>
      </w:pPr>
      <w:r w:rsidRPr="009C5CA4">
        <w:rPr>
          <w:sz w:val="20"/>
          <w:szCs w:val="20"/>
        </w:rPr>
        <w:t>Create a UML profile using Enterprise Architect that correctly describes MIF static models to the extent allowed by the UML language.</w:t>
      </w:r>
    </w:p>
    <w:p w:rsidR="009108E5" w:rsidRPr="009C5CA4" w:rsidRDefault="009108E5" w:rsidP="009108E5">
      <w:pPr>
        <w:numPr>
          <w:ilvl w:val="0"/>
          <w:numId w:val="1"/>
        </w:numPr>
        <w:spacing w:after="120" w:line="360" w:lineRule="auto"/>
        <w:jc w:val="both"/>
        <w:rPr>
          <w:sz w:val="20"/>
          <w:szCs w:val="20"/>
        </w:rPr>
      </w:pPr>
      <w:r w:rsidRPr="009C5CA4">
        <w:rPr>
          <w:sz w:val="20"/>
          <w:szCs w:val="20"/>
        </w:rPr>
        <w:t xml:space="preserve">Document parts of MIF static models that were not or could not be expressed in UML Profile Language. </w:t>
      </w:r>
    </w:p>
    <w:p w:rsidR="009108E5" w:rsidRPr="009C5CA4" w:rsidRDefault="009108E5" w:rsidP="009108E5">
      <w:pPr>
        <w:numPr>
          <w:ilvl w:val="0"/>
          <w:numId w:val="1"/>
        </w:numPr>
        <w:spacing w:after="120" w:line="360" w:lineRule="auto"/>
        <w:jc w:val="both"/>
        <w:rPr>
          <w:sz w:val="20"/>
          <w:szCs w:val="20"/>
        </w:rPr>
      </w:pPr>
      <w:r w:rsidRPr="009C5CA4">
        <w:rPr>
          <w:sz w:val="20"/>
          <w:szCs w:val="20"/>
        </w:rPr>
        <w:t xml:space="preserve">Use the submitted UML profile to adapt </w:t>
      </w:r>
      <w:proofErr w:type="spellStart"/>
      <w:r w:rsidRPr="009C5CA4">
        <w:rPr>
          <w:sz w:val="20"/>
          <w:szCs w:val="20"/>
        </w:rPr>
        <w:t>Sparx</w:t>
      </w:r>
      <w:proofErr w:type="spellEnd"/>
      <w:r w:rsidRPr="009C5CA4">
        <w:rPr>
          <w:sz w:val="20"/>
          <w:szCs w:val="20"/>
        </w:rPr>
        <w:t xml:space="preserve"> System’s Enterprise Architect to express a proper HL7 static model as a proof of concept.</w:t>
      </w:r>
    </w:p>
    <w:p w:rsidR="009108E5" w:rsidRPr="009C5CA4" w:rsidRDefault="001418E2" w:rsidP="009108E5">
      <w:pPr>
        <w:spacing w:after="120" w:line="360" w:lineRule="auto"/>
        <w:rPr>
          <w:sz w:val="20"/>
          <w:szCs w:val="20"/>
        </w:rPr>
      </w:pPr>
      <w:r w:rsidRPr="009C5CA4">
        <w:rPr>
          <w:sz w:val="20"/>
          <w:szCs w:val="20"/>
        </w:rPr>
        <w:t xml:space="preserve">The Tooling Work Group thanks each of the submitters for their participation in this year’s challenge.  Three submissions were received and evaluated.  Each submission </w:t>
      </w:r>
      <w:r w:rsidR="00BC293D" w:rsidRPr="009C5CA4">
        <w:rPr>
          <w:sz w:val="20"/>
          <w:szCs w:val="20"/>
        </w:rPr>
        <w:t>demonstrated</w:t>
      </w:r>
      <w:r w:rsidRPr="009C5CA4">
        <w:rPr>
          <w:sz w:val="20"/>
          <w:szCs w:val="20"/>
        </w:rPr>
        <w:t xml:space="preserve"> considerable effort to me</w:t>
      </w:r>
      <w:r w:rsidR="00FE3E7F" w:rsidRPr="009C5CA4">
        <w:rPr>
          <w:sz w:val="20"/>
          <w:szCs w:val="20"/>
        </w:rPr>
        <w:t>et the goals of the challenge.</w:t>
      </w:r>
      <w:r w:rsidR="00BC293D" w:rsidRPr="009C5CA4">
        <w:rPr>
          <w:sz w:val="20"/>
          <w:szCs w:val="20"/>
        </w:rPr>
        <w:t xml:space="preserve">  Criteria used to determine the winning submission included:</w:t>
      </w:r>
    </w:p>
    <w:p w:rsidR="00BC293D" w:rsidRPr="009C5CA4" w:rsidRDefault="00BC293D" w:rsidP="00BC293D">
      <w:pPr>
        <w:pStyle w:val="ListParagraph"/>
        <w:numPr>
          <w:ilvl w:val="0"/>
          <w:numId w:val="2"/>
        </w:numPr>
        <w:spacing w:after="120" w:line="360" w:lineRule="auto"/>
        <w:rPr>
          <w:sz w:val="20"/>
          <w:szCs w:val="20"/>
        </w:rPr>
      </w:pPr>
      <w:r w:rsidRPr="009C5CA4">
        <w:rPr>
          <w:sz w:val="20"/>
          <w:szCs w:val="20"/>
        </w:rPr>
        <w:t>Assessment of the profile as a valid UML profiles as defined by the OMG</w:t>
      </w:r>
    </w:p>
    <w:p w:rsidR="00BC293D" w:rsidRPr="009C5CA4" w:rsidRDefault="00BC293D" w:rsidP="00BC293D">
      <w:pPr>
        <w:pStyle w:val="ListParagraph"/>
        <w:numPr>
          <w:ilvl w:val="0"/>
          <w:numId w:val="2"/>
        </w:numPr>
        <w:spacing w:after="120" w:line="360" w:lineRule="auto"/>
        <w:rPr>
          <w:sz w:val="20"/>
          <w:szCs w:val="20"/>
        </w:rPr>
      </w:pPr>
      <w:r w:rsidRPr="009C5CA4">
        <w:rPr>
          <w:sz w:val="20"/>
          <w:szCs w:val="20"/>
        </w:rPr>
        <w:t>Assessment of the validity and degree with which the profile represents MIF static model constructs</w:t>
      </w:r>
    </w:p>
    <w:p w:rsidR="00BC293D" w:rsidRPr="009C5CA4" w:rsidRDefault="00BC293D" w:rsidP="00BC293D">
      <w:pPr>
        <w:pStyle w:val="ListParagraph"/>
        <w:numPr>
          <w:ilvl w:val="0"/>
          <w:numId w:val="2"/>
        </w:numPr>
        <w:spacing w:after="120" w:line="360" w:lineRule="auto"/>
        <w:rPr>
          <w:sz w:val="20"/>
          <w:szCs w:val="20"/>
        </w:rPr>
      </w:pPr>
      <w:r w:rsidRPr="009C5CA4">
        <w:rPr>
          <w:sz w:val="20"/>
          <w:szCs w:val="20"/>
        </w:rPr>
        <w:t>The ability to utilize the profile in Enterprise Architect to construct valid HL7 static models as defined in MIF</w:t>
      </w:r>
    </w:p>
    <w:p w:rsidR="00BC293D" w:rsidRPr="009C5CA4" w:rsidRDefault="00BC293D" w:rsidP="00BC293D">
      <w:pPr>
        <w:pStyle w:val="ListParagraph"/>
        <w:numPr>
          <w:ilvl w:val="0"/>
          <w:numId w:val="2"/>
        </w:numPr>
        <w:spacing w:after="120" w:line="360" w:lineRule="auto"/>
        <w:rPr>
          <w:sz w:val="20"/>
          <w:szCs w:val="20"/>
        </w:rPr>
      </w:pPr>
      <w:r w:rsidRPr="009C5CA4">
        <w:rPr>
          <w:sz w:val="20"/>
          <w:szCs w:val="20"/>
        </w:rPr>
        <w:t>The thoroughness of the profile documentation and the ability for HL7 V3 newcomers to understand and apply</w:t>
      </w:r>
    </w:p>
    <w:p w:rsidR="00BC293D" w:rsidRPr="009C5CA4" w:rsidRDefault="00BC293D" w:rsidP="00BC293D">
      <w:pPr>
        <w:pStyle w:val="ListParagraph"/>
        <w:numPr>
          <w:ilvl w:val="0"/>
          <w:numId w:val="2"/>
        </w:numPr>
        <w:spacing w:after="120" w:line="360" w:lineRule="auto"/>
        <w:rPr>
          <w:sz w:val="20"/>
          <w:szCs w:val="20"/>
        </w:rPr>
      </w:pPr>
      <w:r w:rsidRPr="009C5CA4">
        <w:rPr>
          <w:sz w:val="20"/>
          <w:szCs w:val="20"/>
        </w:rPr>
        <w:t>Assessment of the extensibility of the profile and its agility with regard to changes in the methodology</w:t>
      </w:r>
    </w:p>
    <w:p w:rsidR="00636AA5" w:rsidRPr="009C5CA4" w:rsidRDefault="00BC293D" w:rsidP="00636AA5">
      <w:pPr>
        <w:autoSpaceDE w:val="0"/>
        <w:autoSpaceDN w:val="0"/>
        <w:adjustRightInd w:val="0"/>
        <w:spacing w:after="120" w:line="360" w:lineRule="auto"/>
        <w:rPr>
          <w:rFonts w:cs="ArialMT"/>
          <w:sz w:val="20"/>
          <w:szCs w:val="20"/>
        </w:rPr>
      </w:pPr>
      <w:r w:rsidRPr="009C5CA4">
        <w:rPr>
          <w:sz w:val="20"/>
          <w:szCs w:val="20"/>
        </w:rPr>
        <w:t>Tough criteria with three viable submissions; in the end the submission deem</w:t>
      </w:r>
      <w:r w:rsidR="00636AA5" w:rsidRPr="009C5CA4">
        <w:rPr>
          <w:sz w:val="20"/>
          <w:szCs w:val="20"/>
        </w:rPr>
        <w:t>ed to</w:t>
      </w:r>
      <w:r w:rsidRPr="009C5CA4">
        <w:rPr>
          <w:sz w:val="20"/>
          <w:szCs w:val="20"/>
        </w:rPr>
        <w:t xml:space="preserve"> </w:t>
      </w:r>
      <w:r w:rsidR="00636AA5" w:rsidRPr="009C5CA4">
        <w:rPr>
          <w:sz w:val="20"/>
          <w:szCs w:val="20"/>
        </w:rPr>
        <w:t xml:space="preserve">best meet the goals of the challenge in accordance with the evaluation criteria is the submission from </w:t>
      </w:r>
      <w:r w:rsidR="00636AA5" w:rsidRPr="009C5CA4">
        <w:rPr>
          <w:rFonts w:cs="ArialMT"/>
          <w:b/>
          <w:sz w:val="20"/>
          <w:szCs w:val="20"/>
          <w:u w:val="single"/>
        </w:rPr>
        <w:t xml:space="preserve">Antonio Villegas, PhD and </w:t>
      </w:r>
      <w:proofErr w:type="spellStart"/>
      <w:r w:rsidR="00636AA5" w:rsidRPr="009C5CA4">
        <w:rPr>
          <w:rFonts w:cs="ArialMT"/>
          <w:b/>
          <w:sz w:val="20"/>
          <w:szCs w:val="20"/>
          <w:u w:val="single"/>
        </w:rPr>
        <w:t>Antoni</w:t>
      </w:r>
      <w:proofErr w:type="spellEnd"/>
      <w:r w:rsidR="00636AA5" w:rsidRPr="009C5CA4">
        <w:rPr>
          <w:rFonts w:cs="ArialMT"/>
          <w:b/>
          <w:sz w:val="20"/>
          <w:szCs w:val="20"/>
          <w:u w:val="single"/>
        </w:rPr>
        <w:t xml:space="preserve"> </w:t>
      </w:r>
      <w:proofErr w:type="spellStart"/>
      <w:r w:rsidR="00636AA5" w:rsidRPr="009C5CA4">
        <w:rPr>
          <w:rFonts w:cs="ArialMT"/>
          <w:b/>
          <w:sz w:val="20"/>
          <w:szCs w:val="20"/>
          <w:u w:val="single"/>
        </w:rPr>
        <w:t>Olivé</w:t>
      </w:r>
      <w:proofErr w:type="spellEnd"/>
      <w:r w:rsidR="00636AA5" w:rsidRPr="009C5CA4">
        <w:rPr>
          <w:rFonts w:cs="ArialMT"/>
          <w:b/>
          <w:sz w:val="20"/>
          <w:szCs w:val="20"/>
          <w:u w:val="single"/>
        </w:rPr>
        <w:t xml:space="preserve">, Professor </w:t>
      </w:r>
      <w:r w:rsidR="00636AA5" w:rsidRPr="009C5CA4">
        <w:rPr>
          <w:rFonts w:cs="ArialMT"/>
          <w:sz w:val="20"/>
          <w:szCs w:val="20"/>
        </w:rPr>
        <w:t xml:space="preserve">from </w:t>
      </w:r>
      <w:proofErr w:type="spellStart"/>
      <w:r w:rsidR="00636AA5" w:rsidRPr="009C5CA4">
        <w:rPr>
          <w:rFonts w:cs="ArialMT"/>
          <w:sz w:val="20"/>
          <w:szCs w:val="20"/>
        </w:rPr>
        <w:t>Universitat</w:t>
      </w:r>
      <w:proofErr w:type="spellEnd"/>
      <w:r w:rsidR="00636AA5" w:rsidRPr="009C5CA4">
        <w:rPr>
          <w:rFonts w:cs="ArialMT"/>
          <w:sz w:val="20"/>
          <w:szCs w:val="20"/>
        </w:rPr>
        <w:t xml:space="preserve"> </w:t>
      </w:r>
      <w:proofErr w:type="spellStart"/>
      <w:r w:rsidR="00636AA5" w:rsidRPr="009C5CA4">
        <w:rPr>
          <w:rFonts w:cs="ArialMT"/>
          <w:sz w:val="20"/>
          <w:szCs w:val="20"/>
        </w:rPr>
        <w:t>Politècnica</w:t>
      </w:r>
      <w:proofErr w:type="spellEnd"/>
      <w:r w:rsidR="00636AA5" w:rsidRPr="009C5CA4">
        <w:rPr>
          <w:rFonts w:cs="ArialMT"/>
          <w:sz w:val="20"/>
          <w:szCs w:val="20"/>
        </w:rPr>
        <w:t xml:space="preserve"> de </w:t>
      </w:r>
      <w:proofErr w:type="spellStart"/>
      <w:r w:rsidR="00636AA5" w:rsidRPr="009C5CA4">
        <w:rPr>
          <w:rFonts w:cs="ArialMT"/>
          <w:sz w:val="20"/>
          <w:szCs w:val="20"/>
        </w:rPr>
        <w:t>Catalunya</w:t>
      </w:r>
      <w:proofErr w:type="spellEnd"/>
      <w:r w:rsidR="00636AA5" w:rsidRPr="009C5CA4">
        <w:rPr>
          <w:rFonts w:cs="ArialMT"/>
          <w:sz w:val="20"/>
          <w:szCs w:val="20"/>
        </w:rPr>
        <w:t xml:space="preserve"> </w:t>
      </w:r>
      <w:proofErr w:type="spellStart"/>
      <w:r w:rsidR="00636AA5" w:rsidRPr="009C5CA4">
        <w:rPr>
          <w:rFonts w:cs="ArialMT"/>
          <w:sz w:val="20"/>
          <w:szCs w:val="20"/>
        </w:rPr>
        <w:t>BarcelonaTech</w:t>
      </w:r>
      <w:proofErr w:type="spellEnd"/>
      <w:r w:rsidR="00636AA5" w:rsidRPr="009C5CA4">
        <w:rPr>
          <w:rFonts w:cs="ArialMT"/>
          <w:sz w:val="20"/>
          <w:szCs w:val="20"/>
        </w:rPr>
        <w:t xml:space="preserve"> (UPC </w:t>
      </w:r>
      <w:proofErr w:type="spellStart"/>
      <w:r w:rsidR="00636AA5" w:rsidRPr="009C5CA4">
        <w:rPr>
          <w:rFonts w:cs="ArialMT"/>
          <w:sz w:val="20"/>
          <w:szCs w:val="20"/>
        </w:rPr>
        <w:t>BarcelonaTech</w:t>
      </w:r>
      <w:proofErr w:type="spellEnd"/>
      <w:r w:rsidR="00636AA5" w:rsidRPr="009C5CA4">
        <w:rPr>
          <w:rFonts w:cs="ArialMT"/>
          <w:sz w:val="20"/>
          <w:szCs w:val="20"/>
        </w:rPr>
        <w:t>).</w:t>
      </w:r>
    </w:p>
    <w:p w:rsidR="00BC293D" w:rsidRPr="009C5CA4" w:rsidRDefault="00636AA5" w:rsidP="00636AA5">
      <w:pPr>
        <w:autoSpaceDE w:val="0"/>
        <w:autoSpaceDN w:val="0"/>
        <w:adjustRightInd w:val="0"/>
        <w:spacing w:after="120" w:line="360" w:lineRule="auto"/>
        <w:rPr>
          <w:sz w:val="20"/>
          <w:szCs w:val="20"/>
        </w:rPr>
      </w:pPr>
      <w:r w:rsidRPr="009C5CA4">
        <w:rPr>
          <w:rFonts w:cs="ArialMT"/>
          <w:sz w:val="20"/>
          <w:szCs w:val="20"/>
        </w:rPr>
        <w:t xml:space="preserve">The HL7 Tooling Committee extends congratulation to Antonio Villegas and </w:t>
      </w:r>
      <w:proofErr w:type="spellStart"/>
      <w:r w:rsidRPr="009C5CA4">
        <w:rPr>
          <w:rFonts w:cs="ArialMT"/>
          <w:sz w:val="20"/>
          <w:szCs w:val="20"/>
        </w:rPr>
        <w:t>Antoni</w:t>
      </w:r>
      <w:proofErr w:type="spellEnd"/>
      <w:r w:rsidRPr="009C5CA4">
        <w:rPr>
          <w:rFonts w:cs="ArialMT"/>
          <w:sz w:val="20"/>
          <w:szCs w:val="20"/>
        </w:rPr>
        <w:t xml:space="preserve"> </w:t>
      </w:r>
      <w:proofErr w:type="spellStart"/>
      <w:r w:rsidRPr="009C5CA4">
        <w:rPr>
          <w:rFonts w:cs="ArialMT"/>
          <w:sz w:val="20"/>
          <w:szCs w:val="20"/>
        </w:rPr>
        <w:t>Olivé</w:t>
      </w:r>
      <w:proofErr w:type="spellEnd"/>
      <w:r w:rsidRPr="009C5CA4">
        <w:rPr>
          <w:rFonts w:cs="ArialMT"/>
          <w:sz w:val="20"/>
          <w:szCs w:val="20"/>
        </w:rPr>
        <w:t>; winners of the 2012-2013 tooling challenge.  We also want to thank all submitters for their contribution and Sparks Systems for their sponsorship.</w:t>
      </w:r>
    </w:p>
    <w:sectPr w:rsidR="00BC293D" w:rsidRPr="009C5CA4" w:rsidSect="00AE1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1D05"/>
    <w:multiLevelType w:val="multilevel"/>
    <w:tmpl w:val="F12C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9B35EA"/>
    <w:multiLevelType w:val="hybridMultilevel"/>
    <w:tmpl w:val="25661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E420E"/>
    <w:rsid w:val="000E420E"/>
    <w:rsid w:val="001418E2"/>
    <w:rsid w:val="00302251"/>
    <w:rsid w:val="00325654"/>
    <w:rsid w:val="00636AA5"/>
    <w:rsid w:val="0065205D"/>
    <w:rsid w:val="00716D2C"/>
    <w:rsid w:val="00793131"/>
    <w:rsid w:val="009108E5"/>
    <w:rsid w:val="009C5CA4"/>
    <w:rsid w:val="00AE167E"/>
    <w:rsid w:val="00BC293D"/>
    <w:rsid w:val="00D01EE9"/>
    <w:rsid w:val="00E31FCD"/>
    <w:rsid w:val="00FE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418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000000"/>
            <w:bottom w:val="none" w:sz="0" w:space="0" w:color="auto"/>
            <w:right w:val="single" w:sz="4" w:space="0" w:color="000000"/>
          </w:divBdr>
          <w:divsChild>
            <w:div w:id="11776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2402">
                          <w:marLeft w:val="1846"/>
                          <w:marRight w:val="-9231"/>
                          <w:marTop w:val="9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4988">
                              <w:marLeft w:val="111"/>
                              <w:marRight w:val="111"/>
                              <w:marTop w:val="0"/>
                              <w:marBottom w:val="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22370">
                                  <w:marLeft w:val="0"/>
                                  <w:marRight w:val="0"/>
                                  <w:marTop w:val="9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34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CCCCCC"/>
                                        <w:left w:val="single" w:sz="4" w:space="0" w:color="CCCCCC"/>
                                        <w:bottom w:val="single" w:sz="4" w:space="0" w:color="CCCCCC"/>
                                        <w:right w:val="single" w:sz="4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6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895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000000"/>
            <w:bottom w:val="none" w:sz="0" w:space="0" w:color="auto"/>
            <w:right w:val="single" w:sz="4" w:space="0" w:color="000000"/>
          </w:divBdr>
          <w:divsChild>
            <w:div w:id="15163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8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3238">
                          <w:marLeft w:val="1846"/>
                          <w:marRight w:val="-9231"/>
                          <w:marTop w:val="9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601">
                              <w:marLeft w:val="111"/>
                              <w:marRight w:val="111"/>
                              <w:marTop w:val="0"/>
                              <w:marBottom w:val="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958024">
                                  <w:marLeft w:val="0"/>
                                  <w:marRight w:val="0"/>
                                  <w:marTop w:val="9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1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CCCCCC"/>
                                        <w:left w:val="single" w:sz="4" w:space="0" w:color="CCCCCC"/>
                                        <w:bottom w:val="single" w:sz="4" w:space="0" w:color="CCCCCC"/>
                                        <w:right w:val="single" w:sz="4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Hope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AShakir</dc:creator>
  <cp:lastModifiedBy>Lynn</cp:lastModifiedBy>
  <cp:revision>2</cp:revision>
  <dcterms:created xsi:type="dcterms:W3CDTF">2013-08-29T12:53:00Z</dcterms:created>
  <dcterms:modified xsi:type="dcterms:W3CDTF">2013-08-29T12:53:00Z</dcterms:modified>
</cp:coreProperties>
</file>