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104729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</w:t>
      </w:r>
      <w:r w:rsidR="00E14AD8">
        <w:rPr>
          <w:rFonts w:ascii="Calibri" w:eastAsia="Times New Roman" w:hAnsi="Calibri"/>
          <w:b/>
          <w:sz w:val="22"/>
          <w:szCs w:val="22"/>
        </w:rPr>
        <w:t>8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E14AD8">
        <w:rPr>
          <w:rFonts w:ascii="Calibri" w:eastAsia="Times New Roman" w:hAnsi="Calibri"/>
          <w:b/>
          <w:sz w:val="22"/>
          <w:szCs w:val="22"/>
        </w:rPr>
        <w:t xml:space="preserve">July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1047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9813D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6476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1047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227CF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10472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10472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1F733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B475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E14A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E14A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10472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10472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9813D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6476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E14AD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14AD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CB4758" w:rsidRDefault="00CB4758" w:rsidP="00CB4758">
      <w:pPr>
        <w:pStyle w:val="m6217783763407461246msonormal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Initial plan for FHIR Connectathon -- </w:t>
      </w:r>
      <w:hyperlink r:id="rId7" w:history="1">
        <w:r w:rsidRPr="00526948">
          <w:rPr>
            <w:rStyle w:val="Hyperlink"/>
          </w:rPr>
          <w:t>http://wiki.hl7.org/index.php?title=Category:201809_FHIR_Connectathon_Track_Proposals</w:t>
        </w:r>
      </w:hyperlink>
      <w:r>
        <w:rPr>
          <w:color w:val="000000"/>
        </w:rPr>
        <w:t xml:space="preserve"> </w:t>
      </w:r>
    </w:p>
    <w:p w:rsidR="00CB4758" w:rsidRDefault="00CB4758" w:rsidP="00CB4758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CDS Hooks</w:t>
      </w:r>
      <w:r w:rsidR="001F7333">
        <w:rPr>
          <w:color w:val="000000"/>
        </w:rPr>
        <w:t xml:space="preserve"> – discussions as needed to proceed over CDS Hooks Zulip</w:t>
      </w:r>
    </w:p>
    <w:p w:rsidR="00CB4758" w:rsidRDefault="00CB4758" w:rsidP="00CB4758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Potential Drug-Drug Interaction (PDDI) project</w:t>
      </w:r>
    </w:p>
    <w:p w:rsidR="00CB4758" w:rsidRDefault="00CB4758" w:rsidP="00CB4758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CDS Hooks constraint, using Detected Issue as a response</w:t>
      </w:r>
    </w:p>
    <w:p w:rsidR="00CA359E" w:rsidRDefault="00CA359E" w:rsidP="00CB4758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Have a minimum information model for DDIs, and exploring how to show to end user.  Want to explore medication-select as a hook rather than medication-prescribe.  Removal of source orders or existing meds, adding a different order suggestion.</w:t>
      </w:r>
    </w:p>
    <w:p w:rsidR="001F7333" w:rsidRDefault="001F7333" w:rsidP="00CB4758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Detected Issue support may be a challenge</w:t>
      </w:r>
    </w:p>
    <w:p w:rsidR="00CA359E" w:rsidRDefault="00CA359E" w:rsidP="00CB4758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Action: PDDI project team to communicate via </w:t>
      </w:r>
      <w:r w:rsidR="001F7333">
        <w:rPr>
          <w:color w:val="000000"/>
        </w:rPr>
        <w:t>CDS Hooks Zulip around this</w:t>
      </w:r>
    </w:p>
    <w:p w:rsidR="00CB4758" w:rsidRDefault="00CB4758" w:rsidP="00CB4758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Known interested parties: Guilherme Del Fiol, Richard Boyce, Thomas Reese, How</w:t>
      </w:r>
      <w:r w:rsidR="00CA359E">
        <w:rPr>
          <w:color w:val="000000"/>
        </w:rPr>
        <w:t>ard Strasberg, Raj Muthukkannan</w:t>
      </w:r>
    </w:p>
    <w:p w:rsidR="00064761" w:rsidRDefault="00CB4758" w:rsidP="00CB4758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CDS Hooks “App button”</w:t>
      </w:r>
    </w:p>
    <w:p w:rsidR="00064761" w:rsidRDefault="00064761" w:rsidP="00064761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Proposal: parallel to an Infobutton (same contexts), make available a button (or equivalent) a CDS Hook to launch a suggestor for available apps</w:t>
      </w:r>
    </w:p>
    <w:p w:rsidR="00064761" w:rsidRDefault="00064761" w:rsidP="00064761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Related to “app-button” hook: </w:t>
      </w:r>
      <w:hyperlink r:id="rId8" w:history="1">
        <w:r w:rsidRPr="00526948">
          <w:rPr>
            <w:rStyle w:val="Hyperlink"/>
          </w:rPr>
          <w:t>https://github.com/cds-hooks/docs/issues/179</w:t>
        </w:r>
      </w:hyperlink>
      <w:r w:rsidR="00CA359E">
        <w:rPr>
          <w:color w:val="000000"/>
        </w:rPr>
        <w:t>, as well as how hooks are defined by the community</w:t>
      </w:r>
    </w:p>
    <w:p w:rsidR="00064761" w:rsidRDefault="00064761" w:rsidP="00064761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Question: is this really a hook?  Why not manually launch a SMART app that recommends relevant apps?  Or a patient-view CDS Hook that recommends relevant apps?</w:t>
      </w:r>
    </w:p>
    <w:p w:rsidR="00CA359E" w:rsidRDefault="00CA359E" w:rsidP="00064761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Aziz to continue f/u with Kevin S. and connect-a-thon discussants to confirm interest in this topic for Connect-a-thon.  More discussion to follow next week.</w:t>
      </w:r>
    </w:p>
    <w:p w:rsidR="00CB4758" w:rsidRDefault="00CB4758" w:rsidP="00064761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Known interested parties: Aziz Boxwala</w:t>
      </w:r>
      <w:r w:rsidR="00064761">
        <w:rPr>
          <w:color w:val="000000"/>
        </w:rPr>
        <w:t>, Guilherme Del Fiol</w:t>
      </w:r>
    </w:p>
    <w:p w:rsidR="00CB4758" w:rsidRDefault="00CB4758" w:rsidP="00CB4758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>
        <w:t>Opioid CDS</w:t>
      </w:r>
    </w:p>
    <w:p w:rsidR="00CB4758" w:rsidRDefault="00CB4758" w:rsidP="00CB4758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t>Including ordering a medication (naloxone) via the hook</w:t>
      </w:r>
    </w:p>
    <w:p w:rsidR="00CB4758" w:rsidRDefault="00064761" w:rsidP="00CB4758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 xml:space="preserve">Known interested parties: </w:t>
      </w:r>
      <w:r w:rsidR="00CB4758">
        <w:t>Bryn Rhodes, Ken Kawamoto, Phillip Warner</w:t>
      </w:r>
    </w:p>
    <w:p w:rsidR="00CB4758" w:rsidRPr="001F7333" w:rsidRDefault="00CB4758" w:rsidP="00CB4758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>
        <w:t>Decisions functionality</w:t>
      </w:r>
    </w:p>
    <w:p w:rsidR="001F7333" w:rsidRPr="001F7333" w:rsidRDefault="001F7333" w:rsidP="001F7333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t>Natural extension of specification that was removed on 1.0 release</w:t>
      </w:r>
    </w:p>
    <w:p w:rsidR="001F7333" w:rsidRPr="001F7333" w:rsidRDefault="001F7333" w:rsidP="001F7333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t>Improves integration with SMART app</w:t>
      </w:r>
    </w:p>
    <w:p w:rsidR="001F7333" w:rsidRPr="001F7333" w:rsidRDefault="001F7333" w:rsidP="001F7333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t>McKesson CDS team working on this</w:t>
      </w:r>
    </w:p>
    <w:p w:rsidR="001F7333" w:rsidRDefault="001F7333" w:rsidP="001F7333">
      <w:pPr>
        <w:pStyle w:val="m6217783763407461246msonormal"/>
        <w:numPr>
          <w:ilvl w:val="3"/>
          <w:numId w:val="36"/>
        </w:numPr>
        <w:spacing w:before="0" w:beforeAutospacing="0" w:after="0" w:afterAutospacing="0"/>
        <w:rPr>
          <w:color w:val="000000"/>
        </w:rPr>
      </w:pPr>
      <w:r>
        <w:t>Known interested parties: Isaac Vetter, Kevin Olbrich</w:t>
      </w:r>
    </w:p>
    <w:p w:rsidR="00CB4758" w:rsidRDefault="00CB4758" w:rsidP="00064761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Clinical reasoning track</w:t>
      </w:r>
    </w:p>
    <w:p w:rsidR="00CB4758" w:rsidRDefault="00CB4758" w:rsidP="00064761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Running a QDM-specified measure against FHIR data source</w:t>
      </w:r>
    </w:p>
    <w:p w:rsidR="001F7333" w:rsidRDefault="001F7333" w:rsidP="001F7333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Medication reconciliation post-discharge (DaVinci)</w:t>
      </w:r>
    </w:p>
    <w:p w:rsidR="001F7333" w:rsidRPr="001F7333" w:rsidRDefault="001F7333" w:rsidP="001F7333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hyperlink r:id="rId9" w:history="1">
        <w:r>
          <w:rPr>
            <w:rStyle w:val="Hyperlink"/>
          </w:rPr>
          <w:t>http://wiki.hl7.org/index.php?title=201809_Clinical_Reasoning</w:t>
        </w:r>
      </w:hyperlink>
    </w:p>
    <w:p w:rsidR="001F7333" w:rsidRDefault="001F7333" w:rsidP="00064761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Known interested parties: Bryn Rhodes, Raman Sinivasan (not sure if can attend)</w:t>
      </w:r>
    </w:p>
    <w:p w:rsidR="00CB4758" w:rsidRDefault="00CB4758" w:rsidP="00064761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Other potential tracks/topics</w:t>
      </w:r>
    </w:p>
    <w:p w:rsidR="00CB4758" w:rsidRDefault="00CB4758" w:rsidP="00064761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EBM on FHIR (submitted on Wiki as a track)</w:t>
      </w:r>
    </w:p>
    <w:p w:rsidR="00CB4758" w:rsidRPr="001F7333" w:rsidRDefault="00CB4758" w:rsidP="00064761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hyperlink r:id="rId10" w:history="1">
        <w:r>
          <w:rPr>
            <w:rStyle w:val="Hyperlink"/>
          </w:rPr>
          <w:t>http://wiki.hl7.org/index.php?title=201809_EBMonFHIR</w:t>
        </w:r>
      </w:hyperlink>
    </w:p>
    <w:p w:rsidR="001F7333" w:rsidRDefault="001F7333" w:rsidP="00064761">
      <w:pPr>
        <w:pStyle w:val="m6217783763407461246msonormal"/>
        <w:numPr>
          <w:ilvl w:val="2"/>
          <w:numId w:val="36"/>
        </w:numPr>
        <w:spacing w:before="0" w:beforeAutospacing="0" w:after="0" w:afterAutospacing="0"/>
        <w:rPr>
          <w:color w:val="000000"/>
        </w:rPr>
      </w:pPr>
      <w:r>
        <w:t xml:space="preserve">Known interested parties: Brian Alper, </w:t>
      </w:r>
      <w:r>
        <w:rPr>
          <w:color w:val="000000"/>
        </w:rPr>
        <w:t>Raman Sinivasan (not sure if can attend)</w:t>
      </w:r>
      <w:r>
        <w:rPr>
          <w:color w:val="000000"/>
        </w:rPr>
        <w:t>, MedSide (expected participant), HarmonIQ (Bryn Rhodes), multiple implementers in Europe</w:t>
      </w:r>
      <w:r w:rsidR="00237CAE">
        <w:rPr>
          <w:color w:val="000000"/>
        </w:rPr>
        <w:t>, EBSCO</w:t>
      </w:r>
    </w:p>
    <w:p w:rsidR="00CB4758" w:rsidRDefault="00CB4758" w:rsidP="00064761">
      <w:pPr>
        <w:pStyle w:val="m6217783763407461246msonormal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CDS co-chair – proposal to expand to 5 co-chairs and vote for interim co-chair (full discussion/vote in 1 wk)</w:t>
      </w:r>
    </w:p>
    <w:p w:rsidR="00CB4758" w:rsidRPr="000F2ADD" w:rsidRDefault="00237CAE" w:rsidP="00CB4758">
      <w:pPr>
        <w:pStyle w:val="m6217783763407461246msonormal"/>
        <w:numPr>
          <w:ilvl w:val="1"/>
          <w:numId w:val="3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Will notify list</w:t>
      </w:r>
    </w:p>
    <w:p w:rsidR="00CB4758" w:rsidRDefault="00CB4758" w:rsidP="00CB4758">
      <w:pPr>
        <w:rPr>
          <w:rFonts w:asciiTheme="minorHAnsi" w:hAnsiTheme="minorHAnsi"/>
          <w:sz w:val="22"/>
          <w:szCs w:val="22"/>
        </w:rPr>
      </w:pPr>
    </w:p>
    <w:p w:rsidR="00EA6268" w:rsidRPr="00237CAE" w:rsidRDefault="00F036A5" w:rsidP="00BB4751">
      <w:pPr>
        <w:pStyle w:val="ListParagraph"/>
        <w:numPr>
          <w:ilvl w:val="0"/>
          <w:numId w:val="36"/>
        </w:numPr>
      </w:pPr>
      <w:r w:rsidRPr="00237CAE">
        <w:t>Upcoming meetings</w:t>
      </w:r>
    </w:p>
    <w:p w:rsidR="0027207A" w:rsidRPr="00237CAE" w:rsidRDefault="0027207A" w:rsidP="0027207A">
      <w:pPr>
        <w:pStyle w:val="ListParagraph"/>
        <w:numPr>
          <w:ilvl w:val="1"/>
          <w:numId w:val="33"/>
        </w:numPr>
      </w:pPr>
      <w:r w:rsidRPr="00237CAE">
        <w:t>7/</w:t>
      </w:r>
      <w:r w:rsidR="00CB4758" w:rsidRPr="00237CAE">
        <w:t>25</w:t>
      </w:r>
    </w:p>
    <w:p w:rsidR="00CB4758" w:rsidRPr="00237CAE" w:rsidRDefault="00CB4758" w:rsidP="007734A2">
      <w:pPr>
        <w:pStyle w:val="ListParagraph"/>
        <w:numPr>
          <w:ilvl w:val="2"/>
          <w:numId w:val="33"/>
        </w:numPr>
      </w:pPr>
      <w:r w:rsidRPr="00237CAE">
        <w:t>4pm ET</w:t>
      </w:r>
    </w:p>
    <w:p w:rsidR="00CB4758" w:rsidRDefault="00CB4758" w:rsidP="00CB4758">
      <w:pPr>
        <w:pStyle w:val="ListParagraph"/>
        <w:numPr>
          <w:ilvl w:val="2"/>
          <w:numId w:val="33"/>
        </w:numPr>
      </w:pPr>
      <w:r w:rsidRPr="00237CAE">
        <w:t xml:space="preserve">CDS co-chair – proposal to expand to 5 co-chairs and vote for interim co-chair </w:t>
      </w:r>
    </w:p>
    <w:p w:rsidR="000F2ADD" w:rsidRDefault="000F2ADD" w:rsidP="000F2ADD">
      <w:pPr>
        <w:pStyle w:val="m6217783763407461246msonormal"/>
        <w:numPr>
          <w:ilvl w:val="2"/>
          <w:numId w:val="33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FHIR Tracker items</w:t>
      </w:r>
    </w:p>
    <w:p w:rsidR="000F2ADD" w:rsidRPr="000F2ADD" w:rsidRDefault="000F2ADD" w:rsidP="000F2ADD">
      <w:pPr>
        <w:pStyle w:val="m6217783763407461246msonormal"/>
        <w:numPr>
          <w:ilvl w:val="2"/>
          <w:numId w:val="33"/>
        </w:numPr>
        <w:spacing w:before="0" w:beforeAutospacing="0" w:after="0" w:afterAutospacing="0"/>
        <w:rPr>
          <w:color w:val="000000"/>
        </w:rPr>
      </w:pPr>
      <w:r w:rsidRPr="00CB4758">
        <w:rPr>
          <w:color w:val="000000"/>
        </w:rPr>
        <w:t>CQL ballot reconciliation</w:t>
      </w:r>
    </w:p>
    <w:p w:rsidR="00CA359E" w:rsidRPr="00237CAE" w:rsidRDefault="00CA359E" w:rsidP="00CA359E">
      <w:pPr>
        <w:pStyle w:val="ListParagraph"/>
        <w:numPr>
          <w:ilvl w:val="1"/>
          <w:numId w:val="33"/>
        </w:numPr>
      </w:pPr>
      <w:r w:rsidRPr="00237CAE">
        <w:t>8/1</w:t>
      </w:r>
    </w:p>
    <w:p w:rsidR="00CA359E" w:rsidRPr="00237CAE" w:rsidRDefault="00CA359E" w:rsidP="00CA359E">
      <w:pPr>
        <w:pStyle w:val="ListParagraph"/>
        <w:numPr>
          <w:ilvl w:val="2"/>
          <w:numId w:val="33"/>
        </w:numPr>
      </w:pPr>
      <w:r w:rsidRPr="00237CAE">
        <w:t>12pm ET</w:t>
      </w:r>
    </w:p>
    <w:p w:rsidR="00CA359E" w:rsidRDefault="00CA359E" w:rsidP="00CA359E">
      <w:pPr>
        <w:pStyle w:val="ListParagraph"/>
        <w:numPr>
          <w:ilvl w:val="2"/>
          <w:numId w:val="33"/>
        </w:numPr>
      </w:pPr>
      <w:r w:rsidRPr="00237CAE">
        <w:t>Guilherme to chair</w:t>
      </w:r>
    </w:p>
    <w:p w:rsidR="000F2ADD" w:rsidRDefault="000F2ADD" w:rsidP="000F2ADD">
      <w:pPr>
        <w:pStyle w:val="ListParagraph"/>
        <w:numPr>
          <w:ilvl w:val="2"/>
          <w:numId w:val="33"/>
        </w:numPr>
      </w:pPr>
      <w:r w:rsidRPr="00237CAE">
        <w:t>Data Measure for Quality PSS</w:t>
      </w:r>
      <w:bookmarkStart w:id="0" w:name="_GoBack"/>
      <w:bookmarkEnd w:id="0"/>
    </w:p>
    <w:p w:rsidR="000F2ADD" w:rsidRPr="00237CAE" w:rsidRDefault="000F2ADD" w:rsidP="000F2ADD">
      <w:pPr>
        <w:pStyle w:val="ListParagraph"/>
        <w:numPr>
          <w:ilvl w:val="2"/>
          <w:numId w:val="33"/>
        </w:numPr>
      </w:pPr>
      <w:r w:rsidRPr="00237CAE">
        <w:t>Notion of “app-button” hook</w:t>
      </w:r>
    </w:p>
    <w:p w:rsidR="00CB4758" w:rsidRPr="007734A2" w:rsidRDefault="00CB4758" w:rsidP="00BB4751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sectPr w:rsidR="00CB4758" w:rsidRPr="007734A2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71" w:rsidRDefault="007F5271" w:rsidP="007F5271">
      <w:r>
        <w:separator/>
      </w:r>
    </w:p>
  </w:endnote>
  <w:endnote w:type="continuationSeparator" w:id="0">
    <w:p w:rsidR="007F5271" w:rsidRDefault="007F5271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71" w:rsidRDefault="007F5271" w:rsidP="007F5271">
      <w:r>
        <w:separator/>
      </w:r>
    </w:p>
  </w:footnote>
  <w:footnote w:type="continuationSeparator" w:id="0">
    <w:p w:rsidR="007F5271" w:rsidRDefault="007F5271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333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27CF9"/>
    <w:rsid w:val="00230F18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7321E"/>
    <w:rsid w:val="006741E5"/>
    <w:rsid w:val="0067567C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744A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277B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ds-hooks/docs/issues/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Category:201809_FHIR_Connectathon_Track_Propos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iki.hl7.org/index.php?title=201809_EBMonFH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hl7.org/index.php?title=201809_Clinical_Reaso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11367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417</cp:revision>
  <dcterms:created xsi:type="dcterms:W3CDTF">2015-07-16T17:38:00Z</dcterms:created>
  <dcterms:modified xsi:type="dcterms:W3CDTF">2018-07-18T17:01:00Z</dcterms:modified>
</cp:coreProperties>
</file>