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315"/>
      </w:tblGrid>
      <w:tr w:rsidR="00BE5D5A" w:rsidRPr="0061067A" w:rsidTr="0060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5D5A" w:rsidRPr="0061067A" w:rsidRDefault="00F740F3" w:rsidP="0060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REQUEST</w:t>
            </w:r>
            <w:r w:rsidR="00BE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ED - </w:t>
            </w:r>
            <w:r w:rsidR="00BE5D5A" w:rsidRPr="0061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DEFINITION/DESCRIPTION</w:t>
            </w:r>
            <w:r w:rsidR="00BE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51855-5</w:t>
            </w:r>
          </w:p>
        </w:tc>
      </w:tr>
      <w:tr w:rsidR="00BE5D5A" w:rsidRPr="0061067A" w:rsidTr="0060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D5A" w:rsidRPr="0061067A" w:rsidRDefault="00BE5D5A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5D5A" w:rsidRPr="0061067A" w:rsidRDefault="00BE5D5A" w:rsidP="00BE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Source:</w:t>
            </w:r>
            <w:r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HL7 Structured Documents Working Group</w:t>
            </w:r>
          </w:p>
        </w:tc>
      </w:tr>
      <w:tr w:rsidR="00BE5D5A" w:rsidRPr="0061067A" w:rsidTr="0060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D5A" w:rsidRPr="0061067A" w:rsidRDefault="00BE5D5A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5D5A" w:rsidRDefault="006914F6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Patient Authored Note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generated by a patient or a </w:t>
            </w:r>
            <w:r w:rsidR="00D1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 </w:t>
            </w:r>
            <w:proofErr w:type="gramStart"/>
            <w:r w:rsidR="00D1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agent 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acting</w:t>
            </w:r>
            <w:proofErr w:type="gramEnd"/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non-clinical role to provide clinically relevant information to support </w:t>
            </w:r>
            <w:r w:rsidR="00BE5D5A">
              <w:rPr>
                <w:rFonts w:ascii="Times New Roman" w:eastAsia="Times New Roman" w:hAnsi="Times New Roman" w:cs="Times New Roman"/>
                <w:sz w:val="24"/>
                <w:szCs w:val="24"/>
              </w:rPr>
              <w:t>planned</w:t>
            </w:r>
            <w:r w:rsidR="00D14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unplanned</w:t>
            </w:r>
            <w:r w:rsidR="00BE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care services</w:t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document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gives healthcare providers</w:t>
            </w:r>
            <w:r w:rsidR="005B4F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others involved in a person’</w:t>
            </w:r>
            <w:r w:rsidR="005B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care, 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which </w:t>
            </w:r>
            <w:r w:rsidR="005B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patient considers essential 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input during </w:t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care 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delivery and </w:t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>ordination. T</w:t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document enables 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patients and their agents to contribute to the </w:t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continuity of care. </w:t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Bec</w:t>
            </w:r>
            <w:r w:rsidR="005B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ause a </w:t>
            </w:r>
            <w:r w:rsidR="004F2E4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B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atient </w:t>
            </w:r>
            <w:r w:rsidR="004F2E4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B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uthored </w:t>
            </w:r>
            <w:r w:rsidR="004F2E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5B4FC3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="006C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generated by a person acting as a non-clinician</w:t>
            </w:r>
            <w:r w:rsidR="00BE5D5A"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>, this document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not be a complete medical summary and should be considered in context with other information routinely collected by clinicians during care delivery and coordination. </w:t>
            </w:r>
          </w:p>
          <w:p w:rsidR="006C72E8" w:rsidRDefault="006C72E8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C19" w:rsidRDefault="005B4FC3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general class of patient authored n</w:t>
            </w:r>
            <w:r w:rsidR="00F20C19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F20C19"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20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 that is interoperable with </w:t>
            </w:r>
            <w:r w:rsidR="004F2E4D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="004F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defined for clinician-generated documents. Other more specific classes of patient authored notes may include more tightly defined </w:t>
            </w:r>
            <w:r w:rsidR="004F2E4D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r w:rsidR="00F20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0C19" w:rsidRDefault="00F20C19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C05" w:rsidRPr="0061067A" w:rsidRDefault="006C72E8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document may </w:t>
            </w:r>
            <w:r w:rsidR="004F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generated from a patient-, clinician-, or payer-controlled source system. </w:t>
            </w:r>
          </w:p>
        </w:tc>
      </w:tr>
      <w:tr w:rsidR="00BE5D5A" w:rsidRPr="0061067A" w:rsidTr="0060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5D5A" w:rsidRPr="0061067A" w:rsidRDefault="00BE5D5A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9A3" w:rsidRPr="0061067A" w:rsidTr="005759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9A3" w:rsidRPr="005759A3" w:rsidRDefault="005759A3" w:rsidP="0057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Intention to Build a Hierarchy of codes for Patient Authored Notes</w:t>
            </w:r>
          </w:p>
        </w:tc>
      </w:tr>
      <w:tr w:rsidR="005759A3" w:rsidRPr="0061067A" w:rsidTr="0060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9A3" w:rsidRPr="0061067A" w:rsidRDefault="005759A3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9A3" w:rsidRPr="0061067A" w:rsidRDefault="005759A3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envisioned that the 51855-5 code will be the most general class of Patient Authored Note documents, and that additional more specific types of P</w:t>
            </w:r>
            <w:r w:rsidR="004F2E4D">
              <w:rPr>
                <w:rFonts w:ascii="Times New Roman" w:eastAsia="Times New Roman" w:hAnsi="Times New Roman" w:cs="Times New Roman"/>
                <w:sz w:val="24"/>
                <w:szCs w:val="24"/>
              </w:rPr>
              <w:t>atient Authored Note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will be created in the future.</w:t>
            </w:r>
          </w:p>
        </w:tc>
      </w:tr>
      <w:tr w:rsidR="005759A3" w:rsidRPr="0061067A" w:rsidTr="008626C5">
        <w:trPr>
          <w:tblCellSpacing w:w="15" w:type="dxa"/>
        </w:trPr>
        <w:tc>
          <w:tcPr>
            <w:tcW w:w="0" w:type="auto"/>
            <w:vAlign w:val="center"/>
          </w:tcPr>
          <w:p w:rsidR="005759A3" w:rsidRPr="0061067A" w:rsidRDefault="005759A3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59A3" w:rsidRPr="0061067A" w:rsidRDefault="005759A3" w:rsidP="006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655" w:rsidRDefault="00115655" w:rsidP="005759A3">
      <w:bookmarkStart w:id="0" w:name="_GoBack"/>
      <w:bookmarkEnd w:id="0"/>
    </w:p>
    <w:sectPr w:rsidR="0011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A"/>
    <w:rsid w:val="00031BF9"/>
    <w:rsid w:val="00115655"/>
    <w:rsid w:val="00387C05"/>
    <w:rsid w:val="00446AB8"/>
    <w:rsid w:val="004F2E4D"/>
    <w:rsid w:val="005759A3"/>
    <w:rsid w:val="005B4FC3"/>
    <w:rsid w:val="006914F6"/>
    <w:rsid w:val="006C72E8"/>
    <w:rsid w:val="0074055B"/>
    <w:rsid w:val="00AE228B"/>
    <w:rsid w:val="00BE5D5A"/>
    <w:rsid w:val="00CB1E8F"/>
    <w:rsid w:val="00D14740"/>
    <w:rsid w:val="00F20C19"/>
    <w:rsid w:val="00F424D6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2012-10-05T17:01:00Z</dcterms:created>
  <dcterms:modified xsi:type="dcterms:W3CDTF">2012-10-05T17:01:00Z</dcterms:modified>
</cp:coreProperties>
</file>