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B44" w:rsidRDefault="00AC3B44" w:rsidP="00AC3B44">
      <w:pPr>
        <w:rPr>
          <w:rFonts w:eastAsia="Times New Roman"/>
        </w:rPr>
      </w:pPr>
      <w:r>
        <w:rPr>
          <w:rFonts w:eastAsia="Times New Roman"/>
        </w:rPr>
        <w:t>Keith on STAMP</w:t>
      </w:r>
    </w:p>
    <w:p w:rsidR="00AC3B44" w:rsidRDefault="00AC3B44" w:rsidP="00AC3B44">
      <w:pPr>
        <w:rPr>
          <w:rFonts w:eastAsia="Times New Roman"/>
        </w:rPr>
      </w:pPr>
    </w:p>
    <w:p w:rsidR="00AC3B44" w:rsidRDefault="00AC3B44" w:rsidP="00AC3B44">
      <w:pPr>
        <w:rPr>
          <w:rFonts w:eastAsia="Times New Roman"/>
        </w:rPr>
      </w:pPr>
      <w:r>
        <w:rPr>
          <w:rFonts w:eastAsia="Times New Roman"/>
        </w:rPr>
        <w:t xml:space="preserve">Here is some info on (Status, Time, Author, Module, Path) STAMP. We use a standard for managing fine-grained change to data artifacts, where we add new </w:t>
      </w:r>
      <w:proofErr w:type="spellStart"/>
      <w:r>
        <w:rPr>
          <w:rFonts w:eastAsia="Times New Roman"/>
        </w:rPr>
        <w:t>STAMPed</w:t>
      </w:r>
      <w:proofErr w:type="spellEnd"/>
      <w:r>
        <w:rPr>
          <w:rFonts w:eastAsia="Times New Roman"/>
        </w:rPr>
        <w:t xml:space="preserve"> versions of artifacts, resulting in a STAMP Chronology. </w:t>
      </w:r>
    </w:p>
    <w:p w:rsidR="00AC3B44" w:rsidRDefault="00AC3B44" w:rsidP="00AC3B44">
      <w:pPr>
        <w:rPr>
          <w:rFonts w:eastAsia="Times New Roman"/>
        </w:rPr>
      </w:pPr>
    </w:p>
    <w:p w:rsidR="00AC3B44" w:rsidRDefault="00AC3B44" w:rsidP="00AC3B44">
      <w:pPr>
        <w:rPr>
          <w:rFonts w:eastAsia="Times New Roman"/>
        </w:rPr>
      </w:pPr>
      <w:r>
        <w:rPr>
          <w:rFonts w:eastAsia="Times New Roman"/>
        </w:rPr>
        <w:t>The chronology provides a means to generically represent the revisions to a component over time, and to index those revisions by status (active, inactive), effective time of change, author of change, module within which the change occurred (international edition, US extension, AMA extension, etc.), and the development path of the change (development, release candidate, etc.). Taken together, these fields can be referred to as a versions STAMP (status, time, author, module, and path).</w:t>
      </w:r>
    </w:p>
    <w:p w:rsidR="00AC3B44" w:rsidRDefault="00AC3B44" w:rsidP="00AC3B44">
      <w:pPr>
        <w:rPr>
          <w:rFonts w:eastAsia="Times New Roman"/>
        </w:rPr>
      </w:pPr>
    </w:p>
    <w:p w:rsidR="00AC3B44" w:rsidRDefault="00AC3B44" w:rsidP="00AC3B44">
      <w:pPr>
        <w:rPr>
          <w:rFonts w:eastAsia="Times New Roman"/>
        </w:rPr>
      </w:pPr>
      <w:r>
        <w:rPr>
          <w:rFonts w:eastAsia="Times New Roman"/>
        </w:rPr>
        <w:t>STAMP is an amalgamation of widely used concepts that provides simplification and standardization. I’ve used it extensively, and the IHTSDO has as well in its tooling efforts. </w:t>
      </w:r>
    </w:p>
    <w:p w:rsidR="00AC3B44" w:rsidRDefault="00AC3B44" w:rsidP="00AC3B44">
      <w:pPr>
        <w:rPr>
          <w:rFonts w:eastAsia="Times New Roman"/>
        </w:rPr>
      </w:pPr>
    </w:p>
    <w:p w:rsidR="00AC3B44" w:rsidRDefault="00AC3B44" w:rsidP="00AC3B44">
      <w:pPr>
        <w:rPr>
          <w:rFonts w:eastAsia="Times New Roman"/>
        </w:rPr>
      </w:pPr>
      <w:r>
        <w:rPr>
          <w:rFonts w:eastAsia="Times New Roman"/>
        </w:rPr>
        <w:t>See for example,  Table 88: Module Dependency Reference Set - Data Structure in the SNOMED technical implementation guide. </w:t>
      </w:r>
    </w:p>
    <w:p w:rsidR="00AC3B44" w:rsidRDefault="00AC3B44" w:rsidP="00AC3B44">
      <w:pPr>
        <w:rPr>
          <w:rFonts w:eastAsia="Times New Roman"/>
        </w:rPr>
      </w:pPr>
    </w:p>
    <w:p w:rsidR="00AC3B44" w:rsidRDefault="00AC3B44" w:rsidP="00AC3B44">
      <w:pPr>
        <w:rPr>
          <w:rFonts w:eastAsia="Times New Roman"/>
        </w:rPr>
      </w:pPr>
      <w:hyperlink r:id="rId5" w:tgtFrame="_blank" w:history="1">
        <w:r>
          <w:rPr>
            <w:rStyle w:val="Hyperlink"/>
            <w:rFonts w:eastAsia="Times New Roman"/>
          </w:rPr>
          <w:t>http://ihtsdo.org/fileadmin/user_upload/doc/en_us/tig.html?t=trg2rfs_spec_module_depend</w:t>
        </w:r>
      </w:hyperlink>
    </w:p>
    <w:p w:rsidR="00AC3B44" w:rsidRDefault="00AC3B44" w:rsidP="00AC3B44">
      <w:pPr>
        <w:rPr>
          <w:rFonts w:eastAsia="Times New Roman"/>
        </w:rPr>
      </w:pPr>
    </w:p>
    <w:p w:rsidR="00AC3B44" w:rsidRDefault="00AC3B44" w:rsidP="00AC3B44">
      <w:pPr>
        <w:rPr>
          <w:rFonts w:eastAsia="Times New Roman"/>
        </w:rPr>
      </w:pPr>
      <w:r>
        <w:rPr>
          <w:rFonts w:eastAsia="Times New Roman"/>
        </w:rPr>
        <w:t>This particular reference is important for a couple of reasons: </w:t>
      </w:r>
    </w:p>
    <w:p w:rsidR="00AC3B44" w:rsidRDefault="00AC3B44" w:rsidP="00AC3B44">
      <w:pPr>
        <w:rPr>
          <w:rFonts w:eastAsia="Times New Roman"/>
        </w:rPr>
      </w:pPr>
    </w:p>
    <w:p w:rsidR="00AC3B44" w:rsidRDefault="00AC3B44" w:rsidP="00AC3B44">
      <w:pPr>
        <w:numPr>
          <w:ilvl w:val="0"/>
          <w:numId w:val="1"/>
        </w:numPr>
        <w:spacing w:before="100" w:beforeAutospacing="1" w:after="100" w:afterAutospacing="1"/>
        <w:rPr>
          <w:rFonts w:eastAsia="Times New Roman"/>
        </w:rPr>
      </w:pPr>
      <w:r>
        <w:rPr>
          <w:rFonts w:eastAsia="Times New Roman"/>
        </w:rPr>
        <w:t>Notice that objects are identified by UUIDs as the “identified object”. This is the same as I proposed: Identified objects using UUIDs as the primary identifier</w:t>
      </w:r>
    </w:p>
    <w:p w:rsidR="00AC3B44" w:rsidRDefault="00AC3B44" w:rsidP="00AC3B44">
      <w:pPr>
        <w:numPr>
          <w:ilvl w:val="0"/>
          <w:numId w:val="1"/>
        </w:numPr>
        <w:spacing w:before="100" w:beforeAutospacing="1" w:after="100" w:afterAutospacing="1"/>
        <w:rPr>
          <w:rFonts w:eastAsia="Times New Roman"/>
        </w:rPr>
      </w:pPr>
      <w:r>
        <w:rPr>
          <w:rFonts w:eastAsia="Times New Roman"/>
        </w:rPr>
        <w:t>Notice the fields: active, effective time, module id. These correspond to the ST*M* of STAMP. They use the entire STAMP internally, but on release, they strip the author and path… </w:t>
      </w:r>
    </w:p>
    <w:p w:rsidR="00AC3B44" w:rsidRDefault="00AC3B44" w:rsidP="00AC3B44">
      <w:pPr>
        <w:numPr>
          <w:ilvl w:val="0"/>
          <w:numId w:val="1"/>
        </w:numPr>
        <w:spacing w:before="100" w:beforeAutospacing="1" w:after="100" w:afterAutospacing="1"/>
        <w:rPr>
          <w:rFonts w:eastAsia="Times New Roman"/>
        </w:rPr>
      </w:pPr>
      <w:r>
        <w:rPr>
          <w:rFonts w:eastAsia="Times New Roman"/>
        </w:rPr>
        <w:t xml:space="preserve">Notice that this particular </w:t>
      </w:r>
      <w:proofErr w:type="spellStart"/>
      <w:r>
        <w:rPr>
          <w:rFonts w:eastAsia="Times New Roman"/>
        </w:rPr>
        <w:t>refset</w:t>
      </w:r>
      <w:proofErr w:type="spellEnd"/>
      <w:r>
        <w:rPr>
          <w:rFonts w:eastAsia="Times New Roman"/>
        </w:rPr>
        <w:t>—the module dependency reference set—is the way SNOMED provides for representing dependencies between modules, taking account of module versioning. This is how we should initially approach “</w:t>
      </w:r>
      <w:proofErr w:type="spellStart"/>
      <w:r>
        <w:rPr>
          <w:rFonts w:eastAsia="Times New Roman"/>
        </w:rPr>
        <w:t>OSGi</w:t>
      </w:r>
      <w:proofErr w:type="spellEnd"/>
      <w:r>
        <w:rPr>
          <w:rFonts w:eastAsia="Times New Roman"/>
        </w:rPr>
        <w:t xml:space="preserve"> like” dependency declaration between modules. </w:t>
      </w:r>
    </w:p>
    <w:p w:rsidR="00AC3B44" w:rsidRDefault="00AC3B44" w:rsidP="00AC3B44">
      <w:pPr>
        <w:rPr>
          <w:rFonts w:eastAsia="Times New Roman"/>
        </w:rPr>
      </w:pPr>
    </w:p>
    <w:p w:rsidR="00AC3B44" w:rsidRDefault="00AC3B44" w:rsidP="00AC3B44">
      <w:pPr>
        <w:rPr>
          <w:rFonts w:eastAsia="Times New Roman"/>
        </w:rPr>
      </w:pPr>
      <w:r>
        <w:rPr>
          <w:rFonts w:eastAsia="Times New Roman"/>
        </w:rPr>
        <w:t>Path has the meaning defined here for branch: </w:t>
      </w:r>
    </w:p>
    <w:p w:rsidR="00AC3B44" w:rsidRDefault="00AC3B44" w:rsidP="00AC3B44">
      <w:pPr>
        <w:rPr>
          <w:rFonts w:eastAsia="Times New Roman"/>
        </w:rPr>
      </w:pPr>
    </w:p>
    <w:p w:rsidR="00AC3B44" w:rsidRDefault="00AC3B44" w:rsidP="00AC3B44">
      <w:pPr>
        <w:rPr>
          <w:rFonts w:eastAsia="Times New Roman"/>
        </w:rPr>
      </w:pPr>
      <w:hyperlink r:id="rId6" w:tgtFrame="_blank" w:history="1">
        <w:r>
          <w:rPr>
            <w:rStyle w:val="Hyperlink"/>
            <w:rFonts w:eastAsia="Times New Roman"/>
          </w:rPr>
          <w:t>https://en.wikipedia.org/wiki/Branching_(version_control)</w:t>
        </w:r>
      </w:hyperlink>
    </w:p>
    <w:p w:rsidR="00AC3B44" w:rsidRDefault="00AC3B44" w:rsidP="00AC3B44">
      <w:pPr>
        <w:rPr>
          <w:rFonts w:eastAsia="Times New Roman"/>
        </w:rPr>
      </w:pPr>
    </w:p>
    <w:p w:rsidR="00AC3B44" w:rsidRDefault="00AC3B44" w:rsidP="00AC3B44">
      <w:pPr>
        <w:rPr>
          <w:rFonts w:eastAsia="Times New Roman"/>
        </w:rPr>
      </w:pPr>
      <w:r>
        <w:rPr>
          <w:rFonts w:eastAsia="Times New Roman"/>
        </w:rPr>
        <w:t xml:space="preserve">The problem with branch, is that it is technically incorrect for our use (and does not fit the STAMP acronym). A branch can have only one origin, where a path can have multiple origins. We frequently use multiple origins to represent a development path that incorporates more </w:t>
      </w:r>
      <w:proofErr w:type="spellStart"/>
      <w:r>
        <w:rPr>
          <w:rFonts w:eastAsia="Times New Roman"/>
        </w:rPr>
        <w:t>that</w:t>
      </w:r>
      <w:proofErr w:type="spellEnd"/>
      <w:r>
        <w:rPr>
          <w:rFonts w:eastAsia="Times New Roman"/>
        </w:rPr>
        <w:t xml:space="preserve"> one module (for example a version of SNOMED, and a version of the US extension, and a version of LOINC… 3 origins to a development path). </w:t>
      </w:r>
    </w:p>
    <w:p w:rsidR="00AC3B44" w:rsidRDefault="00AC3B44" w:rsidP="00AC3B44">
      <w:pPr>
        <w:rPr>
          <w:rFonts w:eastAsia="Times New Roman"/>
        </w:rPr>
      </w:pPr>
    </w:p>
    <w:p w:rsidR="00AC3B44" w:rsidRDefault="00AC3B44" w:rsidP="00AC3B44">
      <w:pPr>
        <w:rPr>
          <w:rFonts w:eastAsia="Times New Roman"/>
        </w:rPr>
      </w:pPr>
      <w:r>
        <w:rPr>
          <w:rFonts w:eastAsia="Times New Roman"/>
        </w:rPr>
        <w:lastRenderedPageBreak/>
        <w:t xml:space="preserve">For more background, see for example </w:t>
      </w:r>
      <w:proofErr w:type="spellStart"/>
      <w:r>
        <w:rPr>
          <w:rFonts w:eastAsia="Times New Roman"/>
        </w:rPr>
        <w:t>Feiler’s</w:t>
      </w:r>
      <w:proofErr w:type="spellEnd"/>
      <w:r>
        <w:rPr>
          <w:rFonts w:eastAsia="Times New Roman"/>
        </w:rPr>
        <w:t xml:space="preserve"> paper on “Configuration management in Commercial Environments”</w:t>
      </w:r>
    </w:p>
    <w:p w:rsidR="00AC3B44" w:rsidRDefault="00AC3B44" w:rsidP="00AC3B44">
      <w:pPr>
        <w:rPr>
          <w:rFonts w:eastAsia="Times New Roman"/>
        </w:rPr>
      </w:pPr>
    </w:p>
    <w:p w:rsidR="00AC3B44" w:rsidRDefault="00AC3B44" w:rsidP="00AC3B44">
      <w:pPr>
        <w:rPr>
          <w:rFonts w:eastAsia="Times New Roman"/>
        </w:rPr>
      </w:pPr>
      <w:hyperlink r:id="rId7" w:tgtFrame="_blank" w:history="1">
        <w:r>
          <w:rPr>
            <w:rStyle w:val="Hyperlink"/>
            <w:rFonts w:eastAsia="Times New Roman"/>
          </w:rPr>
          <w:t>http://pagesperso.lina.univ-nantes.fr/~molli-p/pmwiki/uploads/Main/feiler91.pdf</w:t>
        </w:r>
      </w:hyperlink>
    </w:p>
    <w:p w:rsidR="00AC3B44" w:rsidRDefault="00AC3B44" w:rsidP="00AC3B44">
      <w:pPr>
        <w:rPr>
          <w:rFonts w:eastAsia="Times New Roman"/>
        </w:rPr>
      </w:pPr>
    </w:p>
    <w:p w:rsidR="00AC3B44" w:rsidRDefault="00AC3B44" w:rsidP="00AC3B44">
      <w:pPr>
        <w:rPr>
          <w:rFonts w:eastAsia="Times New Roman"/>
        </w:rPr>
      </w:pPr>
      <w:r>
        <w:rPr>
          <w:rFonts w:eastAsia="Times New Roman"/>
        </w:rPr>
        <w:t>A few snippets: </w:t>
      </w:r>
    </w:p>
    <w:p w:rsidR="00AC3B44" w:rsidRDefault="00AC3B44" w:rsidP="00AC3B44">
      <w:pPr>
        <w:rPr>
          <w:rFonts w:eastAsia="Times New Roman"/>
        </w:rPr>
      </w:pPr>
    </w:p>
    <w:p w:rsidR="00AC3B44" w:rsidRPr="007827F8" w:rsidRDefault="00AC3B44" w:rsidP="00AC3B44">
      <w:pPr>
        <w:rPr>
          <w:rFonts w:eastAsia="Times New Roman"/>
          <w:sz w:val="22"/>
          <w:szCs w:val="22"/>
        </w:rPr>
      </w:pPr>
      <w:r w:rsidRPr="007827F8">
        <w:rPr>
          <w:rFonts w:eastAsia="Times New Roman"/>
          <w:sz w:val="22"/>
          <w:szCs w:val="22"/>
        </w:rPr>
        <w:t>A version branch is used for several purposes:</w:t>
      </w:r>
    </w:p>
    <w:p w:rsidR="00AC3B44" w:rsidRPr="007827F8" w:rsidRDefault="00AC3B44" w:rsidP="00AC3B44">
      <w:pPr>
        <w:rPr>
          <w:rFonts w:eastAsia="Times New Roman"/>
          <w:sz w:val="22"/>
          <w:szCs w:val="22"/>
        </w:rPr>
      </w:pPr>
      <w:r w:rsidRPr="007827F8">
        <w:rPr>
          <w:rFonts w:eastAsia="Times New Roman"/>
          <w:sz w:val="22"/>
          <w:szCs w:val="22"/>
        </w:rPr>
        <w:t>· To represent an independent </w:t>
      </w:r>
      <w:r w:rsidRPr="007827F8">
        <w:rPr>
          <w:rFonts w:eastAsia="Times New Roman"/>
          <w:b/>
          <w:bCs/>
          <w:sz w:val="22"/>
          <w:szCs w:val="22"/>
          <w:u w:val="single"/>
        </w:rPr>
        <w:t>path</w:t>
      </w:r>
      <w:r w:rsidRPr="007827F8">
        <w:rPr>
          <w:rFonts w:eastAsia="Times New Roman"/>
          <w:sz w:val="22"/>
          <w:szCs w:val="22"/>
        </w:rPr>
        <w:t> of development, i.e., the maintenance of a</w:t>
      </w:r>
    </w:p>
    <w:p w:rsidR="00AC3B44" w:rsidRPr="007827F8" w:rsidRDefault="00AC3B44" w:rsidP="00AC3B44">
      <w:pPr>
        <w:rPr>
          <w:rFonts w:eastAsia="Times New Roman"/>
          <w:sz w:val="22"/>
          <w:szCs w:val="22"/>
        </w:rPr>
      </w:pPr>
      <w:r w:rsidRPr="007827F8">
        <w:rPr>
          <w:rFonts w:eastAsia="Times New Roman"/>
          <w:sz w:val="22"/>
          <w:szCs w:val="22"/>
        </w:rPr>
        <w:t>component as part of a field release vs. its further development</w:t>
      </w:r>
    </w:p>
    <w:p w:rsidR="00AC3B44" w:rsidRPr="007827F8" w:rsidRDefault="00AC3B44" w:rsidP="00AC3B44">
      <w:pPr>
        <w:rPr>
          <w:rFonts w:eastAsia="Times New Roman"/>
          <w:sz w:val="22"/>
          <w:szCs w:val="22"/>
        </w:rPr>
      </w:pPr>
    </w:p>
    <w:p w:rsidR="00AC3B44" w:rsidRPr="007827F8" w:rsidRDefault="00AC3B44" w:rsidP="00AC3B44">
      <w:pPr>
        <w:rPr>
          <w:rFonts w:eastAsia="Times New Roman"/>
          <w:sz w:val="22"/>
          <w:szCs w:val="22"/>
        </w:rPr>
      </w:pPr>
      <w:r w:rsidRPr="007827F8">
        <w:rPr>
          <w:rFonts w:eastAsia="Times New Roman"/>
          <w:sz w:val="22"/>
          <w:szCs w:val="22"/>
        </w:rPr>
        <w:t>The result of a series of sequential changes is a</w:t>
      </w:r>
    </w:p>
    <w:p w:rsidR="00AC3B44" w:rsidRPr="007827F8" w:rsidRDefault="00AC3B44" w:rsidP="00AC3B44">
      <w:pPr>
        <w:rPr>
          <w:rFonts w:eastAsia="Times New Roman"/>
          <w:sz w:val="22"/>
          <w:szCs w:val="22"/>
        </w:rPr>
      </w:pPr>
      <w:r w:rsidRPr="007827F8">
        <w:rPr>
          <w:rFonts w:eastAsia="Times New Roman"/>
          <w:sz w:val="22"/>
          <w:szCs w:val="22"/>
        </w:rPr>
        <w:t>sequence of configuration versions, referred to as development </w:t>
      </w:r>
      <w:r w:rsidRPr="007827F8">
        <w:rPr>
          <w:rFonts w:eastAsia="Times New Roman"/>
          <w:b/>
          <w:bCs/>
          <w:sz w:val="22"/>
          <w:szCs w:val="22"/>
          <w:u w:val="single"/>
        </w:rPr>
        <w:t>path</w:t>
      </w:r>
      <w:r w:rsidRPr="007827F8">
        <w:rPr>
          <w:rFonts w:eastAsia="Times New Roman"/>
          <w:sz w:val="22"/>
          <w:szCs w:val="22"/>
        </w:rPr>
        <w:t>.</w:t>
      </w:r>
    </w:p>
    <w:p w:rsidR="00AC3B44" w:rsidRDefault="00AC3B44" w:rsidP="00AC3B44">
      <w:pPr>
        <w:rPr>
          <w:rFonts w:eastAsia="Times New Roman"/>
          <w:sz w:val="17"/>
          <w:szCs w:val="17"/>
        </w:rPr>
      </w:pPr>
    </w:p>
    <w:p w:rsidR="00AC3B44" w:rsidRDefault="00AC3B44" w:rsidP="00AC3B44">
      <w:pPr>
        <w:rPr>
          <w:rFonts w:eastAsia="Times New Roman"/>
        </w:rPr>
      </w:pPr>
      <w:r>
        <w:rPr>
          <w:rFonts w:eastAsia="Times New Roman"/>
        </w:rPr>
        <w:t>There are many more references to path in this document. This document is also the motivation for the change-set configuration management model applied to terminology, so it hold a special place in the history of SNOMED development. </w:t>
      </w:r>
    </w:p>
    <w:p w:rsidR="009007F2" w:rsidRDefault="007827F8">
      <w:bookmarkStart w:id="0" w:name="_GoBack"/>
      <w:bookmarkEnd w:id="0"/>
    </w:p>
    <w:sectPr w:rsidR="00900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31D55"/>
    <w:multiLevelType w:val="multilevel"/>
    <w:tmpl w:val="8B0CA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44"/>
    <w:rsid w:val="002B0CDA"/>
    <w:rsid w:val="007827F8"/>
    <w:rsid w:val="00AC3B44"/>
    <w:rsid w:val="00CC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BEB9"/>
  <w15:chartTrackingRefBased/>
  <w15:docId w15:val="{06E68C35-686D-4789-90D1-81D19B2D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B4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3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44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gesperso.lina.univ-nantes.fr/~molli-p/pmwiki/uploads/Main/feiler9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Branching_(version_control)" TargetMode="External"/><Relationship Id="rId5" Type="http://schemas.openxmlformats.org/officeDocument/2006/relationships/hyperlink" Target="http://ihtsdo.org/fileadmin/user_upload/doc/en_us/tig.html?t=trg2rfs_spec_module_depe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Lyle</dc:creator>
  <cp:keywords/>
  <dc:description/>
  <cp:lastModifiedBy>Jay Lyle</cp:lastModifiedBy>
  <cp:revision>2</cp:revision>
  <dcterms:created xsi:type="dcterms:W3CDTF">2016-12-14T20:27:00Z</dcterms:created>
  <dcterms:modified xsi:type="dcterms:W3CDTF">2016-12-14T20:33:00Z</dcterms:modified>
</cp:coreProperties>
</file>