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CF" w:rsidRPr="004B6853" w:rsidRDefault="004B6853">
      <w:pPr>
        <w:rPr>
          <w:b/>
          <w:sz w:val="24"/>
        </w:rPr>
      </w:pPr>
      <w:r w:rsidRPr="004B6853">
        <w:rPr>
          <w:b/>
          <w:sz w:val="24"/>
        </w:rPr>
        <w:t>CDA Virtual Implementation-A-Thon</w:t>
      </w:r>
    </w:p>
    <w:p w:rsidR="004B6853" w:rsidRDefault="004B6853">
      <w:r>
        <w:t>June 22, 2017</w:t>
      </w:r>
    </w:p>
    <w:p w:rsidR="004B6853" w:rsidRPr="004B6853" w:rsidRDefault="004B6853" w:rsidP="004B6853">
      <w:pPr>
        <w:jc w:val="center"/>
        <w:rPr>
          <w:b/>
        </w:rPr>
      </w:pPr>
      <w:r w:rsidRPr="004B6853">
        <w:rPr>
          <w:b/>
        </w:rPr>
        <w:t>Scenario Documentation</w:t>
      </w:r>
    </w:p>
    <w:tbl>
      <w:tblPr>
        <w:tblStyle w:val="TableGrid"/>
        <w:tblW w:w="0" w:type="auto"/>
        <w:tblLook w:val="04A0" w:firstRow="1" w:lastRow="0" w:firstColumn="1" w:lastColumn="0" w:noHBand="0" w:noVBand="1"/>
      </w:tblPr>
      <w:tblGrid>
        <w:gridCol w:w="2515"/>
        <w:gridCol w:w="6835"/>
      </w:tblGrid>
      <w:tr w:rsidR="004B6853" w:rsidTr="00966FB7">
        <w:tc>
          <w:tcPr>
            <w:tcW w:w="9350" w:type="dxa"/>
            <w:gridSpan w:val="2"/>
          </w:tcPr>
          <w:p w:rsidR="004B6853" w:rsidRDefault="004B6853">
            <w:r w:rsidRPr="004B6853">
              <w:rPr>
                <w:b/>
              </w:rPr>
              <w:t>Submitted by:</w:t>
            </w:r>
          </w:p>
        </w:tc>
      </w:tr>
      <w:tr w:rsidR="004B6853" w:rsidTr="004B6853">
        <w:tc>
          <w:tcPr>
            <w:tcW w:w="2515" w:type="dxa"/>
          </w:tcPr>
          <w:p w:rsidR="004B6853" w:rsidRDefault="004B6853">
            <w:r>
              <w:t>Name</w:t>
            </w:r>
          </w:p>
        </w:tc>
        <w:tc>
          <w:tcPr>
            <w:tcW w:w="6835" w:type="dxa"/>
          </w:tcPr>
          <w:p w:rsidR="004B6853" w:rsidRDefault="00C01C9C">
            <w:r>
              <w:t>Lisa Nelson (with Permission from CDC EHDI)</w:t>
            </w:r>
          </w:p>
        </w:tc>
      </w:tr>
      <w:tr w:rsidR="004B6853" w:rsidTr="004B6853">
        <w:tc>
          <w:tcPr>
            <w:tcW w:w="2515" w:type="dxa"/>
          </w:tcPr>
          <w:p w:rsidR="004B6853" w:rsidRDefault="004B6853">
            <w:r>
              <w:t>e-mail</w:t>
            </w:r>
          </w:p>
        </w:tc>
        <w:tc>
          <w:tcPr>
            <w:tcW w:w="6835" w:type="dxa"/>
          </w:tcPr>
          <w:p w:rsidR="004B6853" w:rsidRDefault="00C01C9C">
            <w:r>
              <w:t>LisaRNelson@cox.net</w:t>
            </w:r>
          </w:p>
        </w:tc>
      </w:tr>
      <w:tr w:rsidR="004B6853" w:rsidTr="004B6853">
        <w:tc>
          <w:tcPr>
            <w:tcW w:w="2515" w:type="dxa"/>
          </w:tcPr>
          <w:p w:rsidR="004B6853" w:rsidRDefault="004B6853">
            <w:r>
              <w:t>Company Name</w:t>
            </w:r>
          </w:p>
        </w:tc>
        <w:tc>
          <w:tcPr>
            <w:tcW w:w="6835" w:type="dxa"/>
          </w:tcPr>
          <w:p w:rsidR="004B6853" w:rsidRDefault="00C01C9C">
            <w:r>
              <w:t>Life Over Time Solutions</w:t>
            </w:r>
          </w:p>
        </w:tc>
      </w:tr>
      <w:tr w:rsidR="004B6853" w:rsidTr="004B6853">
        <w:tc>
          <w:tcPr>
            <w:tcW w:w="2515" w:type="dxa"/>
          </w:tcPr>
          <w:p w:rsidR="004B6853" w:rsidRDefault="004B6853">
            <w:r>
              <w:t>System/means used to generate the sample</w:t>
            </w:r>
          </w:p>
        </w:tc>
        <w:tc>
          <w:tcPr>
            <w:tcW w:w="6835" w:type="dxa"/>
          </w:tcPr>
          <w:p w:rsidR="004B6853" w:rsidRDefault="00C01C9C">
            <w:r>
              <w:t>Hand Crafted</w:t>
            </w:r>
          </w:p>
        </w:tc>
      </w:tr>
      <w:tr w:rsidR="004B6853" w:rsidTr="009A647C">
        <w:tc>
          <w:tcPr>
            <w:tcW w:w="9350" w:type="dxa"/>
            <w:gridSpan w:val="2"/>
          </w:tcPr>
          <w:p w:rsidR="004B6853" w:rsidRDefault="004B6853">
            <w:r w:rsidRPr="004B6853">
              <w:rPr>
                <w:b/>
              </w:rPr>
              <w:t>Scenario Description:</w:t>
            </w:r>
          </w:p>
        </w:tc>
      </w:tr>
      <w:tr w:rsidR="004B6853" w:rsidTr="004B6853">
        <w:tc>
          <w:tcPr>
            <w:tcW w:w="2515" w:type="dxa"/>
          </w:tcPr>
          <w:p w:rsidR="004B6853" w:rsidRDefault="004B6853">
            <w:r>
              <w:t>Patient (subject)</w:t>
            </w:r>
          </w:p>
        </w:tc>
        <w:tc>
          <w:tcPr>
            <w:tcW w:w="6835" w:type="dxa"/>
          </w:tcPr>
          <w:p w:rsidR="004B6853" w:rsidRDefault="004B6853"/>
        </w:tc>
      </w:tr>
      <w:tr w:rsidR="004B6853" w:rsidTr="004B6853">
        <w:tc>
          <w:tcPr>
            <w:tcW w:w="2515" w:type="dxa"/>
          </w:tcPr>
          <w:p w:rsidR="004B6853" w:rsidRDefault="004B6853">
            <w:r>
              <w:t>Precondition</w:t>
            </w:r>
          </w:p>
        </w:tc>
        <w:tc>
          <w:tcPr>
            <w:tcW w:w="6835" w:type="dxa"/>
          </w:tcPr>
          <w:p w:rsidR="004B6853" w:rsidRDefault="00C01C9C">
            <w:r w:rsidRPr="00C01C9C">
              <w:rPr>
                <w:rFonts w:ascii="Times New Roman" w:hAnsi="Times New Roman" w:cs="Times New Roman"/>
                <w:color w:val="000000" w:themeColor="text1"/>
                <w:sz w:val="24"/>
                <w:szCs w:val="24"/>
              </w:rPr>
              <w:t>Birth was on July 1, 2016 at 10:00am</w:t>
            </w:r>
            <w:r w:rsidRPr="00C01C9C">
              <w:rPr>
                <w:rFonts w:ascii="Times New Roman" w:hAnsi="Times New Roman" w:cs="Times New Roman"/>
                <w:color w:val="000000" w:themeColor="text1"/>
                <w:sz w:val="24"/>
                <w:szCs w:val="24"/>
              </w:rPr>
              <w:br/>
              <w:t xml:space="preserve">  Discharge was on July 7, 2016 at noon.</w:t>
            </w:r>
            <w:r w:rsidRPr="00C01C9C">
              <w:rPr>
                <w:rFonts w:ascii="Times New Roman" w:hAnsi="Times New Roman" w:cs="Times New Roman"/>
                <w:color w:val="000000" w:themeColor="text1"/>
                <w:sz w:val="24"/>
                <w:szCs w:val="24"/>
              </w:rPr>
              <w:br/>
              <w:t xml:space="preserve">  Had an active diagnosis of Liveborn Newborn Born in Hospital.</w:t>
            </w:r>
            <w:r w:rsidRPr="00C01C9C">
              <w:rPr>
                <w:rFonts w:ascii="Times New Roman" w:hAnsi="Times New Roman" w:cs="Times New Roman"/>
                <w:color w:val="000000" w:themeColor="text1"/>
                <w:sz w:val="24"/>
                <w:szCs w:val="24"/>
              </w:rPr>
              <w:br/>
              <w:t xml:space="preserve">  </w:t>
            </w:r>
            <w:r w:rsidRPr="00C01C9C">
              <w:rPr>
                <w:rFonts w:ascii="Times New Roman" w:hAnsi="Times New Roman" w:cs="Times New Roman"/>
                <w:color w:val="000000" w:themeColor="text1"/>
                <w:sz w:val="24"/>
                <w:szCs w:val="24"/>
              </w:rPr>
              <w:br/>
              <w:t xml:space="preserve">  Screening on left ear was performed on July 2, 2016 at 10:00am with a result of REFER.</w:t>
            </w:r>
            <w:r w:rsidRPr="00C01C9C">
              <w:rPr>
                <w:rFonts w:ascii="Times New Roman" w:hAnsi="Times New Roman" w:cs="Times New Roman"/>
                <w:color w:val="000000" w:themeColor="text1"/>
                <w:sz w:val="24"/>
                <w:szCs w:val="24"/>
              </w:rPr>
              <w:br/>
              <w:t xml:space="preserve">  Screening on right ear was performed on July 2, 2016 at 10:05am with a result of REFER.</w:t>
            </w:r>
            <w:r w:rsidRPr="00C01C9C">
              <w:rPr>
                <w:rFonts w:ascii="Times New Roman" w:hAnsi="Times New Roman" w:cs="Times New Roman"/>
                <w:color w:val="000000" w:themeColor="text1"/>
                <w:sz w:val="24"/>
                <w:szCs w:val="24"/>
              </w:rPr>
              <w:br/>
              <w:t xml:space="preserve">  </w:t>
            </w:r>
            <w:r w:rsidRPr="00C01C9C">
              <w:rPr>
                <w:rFonts w:ascii="Times New Roman" w:hAnsi="Times New Roman" w:cs="Times New Roman"/>
                <w:color w:val="000000" w:themeColor="text1"/>
                <w:sz w:val="24"/>
                <w:szCs w:val="24"/>
              </w:rPr>
              <w:br/>
              <w:t xml:space="preserve">  Screening on left ear was performed on July 5, 2016 at 11:00am with a result of PASS.</w:t>
            </w:r>
            <w:r w:rsidRPr="00C01C9C">
              <w:rPr>
                <w:rFonts w:ascii="Times New Roman" w:hAnsi="Times New Roman" w:cs="Times New Roman"/>
                <w:color w:val="000000" w:themeColor="text1"/>
                <w:sz w:val="24"/>
                <w:szCs w:val="24"/>
              </w:rPr>
              <w:br/>
              <w:t xml:space="preserve">  Screening on right ear was performed on July 5, 2016 at 11:10am with a result of REFER.</w:t>
            </w:r>
            <w:r w:rsidRPr="00C01C9C">
              <w:rPr>
                <w:rFonts w:ascii="Times New Roman" w:hAnsi="Times New Roman" w:cs="Times New Roman"/>
                <w:color w:val="000000" w:themeColor="text1"/>
                <w:sz w:val="24"/>
                <w:szCs w:val="24"/>
              </w:rPr>
              <w:br/>
              <w:t xml:space="preserve">  </w:t>
            </w:r>
            <w:r w:rsidRPr="00C01C9C">
              <w:rPr>
                <w:rFonts w:ascii="Times New Roman" w:hAnsi="Times New Roman" w:cs="Times New Roman"/>
                <w:color w:val="000000" w:themeColor="text1"/>
                <w:sz w:val="24"/>
                <w:szCs w:val="24"/>
              </w:rPr>
              <w:br/>
              <w:t xml:space="preserve">  Screening on left ear was performed on July 7, 2016 at 9:00am with a result of REFER.</w:t>
            </w:r>
            <w:r w:rsidRPr="00C01C9C">
              <w:rPr>
                <w:rFonts w:ascii="Times New Roman" w:hAnsi="Times New Roman" w:cs="Times New Roman"/>
                <w:color w:val="000000" w:themeColor="text1"/>
                <w:sz w:val="24"/>
                <w:szCs w:val="24"/>
              </w:rPr>
              <w:br/>
              <w:t xml:space="preserve">  Screening on right ear was performed on July 7, 2016 at 9:15am with a result of PASS.</w:t>
            </w:r>
            <w:r w:rsidRPr="00C01C9C">
              <w:rPr>
                <w:rFonts w:ascii="Times New Roman" w:hAnsi="Times New Roman" w:cs="Times New Roman"/>
                <w:color w:val="000000" w:themeColor="text1"/>
                <w:sz w:val="24"/>
                <w:szCs w:val="24"/>
              </w:rPr>
              <w:br/>
            </w:r>
            <w:r w:rsidRPr="00C01C9C">
              <w:rPr>
                <w:rFonts w:ascii="Times New Roman" w:hAnsi="Times New Roman" w:cs="Times New Roman"/>
                <w:color w:val="000000" w:themeColor="text1"/>
                <w:sz w:val="24"/>
                <w:szCs w:val="24"/>
              </w:rPr>
              <w:br/>
              <w:t>The birthing facility has a policy of assigning the most recent hearing screening results at the time of discharge from the birth encounter as the screening outcome.</w:t>
            </w:r>
          </w:p>
        </w:tc>
      </w:tr>
      <w:tr w:rsidR="004B6853" w:rsidTr="004B6853">
        <w:tc>
          <w:tcPr>
            <w:tcW w:w="2515" w:type="dxa"/>
          </w:tcPr>
          <w:p w:rsidR="004B6853" w:rsidRDefault="004B6853">
            <w:r>
              <w:t>Main Story</w:t>
            </w:r>
          </w:p>
        </w:tc>
        <w:tc>
          <w:tcPr>
            <w:tcW w:w="6835" w:type="dxa"/>
          </w:tcPr>
          <w:p w:rsidR="004B6853" w:rsidRDefault="00C01C9C">
            <w:r>
              <w:t>The early hearing care plan is triggered when the newborn is discharged from his or her birth encounter.</w:t>
            </w:r>
          </w:p>
          <w:p w:rsidR="00C01C9C" w:rsidRDefault="00C01C9C"/>
          <w:p w:rsidR="00C01C9C" w:rsidRDefault="00C01C9C">
            <w:r>
              <w:t>Information from the EHR is gathered to create a plan that includes the following sections:</w:t>
            </w:r>
          </w:p>
          <w:p w:rsidR="00C01C9C" w:rsidRDefault="00C01C9C" w:rsidP="00C01C9C">
            <w:pPr>
              <w:pStyle w:val="ListParagraph"/>
              <w:numPr>
                <w:ilvl w:val="0"/>
                <w:numId w:val="1"/>
              </w:numPr>
            </w:pPr>
            <w:r>
              <w:t>Plan of Care for Hearing (which is established based on content present in the other sections of the plan),</w:t>
            </w:r>
          </w:p>
          <w:p w:rsidR="00C01C9C" w:rsidRDefault="00C01C9C" w:rsidP="00C01C9C">
            <w:pPr>
              <w:pStyle w:val="ListParagraph"/>
              <w:numPr>
                <w:ilvl w:val="0"/>
                <w:numId w:val="1"/>
              </w:numPr>
            </w:pPr>
            <w:r>
              <w:t>Relevant diagnostic test results and laboratory testing,</w:t>
            </w:r>
          </w:p>
          <w:p w:rsidR="00C01C9C" w:rsidRDefault="00C01C9C" w:rsidP="00C01C9C">
            <w:pPr>
              <w:pStyle w:val="ListParagraph"/>
              <w:numPr>
                <w:ilvl w:val="0"/>
                <w:numId w:val="1"/>
              </w:numPr>
            </w:pPr>
            <w:r>
              <w:t>Risks Relevant for Hearing Loss</w:t>
            </w:r>
          </w:p>
          <w:p w:rsidR="00C01C9C" w:rsidRDefault="00C01C9C" w:rsidP="00C01C9C">
            <w:pPr>
              <w:pStyle w:val="ListParagraph"/>
              <w:numPr>
                <w:ilvl w:val="0"/>
                <w:numId w:val="1"/>
              </w:numPr>
            </w:pPr>
            <w:r>
              <w:t>Problem List</w:t>
            </w:r>
          </w:p>
          <w:p w:rsidR="00C01C9C" w:rsidRDefault="00C01C9C" w:rsidP="00C01C9C">
            <w:pPr>
              <w:pStyle w:val="ListParagraph"/>
              <w:numPr>
                <w:ilvl w:val="0"/>
                <w:numId w:val="1"/>
              </w:numPr>
            </w:pPr>
            <w:r>
              <w:t>Procedures</w:t>
            </w:r>
          </w:p>
          <w:p w:rsidR="00C01C9C" w:rsidRDefault="00C01C9C" w:rsidP="00C01C9C"/>
          <w:p w:rsidR="00C01C9C" w:rsidRDefault="00C01C9C"/>
        </w:tc>
      </w:tr>
      <w:tr w:rsidR="004B6853" w:rsidTr="004B6853">
        <w:tc>
          <w:tcPr>
            <w:tcW w:w="2515" w:type="dxa"/>
          </w:tcPr>
          <w:p w:rsidR="004B6853" w:rsidRDefault="004B6853">
            <w:r>
              <w:lastRenderedPageBreak/>
              <w:t>Post Condition</w:t>
            </w:r>
          </w:p>
        </w:tc>
        <w:tc>
          <w:tcPr>
            <w:tcW w:w="6835" w:type="dxa"/>
          </w:tcPr>
          <w:p w:rsidR="004B6853" w:rsidRDefault="00C01C9C">
            <w:r>
              <w:t xml:space="preserve">The plan is intended to be shared with the baby’s primary care physician and it would be updated as the child’s care progresses to track progress and provide updating guidance on the course of care based on </w:t>
            </w:r>
            <w:r w:rsidR="006D63CD">
              <w:t>information that becomes available over time.</w:t>
            </w:r>
          </w:p>
        </w:tc>
      </w:tr>
      <w:tr w:rsidR="004B6853" w:rsidTr="002C1EF9">
        <w:tc>
          <w:tcPr>
            <w:tcW w:w="9350" w:type="dxa"/>
            <w:gridSpan w:val="2"/>
          </w:tcPr>
          <w:p w:rsidR="004B6853" w:rsidRDefault="004B6853">
            <w:r w:rsidRPr="004B6853">
              <w:rPr>
                <w:b/>
              </w:rPr>
              <w:t>Sample file(s):</w:t>
            </w:r>
          </w:p>
        </w:tc>
        <w:bookmarkStart w:id="0" w:name="_GoBack"/>
        <w:bookmarkEnd w:id="0"/>
      </w:tr>
      <w:tr w:rsidR="004B6853" w:rsidTr="004B6853">
        <w:tc>
          <w:tcPr>
            <w:tcW w:w="2515" w:type="dxa"/>
          </w:tcPr>
          <w:p w:rsidR="004B6853" w:rsidRDefault="004B6853">
            <w:r>
              <w:t>File Name</w:t>
            </w:r>
          </w:p>
        </w:tc>
        <w:tc>
          <w:tcPr>
            <w:tcW w:w="6835" w:type="dxa"/>
          </w:tcPr>
          <w:p w:rsidR="004B6853" w:rsidRDefault="006D63CD">
            <w:r>
              <w:t>C-CDA_R2.1_Discharge_Summary_TC_020.xml</w:t>
            </w:r>
          </w:p>
        </w:tc>
      </w:tr>
      <w:tr w:rsidR="004B6853" w:rsidTr="004B6853">
        <w:tc>
          <w:tcPr>
            <w:tcW w:w="2515" w:type="dxa"/>
          </w:tcPr>
          <w:p w:rsidR="004B6853" w:rsidRDefault="004B6853">
            <w:r>
              <w:t>File Name</w:t>
            </w:r>
          </w:p>
        </w:tc>
        <w:tc>
          <w:tcPr>
            <w:tcW w:w="6835" w:type="dxa"/>
          </w:tcPr>
          <w:p w:rsidR="004B6853" w:rsidRDefault="006D63CD">
            <w:r>
              <w:t>EHDI_HPOC_TC_020.xml</w:t>
            </w:r>
          </w:p>
        </w:tc>
      </w:tr>
    </w:tbl>
    <w:p w:rsidR="004B6853" w:rsidRDefault="004B6853"/>
    <w:sectPr w:rsidR="004B6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D7092"/>
    <w:multiLevelType w:val="hybridMultilevel"/>
    <w:tmpl w:val="9D34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E8"/>
    <w:rsid w:val="0000094A"/>
    <w:rsid w:val="000068E0"/>
    <w:rsid w:val="00012932"/>
    <w:rsid w:val="00013365"/>
    <w:rsid w:val="00014398"/>
    <w:rsid w:val="00014728"/>
    <w:rsid w:val="00015448"/>
    <w:rsid w:val="0002471A"/>
    <w:rsid w:val="00025194"/>
    <w:rsid w:val="00030DB5"/>
    <w:rsid w:val="00031873"/>
    <w:rsid w:val="000318DD"/>
    <w:rsid w:val="00033A2B"/>
    <w:rsid w:val="00043E8E"/>
    <w:rsid w:val="00044B25"/>
    <w:rsid w:val="00045BAC"/>
    <w:rsid w:val="00050EC0"/>
    <w:rsid w:val="0005294D"/>
    <w:rsid w:val="0006118F"/>
    <w:rsid w:val="00061282"/>
    <w:rsid w:val="00064EF2"/>
    <w:rsid w:val="00067A6D"/>
    <w:rsid w:val="00075884"/>
    <w:rsid w:val="000763AE"/>
    <w:rsid w:val="000815D8"/>
    <w:rsid w:val="00085E81"/>
    <w:rsid w:val="00090686"/>
    <w:rsid w:val="00095A32"/>
    <w:rsid w:val="000A4691"/>
    <w:rsid w:val="000B200B"/>
    <w:rsid w:val="000B2773"/>
    <w:rsid w:val="000B6A8A"/>
    <w:rsid w:val="000C2B06"/>
    <w:rsid w:val="000C3B74"/>
    <w:rsid w:val="000C3F50"/>
    <w:rsid w:val="000D1562"/>
    <w:rsid w:val="000D331C"/>
    <w:rsid w:val="000E1FD0"/>
    <w:rsid w:val="000F0801"/>
    <w:rsid w:val="00102FE8"/>
    <w:rsid w:val="00103309"/>
    <w:rsid w:val="00106374"/>
    <w:rsid w:val="00106BD1"/>
    <w:rsid w:val="0011412E"/>
    <w:rsid w:val="00115B74"/>
    <w:rsid w:val="00116E6A"/>
    <w:rsid w:val="00125B26"/>
    <w:rsid w:val="00127C02"/>
    <w:rsid w:val="00135DF3"/>
    <w:rsid w:val="00141816"/>
    <w:rsid w:val="00143592"/>
    <w:rsid w:val="00144A14"/>
    <w:rsid w:val="00145CB0"/>
    <w:rsid w:val="00145EC3"/>
    <w:rsid w:val="00161674"/>
    <w:rsid w:val="0016457D"/>
    <w:rsid w:val="00181A94"/>
    <w:rsid w:val="00184B10"/>
    <w:rsid w:val="00184C6B"/>
    <w:rsid w:val="001859E8"/>
    <w:rsid w:val="00186B2B"/>
    <w:rsid w:val="00192612"/>
    <w:rsid w:val="00194120"/>
    <w:rsid w:val="00194B3E"/>
    <w:rsid w:val="001958E8"/>
    <w:rsid w:val="001A20CC"/>
    <w:rsid w:val="001A606A"/>
    <w:rsid w:val="001B0E04"/>
    <w:rsid w:val="001B1368"/>
    <w:rsid w:val="001B5920"/>
    <w:rsid w:val="001B6576"/>
    <w:rsid w:val="001C1FE5"/>
    <w:rsid w:val="001C5FAC"/>
    <w:rsid w:val="001E178E"/>
    <w:rsid w:val="001E2303"/>
    <w:rsid w:val="001E3679"/>
    <w:rsid w:val="001E67A2"/>
    <w:rsid w:val="001F5B72"/>
    <w:rsid w:val="001F7D5D"/>
    <w:rsid w:val="002060CB"/>
    <w:rsid w:val="00210757"/>
    <w:rsid w:val="00217273"/>
    <w:rsid w:val="002209A1"/>
    <w:rsid w:val="002215D3"/>
    <w:rsid w:val="00224B3B"/>
    <w:rsid w:val="00226EF4"/>
    <w:rsid w:val="002315E4"/>
    <w:rsid w:val="002442A2"/>
    <w:rsid w:val="00245300"/>
    <w:rsid w:val="002457BB"/>
    <w:rsid w:val="0025105A"/>
    <w:rsid w:val="002514FC"/>
    <w:rsid w:val="00255F75"/>
    <w:rsid w:val="002569DF"/>
    <w:rsid w:val="00260C34"/>
    <w:rsid w:val="00262AA3"/>
    <w:rsid w:val="00264182"/>
    <w:rsid w:val="00270532"/>
    <w:rsid w:val="002716CB"/>
    <w:rsid w:val="00277986"/>
    <w:rsid w:val="00280E1F"/>
    <w:rsid w:val="00281516"/>
    <w:rsid w:val="00281A91"/>
    <w:rsid w:val="00283B67"/>
    <w:rsid w:val="0029006A"/>
    <w:rsid w:val="00292244"/>
    <w:rsid w:val="00297FEB"/>
    <w:rsid w:val="002A6B1E"/>
    <w:rsid w:val="002B023A"/>
    <w:rsid w:val="002B1ECD"/>
    <w:rsid w:val="002B30C3"/>
    <w:rsid w:val="002B3F16"/>
    <w:rsid w:val="002B4F7D"/>
    <w:rsid w:val="002D1FD5"/>
    <w:rsid w:val="002D49D8"/>
    <w:rsid w:val="002D51F6"/>
    <w:rsid w:val="002E04AC"/>
    <w:rsid w:val="002E3670"/>
    <w:rsid w:val="002E55C4"/>
    <w:rsid w:val="002F26FE"/>
    <w:rsid w:val="002F7DEB"/>
    <w:rsid w:val="00301331"/>
    <w:rsid w:val="00304B64"/>
    <w:rsid w:val="00306AFC"/>
    <w:rsid w:val="00312847"/>
    <w:rsid w:val="003231AA"/>
    <w:rsid w:val="0032328E"/>
    <w:rsid w:val="00325607"/>
    <w:rsid w:val="003262D7"/>
    <w:rsid w:val="0032689A"/>
    <w:rsid w:val="0033361A"/>
    <w:rsid w:val="00334D08"/>
    <w:rsid w:val="0033544B"/>
    <w:rsid w:val="003374D5"/>
    <w:rsid w:val="00342946"/>
    <w:rsid w:val="00345462"/>
    <w:rsid w:val="003517E0"/>
    <w:rsid w:val="00351CAD"/>
    <w:rsid w:val="00354726"/>
    <w:rsid w:val="00355188"/>
    <w:rsid w:val="0035784D"/>
    <w:rsid w:val="003621AD"/>
    <w:rsid w:val="00362CF8"/>
    <w:rsid w:val="00362DA1"/>
    <w:rsid w:val="00365D38"/>
    <w:rsid w:val="003672B5"/>
    <w:rsid w:val="003704FF"/>
    <w:rsid w:val="00370BAB"/>
    <w:rsid w:val="00375205"/>
    <w:rsid w:val="00376886"/>
    <w:rsid w:val="0038068A"/>
    <w:rsid w:val="00381038"/>
    <w:rsid w:val="00381788"/>
    <w:rsid w:val="0038629B"/>
    <w:rsid w:val="00394CE9"/>
    <w:rsid w:val="003A3BE4"/>
    <w:rsid w:val="003A60BC"/>
    <w:rsid w:val="003B2DEA"/>
    <w:rsid w:val="003B4879"/>
    <w:rsid w:val="003B5066"/>
    <w:rsid w:val="003B54E7"/>
    <w:rsid w:val="003C1604"/>
    <w:rsid w:val="003C7F55"/>
    <w:rsid w:val="003D3844"/>
    <w:rsid w:val="003D6D91"/>
    <w:rsid w:val="003D73EF"/>
    <w:rsid w:val="003E2118"/>
    <w:rsid w:val="003E2ABD"/>
    <w:rsid w:val="003E5534"/>
    <w:rsid w:val="003E5557"/>
    <w:rsid w:val="003E60C2"/>
    <w:rsid w:val="003F5CCD"/>
    <w:rsid w:val="00400A49"/>
    <w:rsid w:val="00402BE9"/>
    <w:rsid w:val="00420511"/>
    <w:rsid w:val="00420AA1"/>
    <w:rsid w:val="00422DE9"/>
    <w:rsid w:val="004344DB"/>
    <w:rsid w:val="004442E4"/>
    <w:rsid w:val="00444FB2"/>
    <w:rsid w:val="00446CA8"/>
    <w:rsid w:val="00451D9D"/>
    <w:rsid w:val="004531BF"/>
    <w:rsid w:val="004556F4"/>
    <w:rsid w:val="0046282D"/>
    <w:rsid w:val="00462C01"/>
    <w:rsid w:val="00462FEA"/>
    <w:rsid w:val="0046349B"/>
    <w:rsid w:val="004653AE"/>
    <w:rsid w:val="004723B8"/>
    <w:rsid w:val="004738A2"/>
    <w:rsid w:val="0047451C"/>
    <w:rsid w:val="00477802"/>
    <w:rsid w:val="00482C77"/>
    <w:rsid w:val="00487BAE"/>
    <w:rsid w:val="00492931"/>
    <w:rsid w:val="004936BC"/>
    <w:rsid w:val="00496298"/>
    <w:rsid w:val="004A1A5F"/>
    <w:rsid w:val="004A3218"/>
    <w:rsid w:val="004B405E"/>
    <w:rsid w:val="004B417A"/>
    <w:rsid w:val="004B6853"/>
    <w:rsid w:val="004B7DEB"/>
    <w:rsid w:val="004C0CE7"/>
    <w:rsid w:val="004C57DE"/>
    <w:rsid w:val="004D063E"/>
    <w:rsid w:val="004D2CCF"/>
    <w:rsid w:val="004D3562"/>
    <w:rsid w:val="004D6013"/>
    <w:rsid w:val="004D710D"/>
    <w:rsid w:val="004E08DA"/>
    <w:rsid w:val="004E186C"/>
    <w:rsid w:val="004E39F4"/>
    <w:rsid w:val="004E3AD8"/>
    <w:rsid w:val="004E61B1"/>
    <w:rsid w:val="004F1E68"/>
    <w:rsid w:val="00501384"/>
    <w:rsid w:val="00502B4B"/>
    <w:rsid w:val="0050537B"/>
    <w:rsid w:val="00510655"/>
    <w:rsid w:val="00511DBD"/>
    <w:rsid w:val="00520AAC"/>
    <w:rsid w:val="00524F11"/>
    <w:rsid w:val="00541C2A"/>
    <w:rsid w:val="0055190F"/>
    <w:rsid w:val="00561B0C"/>
    <w:rsid w:val="00564A39"/>
    <w:rsid w:val="0057116C"/>
    <w:rsid w:val="005725E3"/>
    <w:rsid w:val="005736A9"/>
    <w:rsid w:val="00580DC3"/>
    <w:rsid w:val="00582569"/>
    <w:rsid w:val="0058258E"/>
    <w:rsid w:val="0058672B"/>
    <w:rsid w:val="00587E67"/>
    <w:rsid w:val="005909B5"/>
    <w:rsid w:val="00591EA2"/>
    <w:rsid w:val="00595702"/>
    <w:rsid w:val="005A3245"/>
    <w:rsid w:val="005A65A8"/>
    <w:rsid w:val="005C071A"/>
    <w:rsid w:val="005C260A"/>
    <w:rsid w:val="005C5F6D"/>
    <w:rsid w:val="005D1614"/>
    <w:rsid w:val="005D2BE7"/>
    <w:rsid w:val="005E3EF6"/>
    <w:rsid w:val="005E4FA3"/>
    <w:rsid w:val="005F12AA"/>
    <w:rsid w:val="005F27C4"/>
    <w:rsid w:val="005F4288"/>
    <w:rsid w:val="005F4FAB"/>
    <w:rsid w:val="005F5324"/>
    <w:rsid w:val="0060171A"/>
    <w:rsid w:val="00604905"/>
    <w:rsid w:val="00606174"/>
    <w:rsid w:val="0060674E"/>
    <w:rsid w:val="00607E8A"/>
    <w:rsid w:val="006150E8"/>
    <w:rsid w:val="0062079F"/>
    <w:rsid w:val="00620A6D"/>
    <w:rsid w:val="00623BF6"/>
    <w:rsid w:val="0062550D"/>
    <w:rsid w:val="00631786"/>
    <w:rsid w:val="00634095"/>
    <w:rsid w:val="00643470"/>
    <w:rsid w:val="00650214"/>
    <w:rsid w:val="006508B8"/>
    <w:rsid w:val="00652CFD"/>
    <w:rsid w:val="00655270"/>
    <w:rsid w:val="00664F8C"/>
    <w:rsid w:val="00666C71"/>
    <w:rsid w:val="00667423"/>
    <w:rsid w:val="0066764C"/>
    <w:rsid w:val="00686FC5"/>
    <w:rsid w:val="00690476"/>
    <w:rsid w:val="0069293B"/>
    <w:rsid w:val="00697147"/>
    <w:rsid w:val="006A7D1B"/>
    <w:rsid w:val="006B265D"/>
    <w:rsid w:val="006B50FB"/>
    <w:rsid w:val="006C20CF"/>
    <w:rsid w:val="006C2501"/>
    <w:rsid w:val="006C4FC1"/>
    <w:rsid w:val="006C6306"/>
    <w:rsid w:val="006C6994"/>
    <w:rsid w:val="006D3F3E"/>
    <w:rsid w:val="006D63CD"/>
    <w:rsid w:val="006E1975"/>
    <w:rsid w:val="006F0311"/>
    <w:rsid w:val="006F0F77"/>
    <w:rsid w:val="006F39A1"/>
    <w:rsid w:val="00707B68"/>
    <w:rsid w:val="007133E2"/>
    <w:rsid w:val="00714DE2"/>
    <w:rsid w:val="00727598"/>
    <w:rsid w:val="0072781C"/>
    <w:rsid w:val="00731F42"/>
    <w:rsid w:val="00742D36"/>
    <w:rsid w:val="00744054"/>
    <w:rsid w:val="00744EA8"/>
    <w:rsid w:val="007463BF"/>
    <w:rsid w:val="00754CAF"/>
    <w:rsid w:val="00754FD5"/>
    <w:rsid w:val="00756670"/>
    <w:rsid w:val="00767D9E"/>
    <w:rsid w:val="00773217"/>
    <w:rsid w:val="00773D9D"/>
    <w:rsid w:val="00774865"/>
    <w:rsid w:val="007773C0"/>
    <w:rsid w:val="00782E76"/>
    <w:rsid w:val="007839FE"/>
    <w:rsid w:val="00784E09"/>
    <w:rsid w:val="00792022"/>
    <w:rsid w:val="007A226D"/>
    <w:rsid w:val="007A3B6E"/>
    <w:rsid w:val="007A4FF7"/>
    <w:rsid w:val="007B4673"/>
    <w:rsid w:val="007B6115"/>
    <w:rsid w:val="007C3DBB"/>
    <w:rsid w:val="007D2140"/>
    <w:rsid w:val="007D34D3"/>
    <w:rsid w:val="007E020D"/>
    <w:rsid w:val="007E78A4"/>
    <w:rsid w:val="007F1BD9"/>
    <w:rsid w:val="007F4622"/>
    <w:rsid w:val="007F4AB1"/>
    <w:rsid w:val="007F50E4"/>
    <w:rsid w:val="007F5768"/>
    <w:rsid w:val="007F758E"/>
    <w:rsid w:val="008006C3"/>
    <w:rsid w:val="0080181F"/>
    <w:rsid w:val="00803350"/>
    <w:rsid w:val="008073AA"/>
    <w:rsid w:val="008103A1"/>
    <w:rsid w:val="00811F91"/>
    <w:rsid w:val="0081460B"/>
    <w:rsid w:val="0082572D"/>
    <w:rsid w:val="008266E5"/>
    <w:rsid w:val="00834091"/>
    <w:rsid w:val="008451E5"/>
    <w:rsid w:val="0084580E"/>
    <w:rsid w:val="00847D25"/>
    <w:rsid w:val="00850695"/>
    <w:rsid w:val="00861659"/>
    <w:rsid w:val="00861688"/>
    <w:rsid w:val="008730DA"/>
    <w:rsid w:val="008807FE"/>
    <w:rsid w:val="008849AA"/>
    <w:rsid w:val="008853CB"/>
    <w:rsid w:val="00887C77"/>
    <w:rsid w:val="00897869"/>
    <w:rsid w:val="00897A73"/>
    <w:rsid w:val="008A3457"/>
    <w:rsid w:val="008A3C33"/>
    <w:rsid w:val="008A421D"/>
    <w:rsid w:val="008A77DA"/>
    <w:rsid w:val="008B4271"/>
    <w:rsid w:val="008B684B"/>
    <w:rsid w:val="008C0D7B"/>
    <w:rsid w:val="008C3217"/>
    <w:rsid w:val="008C34C7"/>
    <w:rsid w:val="008C41FC"/>
    <w:rsid w:val="008C52E6"/>
    <w:rsid w:val="008C7970"/>
    <w:rsid w:val="008D1A92"/>
    <w:rsid w:val="008E00F4"/>
    <w:rsid w:val="008E0AAC"/>
    <w:rsid w:val="008E0FDF"/>
    <w:rsid w:val="008E1D44"/>
    <w:rsid w:val="008F01F9"/>
    <w:rsid w:val="008F20E4"/>
    <w:rsid w:val="008F289B"/>
    <w:rsid w:val="008F4191"/>
    <w:rsid w:val="008F500E"/>
    <w:rsid w:val="00901713"/>
    <w:rsid w:val="00906034"/>
    <w:rsid w:val="00907933"/>
    <w:rsid w:val="009120AE"/>
    <w:rsid w:val="0091233B"/>
    <w:rsid w:val="009228E3"/>
    <w:rsid w:val="00922C4B"/>
    <w:rsid w:val="009252D0"/>
    <w:rsid w:val="00930544"/>
    <w:rsid w:val="00933A55"/>
    <w:rsid w:val="00934617"/>
    <w:rsid w:val="009429C5"/>
    <w:rsid w:val="00946B98"/>
    <w:rsid w:val="00946FB1"/>
    <w:rsid w:val="00950DF9"/>
    <w:rsid w:val="00950E44"/>
    <w:rsid w:val="00953CDD"/>
    <w:rsid w:val="009550A6"/>
    <w:rsid w:val="00957C20"/>
    <w:rsid w:val="00981A63"/>
    <w:rsid w:val="00986C00"/>
    <w:rsid w:val="0099339A"/>
    <w:rsid w:val="00995FED"/>
    <w:rsid w:val="009A041E"/>
    <w:rsid w:val="009A05DD"/>
    <w:rsid w:val="009A1848"/>
    <w:rsid w:val="009A27AD"/>
    <w:rsid w:val="009A361D"/>
    <w:rsid w:val="009A41B3"/>
    <w:rsid w:val="009A53D6"/>
    <w:rsid w:val="009B5B0C"/>
    <w:rsid w:val="009B67C5"/>
    <w:rsid w:val="009B7279"/>
    <w:rsid w:val="009B7AF2"/>
    <w:rsid w:val="009C6C09"/>
    <w:rsid w:val="009D3EB3"/>
    <w:rsid w:val="009D4738"/>
    <w:rsid w:val="009E3B6D"/>
    <w:rsid w:val="009E4BF8"/>
    <w:rsid w:val="009E59F8"/>
    <w:rsid w:val="009E632A"/>
    <w:rsid w:val="009F00DF"/>
    <w:rsid w:val="009F0118"/>
    <w:rsid w:val="009F24F4"/>
    <w:rsid w:val="009F2B93"/>
    <w:rsid w:val="009F3F9C"/>
    <w:rsid w:val="009F6A7E"/>
    <w:rsid w:val="009F73FC"/>
    <w:rsid w:val="00A042A7"/>
    <w:rsid w:val="00A04589"/>
    <w:rsid w:val="00A10572"/>
    <w:rsid w:val="00A12B9A"/>
    <w:rsid w:val="00A15B11"/>
    <w:rsid w:val="00A25345"/>
    <w:rsid w:val="00A25983"/>
    <w:rsid w:val="00A341BA"/>
    <w:rsid w:val="00A357BD"/>
    <w:rsid w:val="00A3618C"/>
    <w:rsid w:val="00A3635F"/>
    <w:rsid w:val="00A4044C"/>
    <w:rsid w:val="00A40696"/>
    <w:rsid w:val="00A43B66"/>
    <w:rsid w:val="00A45BEA"/>
    <w:rsid w:val="00A511C3"/>
    <w:rsid w:val="00A53535"/>
    <w:rsid w:val="00A566F0"/>
    <w:rsid w:val="00A571AD"/>
    <w:rsid w:val="00A57EFC"/>
    <w:rsid w:val="00A632B7"/>
    <w:rsid w:val="00A654D9"/>
    <w:rsid w:val="00A67D30"/>
    <w:rsid w:val="00A7186D"/>
    <w:rsid w:val="00A71CB1"/>
    <w:rsid w:val="00A7773F"/>
    <w:rsid w:val="00A802AF"/>
    <w:rsid w:val="00A818A5"/>
    <w:rsid w:val="00A819F0"/>
    <w:rsid w:val="00A86474"/>
    <w:rsid w:val="00A872FA"/>
    <w:rsid w:val="00A92D7E"/>
    <w:rsid w:val="00AA7545"/>
    <w:rsid w:val="00AB1434"/>
    <w:rsid w:val="00AB3D2D"/>
    <w:rsid w:val="00AB5679"/>
    <w:rsid w:val="00AC1498"/>
    <w:rsid w:val="00AC6191"/>
    <w:rsid w:val="00AC61A3"/>
    <w:rsid w:val="00AC7475"/>
    <w:rsid w:val="00AD03DE"/>
    <w:rsid w:val="00AD2A0C"/>
    <w:rsid w:val="00AD3379"/>
    <w:rsid w:val="00AD4279"/>
    <w:rsid w:val="00AD56A8"/>
    <w:rsid w:val="00AD6787"/>
    <w:rsid w:val="00AE0232"/>
    <w:rsid w:val="00AE1EC8"/>
    <w:rsid w:val="00AE2945"/>
    <w:rsid w:val="00AE2DEF"/>
    <w:rsid w:val="00AE3BE8"/>
    <w:rsid w:val="00AE44D0"/>
    <w:rsid w:val="00AF628E"/>
    <w:rsid w:val="00B01151"/>
    <w:rsid w:val="00B02419"/>
    <w:rsid w:val="00B04F54"/>
    <w:rsid w:val="00B06D21"/>
    <w:rsid w:val="00B1230D"/>
    <w:rsid w:val="00B13FBD"/>
    <w:rsid w:val="00B21CD0"/>
    <w:rsid w:val="00B2611B"/>
    <w:rsid w:val="00B34BA6"/>
    <w:rsid w:val="00B40740"/>
    <w:rsid w:val="00B42024"/>
    <w:rsid w:val="00B456FA"/>
    <w:rsid w:val="00B51D17"/>
    <w:rsid w:val="00B546A5"/>
    <w:rsid w:val="00B54B1C"/>
    <w:rsid w:val="00B56229"/>
    <w:rsid w:val="00B56AF8"/>
    <w:rsid w:val="00B634CD"/>
    <w:rsid w:val="00B6477B"/>
    <w:rsid w:val="00B670E5"/>
    <w:rsid w:val="00B733DE"/>
    <w:rsid w:val="00B76EBF"/>
    <w:rsid w:val="00B77C66"/>
    <w:rsid w:val="00B846D6"/>
    <w:rsid w:val="00B94D1E"/>
    <w:rsid w:val="00B97D07"/>
    <w:rsid w:val="00BB4A34"/>
    <w:rsid w:val="00BB57CF"/>
    <w:rsid w:val="00BC2325"/>
    <w:rsid w:val="00BC3DA8"/>
    <w:rsid w:val="00BC40C6"/>
    <w:rsid w:val="00BC5549"/>
    <w:rsid w:val="00BC6D55"/>
    <w:rsid w:val="00BD430E"/>
    <w:rsid w:val="00BD6CC9"/>
    <w:rsid w:val="00BD7CBD"/>
    <w:rsid w:val="00BE1E50"/>
    <w:rsid w:val="00BE360F"/>
    <w:rsid w:val="00BE3874"/>
    <w:rsid w:val="00BE4558"/>
    <w:rsid w:val="00BE64DC"/>
    <w:rsid w:val="00BE7E05"/>
    <w:rsid w:val="00BF0BB6"/>
    <w:rsid w:val="00BF2012"/>
    <w:rsid w:val="00C0027A"/>
    <w:rsid w:val="00C01C9C"/>
    <w:rsid w:val="00C03189"/>
    <w:rsid w:val="00C111A8"/>
    <w:rsid w:val="00C23880"/>
    <w:rsid w:val="00C30042"/>
    <w:rsid w:val="00C33D72"/>
    <w:rsid w:val="00C44A51"/>
    <w:rsid w:val="00C46D63"/>
    <w:rsid w:val="00C50631"/>
    <w:rsid w:val="00C66D70"/>
    <w:rsid w:val="00C72CEF"/>
    <w:rsid w:val="00C8091D"/>
    <w:rsid w:val="00C80E3B"/>
    <w:rsid w:val="00C854BF"/>
    <w:rsid w:val="00C86D47"/>
    <w:rsid w:val="00C90469"/>
    <w:rsid w:val="00C90EFA"/>
    <w:rsid w:val="00C91415"/>
    <w:rsid w:val="00C914C3"/>
    <w:rsid w:val="00C92166"/>
    <w:rsid w:val="00CA3BCC"/>
    <w:rsid w:val="00CA3EBB"/>
    <w:rsid w:val="00CB7A64"/>
    <w:rsid w:val="00CC3D05"/>
    <w:rsid w:val="00CD01C3"/>
    <w:rsid w:val="00CD3EC9"/>
    <w:rsid w:val="00CD465F"/>
    <w:rsid w:val="00CD5E12"/>
    <w:rsid w:val="00CD640F"/>
    <w:rsid w:val="00CE424F"/>
    <w:rsid w:val="00CE5178"/>
    <w:rsid w:val="00CE5F4B"/>
    <w:rsid w:val="00CE673B"/>
    <w:rsid w:val="00CE7862"/>
    <w:rsid w:val="00CF0076"/>
    <w:rsid w:val="00CF06FD"/>
    <w:rsid w:val="00CF4B09"/>
    <w:rsid w:val="00CF655C"/>
    <w:rsid w:val="00D05CE3"/>
    <w:rsid w:val="00D10B21"/>
    <w:rsid w:val="00D15185"/>
    <w:rsid w:val="00D158F1"/>
    <w:rsid w:val="00D2031E"/>
    <w:rsid w:val="00D21353"/>
    <w:rsid w:val="00D22406"/>
    <w:rsid w:val="00D235CB"/>
    <w:rsid w:val="00D24E02"/>
    <w:rsid w:val="00D25BD1"/>
    <w:rsid w:val="00D3489A"/>
    <w:rsid w:val="00D43581"/>
    <w:rsid w:val="00D45403"/>
    <w:rsid w:val="00D46C0D"/>
    <w:rsid w:val="00D50676"/>
    <w:rsid w:val="00D63349"/>
    <w:rsid w:val="00D64AAA"/>
    <w:rsid w:val="00D8537C"/>
    <w:rsid w:val="00D879CE"/>
    <w:rsid w:val="00DA661D"/>
    <w:rsid w:val="00DB7E5A"/>
    <w:rsid w:val="00DB7FF1"/>
    <w:rsid w:val="00DD091E"/>
    <w:rsid w:val="00DE117F"/>
    <w:rsid w:val="00DE4E4D"/>
    <w:rsid w:val="00DE7668"/>
    <w:rsid w:val="00DF1840"/>
    <w:rsid w:val="00DF27C3"/>
    <w:rsid w:val="00DF7ED3"/>
    <w:rsid w:val="00E00ED0"/>
    <w:rsid w:val="00E04577"/>
    <w:rsid w:val="00E06E16"/>
    <w:rsid w:val="00E12D3F"/>
    <w:rsid w:val="00E13331"/>
    <w:rsid w:val="00E145CB"/>
    <w:rsid w:val="00E1485D"/>
    <w:rsid w:val="00E17CC3"/>
    <w:rsid w:val="00E2116B"/>
    <w:rsid w:val="00E21A7F"/>
    <w:rsid w:val="00E2355E"/>
    <w:rsid w:val="00E24236"/>
    <w:rsid w:val="00E304AD"/>
    <w:rsid w:val="00E320FD"/>
    <w:rsid w:val="00E33D58"/>
    <w:rsid w:val="00E379F0"/>
    <w:rsid w:val="00E40724"/>
    <w:rsid w:val="00E413C6"/>
    <w:rsid w:val="00E43D6F"/>
    <w:rsid w:val="00E47339"/>
    <w:rsid w:val="00E526B5"/>
    <w:rsid w:val="00E55B67"/>
    <w:rsid w:val="00E60E0B"/>
    <w:rsid w:val="00E62563"/>
    <w:rsid w:val="00E65617"/>
    <w:rsid w:val="00E65EB7"/>
    <w:rsid w:val="00E65FAD"/>
    <w:rsid w:val="00E703A1"/>
    <w:rsid w:val="00E74299"/>
    <w:rsid w:val="00E75967"/>
    <w:rsid w:val="00E81DAD"/>
    <w:rsid w:val="00E82D91"/>
    <w:rsid w:val="00E8498F"/>
    <w:rsid w:val="00E86BF7"/>
    <w:rsid w:val="00E8798F"/>
    <w:rsid w:val="00E92651"/>
    <w:rsid w:val="00EA0742"/>
    <w:rsid w:val="00EA1995"/>
    <w:rsid w:val="00EA4ECA"/>
    <w:rsid w:val="00EA5FE1"/>
    <w:rsid w:val="00EA66ED"/>
    <w:rsid w:val="00EB4757"/>
    <w:rsid w:val="00EC1F0C"/>
    <w:rsid w:val="00EC38A4"/>
    <w:rsid w:val="00EC4272"/>
    <w:rsid w:val="00EC6117"/>
    <w:rsid w:val="00EC76D6"/>
    <w:rsid w:val="00ED163B"/>
    <w:rsid w:val="00ED4D59"/>
    <w:rsid w:val="00EE201C"/>
    <w:rsid w:val="00EE5465"/>
    <w:rsid w:val="00EE68EA"/>
    <w:rsid w:val="00EF2862"/>
    <w:rsid w:val="00EF477D"/>
    <w:rsid w:val="00EF53E1"/>
    <w:rsid w:val="00EF59B2"/>
    <w:rsid w:val="00F017E0"/>
    <w:rsid w:val="00F04DFC"/>
    <w:rsid w:val="00F111B1"/>
    <w:rsid w:val="00F119DC"/>
    <w:rsid w:val="00F16585"/>
    <w:rsid w:val="00F178DB"/>
    <w:rsid w:val="00F24C34"/>
    <w:rsid w:val="00F266F9"/>
    <w:rsid w:val="00F30598"/>
    <w:rsid w:val="00F33484"/>
    <w:rsid w:val="00F35C44"/>
    <w:rsid w:val="00F35D97"/>
    <w:rsid w:val="00F36039"/>
    <w:rsid w:val="00F40374"/>
    <w:rsid w:val="00F45375"/>
    <w:rsid w:val="00F50773"/>
    <w:rsid w:val="00F50ECC"/>
    <w:rsid w:val="00F5260F"/>
    <w:rsid w:val="00F61D5E"/>
    <w:rsid w:val="00F62333"/>
    <w:rsid w:val="00F6779D"/>
    <w:rsid w:val="00F70FD4"/>
    <w:rsid w:val="00F75F3A"/>
    <w:rsid w:val="00F87DE5"/>
    <w:rsid w:val="00F90542"/>
    <w:rsid w:val="00F910B0"/>
    <w:rsid w:val="00F91A7A"/>
    <w:rsid w:val="00F945DC"/>
    <w:rsid w:val="00F95276"/>
    <w:rsid w:val="00F96F53"/>
    <w:rsid w:val="00F97B7B"/>
    <w:rsid w:val="00FA2242"/>
    <w:rsid w:val="00FA2CDC"/>
    <w:rsid w:val="00FA76EA"/>
    <w:rsid w:val="00FB653B"/>
    <w:rsid w:val="00FB687B"/>
    <w:rsid w:val="00FB6B79"/>
    <w:rsid w:val="00FB6F23"/>
    <w:rsid w:val="00FC37EE"/>
    <w:rsid w:val="00FC42CC"/>
    <w:rsid w:val="00FC78EB"/>
    <w:rsid w:val="00FD5349"/>
    <w:rsid w:val="00FE2483"/>
    <w:rsid w:val="00FE3B71"/>
    <w:rsid w:val="00FE3BAF"/>
    <w:rsid w:val="00FE5371"/>
    <w:rsid w:val="00FE5983"/>
    <w:rsid w:val="00FF501D"/>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7441"/>
  <w15:chartTrackingRefBased/>
  <w15:docId w15:val="{0A80D44E-5BD7-43C7-9849-B39698F4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Nelson</dc:creator>
  <cp:keywords/>
  <dc:description/>
  <cp:lastModifiedBy>Lisa Nelson</cp:lastModifiedBy>
  <cp:revision>3</cp:revision>
  <dcterms:created xsi:type="dcterms:W3CDTF">2017-05-25T18:18:00Z</dcterms:created>
  <dcterms:modified xsi:type="dcterms:W3CDTF">2017-06-02T00:15:00Z</dcterms:modified>
</cp:coreProperties>
</file>