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684407135"/>
        <w:docPartObj>
          <w:docPartGallery w:val="Table of Contents"/>
          <w:docPartUnique/>
        </w:docPartObj>
      </w:sdtPr>
      <w:sdtEndPr>
        <w:rPr>
          <w:noProof/>
        </w:rPr>
      </w:sdtEndPr>
      <w:sdtContent>
        <w:p w:rsidR="00CA6A03" w:rsidRDefault="00CA6A03">
          <w:pPr>
            <w:pStyle w:val="TOCHeading"/>
          </w:pPr>
          <w:r>
            <w:t>Contents</w:t>
          </w:r>
        </w:p>
        <w:p w:rsidR="004E0502" w:rsidRDefault="00CA6A0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80048847" w:history="1">
            <w:r w:rsidR="004E0502" w:rsidRPr="005D4010">
              <w:rPr>
                <w:rStyle w:val="Hyperlink"/>
                <w:noProof/>
              </w:rPr>
              <w:t>Implementation Guide</w:t>
            </w:r>
            <w:r w:rsidR="004E0502">
              <w:rPr>
                <w:noProof/>
                <w:webHidden/>
              </w:rPr>
              <w:tab/>
            </w:r>
            <w:r w:rsidR="004E0502">
              <w:rPr>
                <w:noProof/>
                <w:webHidden/>
              </w:rPr>
              <w:fldChar w:fldCharType="begin"/>
            </w:r>
            <w:r w:rsidR="004E0502">
              <w:rPr>
                <w:noProof/>
                <w:webHidden/>
              </w:rPr>
              <w:instrText xml:space="preserve"> PAGEREF _Toc380048847 \h </w:instrText>
            </w:r>
            <w:r w:rsidR="004E0502">
              <w:rPr>
                <w:noProof/>
                <w:webHidden/>
              </w:rPr>
            </w:r>
            <w:r w:rsidR="004E0502">
              <w:rPr>
                <w:noProof/>
                <w:webHidden/>
              </w:rPr>
              <w:fldChar w:fldCharType="separate"/>
            </w:r>
            <w:r w:rsidR="004E0502">
              <w:rPr>
                <w:noProof/>
                <w:webHidden/>
              </w:rPr>
              <w:t>3</w:t>
            </w:r>
            <w:r w:rsidR="004E0502">
              <w:rPr>
                <w:noProof/>
                <w:webHidden/>
              </w:rPr>
              <w:fldChar w:fldCharType="end"/>
            </w:r>
          </w:hyperlink>
        </w:p>
        <w:p w:rsidR="004E0502" w:rsidRDefault="004E0502">
          <w:pPr>
            <w:pStyle w:val="TOC2"/>
            <w:tabs>
              <w:tab w:val="right" w:leader="dot" w:pos="9350"/>
            </w:tabs>
            <w:rPr>
              <w:rFonts w:eastAsiaTheme="minorEastAsia"/>
              <w:noProof/>
            </w:rPr>
          </w:pPr>
          <w:hyperlink w:anchor="_Toc380048848" w:history="1">
            <w:r w:rsidRPr="005D4010">
              <w:rPr>
                <w:rStyle w:val="Hyperlink"/>
                <w:noProof/>
              </w:rPr>
              <w:t>From HL7 V2.8.1 Chapter 2B:</w:t>
            </w:r>
            <w:r>
              <w:rPr>
                <w:noProof/>
                <w:webHidden/>
              </w:rPr>
              <w:tab/>
            </w:r>
            <w:r>
              <w:rPr>
                <w:noProof/>
                <w:webHidden/>
              </w:rPr>
              <w:fldChar w:fldCharType="begin"/>
            </w:r>
            <w:r>
              <w:rPr>
                <w:noProof/>
                <w:webHidden/>
              </w:rPr>
              <w:instrText xml:space="preserve"> PAGEREF _Toc380048848 \h </w:instrText>
            </w:r>
            <w:r>
              <w:rPr>
                <w:noProof/>
                <w:webHidden/>
              </w:rPr>
            </w:r>
            <w:r>
              <w:rPr>
                <w:noProof/>
                <w:webHidden/>
              </w:rPr>
              <w:fldChar w:fldCharType="separate"/>
            </w:r>
            <w:r>
              <w:rPr>
                <w:noProof/>
                <w:webHidden/>
              </w:rPr>
              <w:t>3</w:t>
            </w:r>
            <w:r>
              <w:rPr>
                <w:noProof/>
                <w:webHidden/>
              </w:rPr>
              <w:fldChar w:fldCharType="end"/>
            </w:r>
          </w:hyperlink>
        </w:p>
        <w:p w:rsidR="004E0502" w:rsidRDefault="004E0502">
          <w:pPr>
            <w:pStyle w:val="TOC2"/>
            <w:tabs>
              <w:tab w:val="right" w:leader="dot" w:pos="9350"/>
            </w:tabs>
            <w:rPr>
              <w:rFonts w:eastAsiaTheme="minorEastAsia"/>
              <w:noProof/>
            </w:rPr>
          </w:pPr>
          <w:hyperlink w:anchor="_Toc380048849" w:history="1">
            <w:r w:rsidRPr="005D4010">
              <w:rPr>
                <w:rStyle w:val="Hyperlink"/>
                <w:noProof/>
              </w:rPr>
              <w:t>From John Roberts</w:t>
            </w:r>
            <w:r>
              <w:rPr>
                <w:noProof/>
                <w:webHidden/>
              </w:rPr>
              <w:tab/>
            </w:r>
            <w:r>
              <w:rPr>
                <w:noProof/>
                <w:webHidden/>
              </w:rPr>
              <w:fldChar w:fldCharType="begin"/>
            </w:r>
            <w:r>
              <w:rPr>
                <w:noProof/>
                <w:webHidden/>
              </w:rPr>
              <w:instrText xml:space="preserve"> PAGEREF _Toc380048849 \h </w:instrText>
            </w:r>
            <w:r>
              <w:rPr>
                <w:noProof/>
                <w:webHidden/>
              </w:rPr>
            </w:r>
            <w:r>
              <w:rPr>
                <w:noProof/>
                <w:webHidden/>
              </w:rPr>
              <w:fldChar w:fldCharType="separate"/>
            </w:r>
            <w:r>
              <w:rPr>
                <w:noProof/>
                <w:webHidden/>
              </w:rPr>
              <w:t>3</w:t>
            </w:r>
            <w:r>
              <w:rPr>
                <w:noProof/>
                <w:webHidden/>
              </w:rPr>
              <w:fldChar w:fldCharType="end"/>
            </w:r>
          </w:hyperlink>
        </w:p>
        <w:p w:rsidR="004E0502" w:rsidRDefault="004E0502">
          <w:pPr>
            <w:pStyle w:val="TOC2"/>
            <w:tabs>
              <w:tab w:val="right" w:leader="dot" w:pos="9350"/>
            </w:tabs>
            <w:rPr>
              <w:rFonts w:eastAsiaTheme="minorEastAsia"/>
              <w:noProof/>
            </w:rPr>
          </w:pPr>
          <w:hyperlink w:anchor="_Toc380048850" w:history="1">
            <w:r w:rsidRPr="005D4010">
              <w:rPr>
                <w:rStyle w:val="Hyperlink"/>
                <w:noProof/>
              </w:rPr>
              <w:t>From Rob Snelick</w:t>
            </w:r>
            <w:r>
              <w:rPr>
                <w:noProof/>
                <w:webHidden/>
              </w:rPr>
              <w:tab/>
            </w:r>
            <w:r>
              <w:rPr>
                <w:noProof/>
                <w:webHidden/>
              </w:rPr>
              <w:fldChar w:fldCharType="begin"/>
            </w:r>
            <w:r>
              <w:rPr>
                <w:noProof/>
                <w:webHidden/>
              </w:rPr>
              <w:instrText xml:space="preserve"> PAGEREF _Toc380048850 \h </w:instrText>
            </w:r>
            <w:r>
              <w:rPr>
                <w:noProof/>
                <w:webHidden/>
              </w:rPr>
            </w:r>
            <w:r>
              <w:rPr>
                <w:noProof/>
                <w:webHidden/>
              </w:rPr>
              <w:fldChar w:fldCharType="separate"/>
            </w:r>
            <w:r>
              <w:rPr>
                <w:noProof/>
                <w:webHidden/>
              </w:rPr>
              <w:t>3</w:t>
            </w:r>
            <w:r>
              <w:rPr>
                <w:noProof/>
                <w:webHidden/>
              </w:rPr>
              <w:fldChar w:fldCharType="end"/>
            </w:r>
          </w:hyperlink>
        </w:p>
        <w:p w:rsidR="004E0502" w:rsidRDefault="004E0502">
          <w:pPr>
            <w:pStyle w:val="TOC1"/>
            <w:tabs>
              <w:tab w:val="right" w:leader="dot" w:pos="9350"/>
            </w:tabs>
            <w:rPr>
              <w:rFonts w:eastAsiaTheme="minorEastAsia"/>
              <w:noProof/>
            </w:rPr>
          </w:pPr>
          <w:hyperlink w:anchor="_Toc380048851" w:history="1">
            <w:r w:rsidRPr="005D4010">
              <w:rPr>
                <w:rStyle w:val="Hyperlink"/>
                <w:noProof/>
              </w:rPr>
              <w:t>Conformance</w:t>
            </w:r>
            <w:r>
              <w:rPr>
                <w:noProof/>
                <w:webHidden/>
              </w:rPr>
              <w:tab/>
            </w:r>
            <w:r>
              <w:rPr>
                <w:noProof/>
                <w:webHidden/>
              </w:rPr>
              <w:fldChar w:fldCharType="begin"/>
            </w:r>
            <w:r>
              <w:rPr>
                <w:noProof/>
                <w:webHidden/>
              </w:rPr>
              <w:instrText xml:space="preserve"> PAGEREF _Toc380048851 \h </w:instrText>
            </w:r>
            <w:r>
              <w:rPr>
                <w:noProof/>
                <w:webHidden/>
              </w:rPr>
            </w:r>
            <w:r>
              <w:rPr>
                <w:noProof/>
                <w:webHidden/>
              </w:rPr>
              <w:fldChar w:fldCharType="separate"/>
            </w:r>
            <w:r>
              <w:rPr>
                <w:noProof/>
                <w:webHidden/>
              </w:rPr>
              <w:t>3</w:t>
            </w:r>
            <w:r>
              <w:rPr>
                <w:noProof/>
                <w:webHidden/>
              </w:rPr>
              <w:fldChar w:fldCharType="end"/>
            </w:r>
          </w:hyperlink>
        </w:p>
        <w:p w:rsidR="004E0502" w:rsidRDefault="004E0502">
          <w:pPr>
            <w:pStyle w:val="TOC2"/>
            <w:tabs>
              <w:tab w:val="right" w:leader="dot" w:pos="9350"/>
            </w:tabs>
            <w:rPr>
              <w:rFonts w:eastAsiaTheme="minorEastAsia"/>
              <w:noProof/>
            </w:rPr>
          </w:pPr>
          <w:hyperlink w:anchor="_Toc380048852" w:history="1">
            <w:r w:rsidRPr="005D4010">
              <w:rPr>
                <w:rStyle w:val="Hyperlink"/>
                <w:noProof/>
              </w:rPr>
              <w:t>From John Roberts</w:t>
            </w:r>
            <w:r>
              <w:rPr>
                <w:noProof/>
                <w:webHidden/>
              </w:rPr>
              <w:tab/>
            </w:r>
            <w:r>
              <w:rPr>
                <w:noProof/>
                <w:webHidden/>
              </w:rPr>
              <w:fldChar w:fldCharType="begin"/>
            </w:r>
            <w:r>
              <w:rPr>
                <w:noProof/>
                <w:webHidden/>
              </w:rPr>
              <w:instrText xml:space="preserve"> PAGEREF _Toc380048852 \h </w:instrText>
            </w:r>
            <w:r>
              <w:rPr>
                <w:noProof/>
                <w:webHidden/>
              </w:rPr>
            </w:r>
            <w:r>
              <w:rPr>
                <w:noProof/>
                <w:webHidden/>
              </w:rPr>
              <w:fldChar w:fldCharType="separate"/>
            </w:r>
            <w:r>
              <w:rPr>
                <w:noProof/>
                <w:webHidden/>
              </w:rPr>
              <w:t>3</w:t>
            </w:r>
            <w:r>
              <w:rPr>
                <w:noProof/>
                <w:webHidden/>
              </w:rPr>
              <w:fldChar w:fldCharType="end"/>
            </w:r>
          </w:hyperlink>
        </w:p>
        <w:p w:rsidR="004E0502" w:rsidRDefault="004E0502">
          <w:pPr>
            <w:pStyle w:val="TOC2"/>
            <w:tabs>
              <w:tab w:val="right" w:leader="dot" w:pos="9350"/>
            </w:tabs>
            <w:rPr>
              <w:rFonts w:eastAsiaTheme="minorEastAsia"/>
              <w:noProof/>
            </w:rPr>
          </w:pPr>
          <w:hyperlink w:anchor="_Toc380048853" w:history="1">
            <w:r w:rsidRPr="005D4010">
              <w:rPr>
                <w:rStyle w:val="Hyperlink"/>
                <w:noProof/>
              </w:rPr>
              <w:t>From Canada Health Infoway Conformance Framework White Paper, Version 2.1</w:t>
            </w:r>
            <w:r>
              <w:rPr>
                <w:noProof/>
                <w:webHidden/>
              </w:rPr>
              <w:tab/>
            </w:r>
            <w:r>
              <w:rPr>
                <w:noProof/>
                <w:webHidden/>
              </w:rPr>
              <w:fldChar w:fldCharType="begin"/>
            </w:r>
            <w:r>
              <w:rPr>
                <w:noProof/>
                <w:webHidden/>
              </w:rPr>
              <w:instrText xml:space="preserve"> PAGEREF _Toc380048853 \h </w:instrText>
            </w:r>
            <w:r>
              <w:rPr>
                <w:noProof/>
                <w:webHidden/>
              </w:rPr>
            </w:r>
            <w:r>
              <w:rPr>
                <w:noProof/>
                <w:webHidden/>
              </w:rPr>
              <w:fldChar w:fldCharType="separate"/>
            </w:r>
            <w:r>
              <w:rPr>
                <w:noProof/>
                <w:webHidden/>
              </w:rPr>
              <w:t>4</w:t>
            </w:r>
            <w:r>
              <w:rPr>
                <w:noProof/>
                <w:webHidden/>
              </w:rPr>
              <w:fldChar w:fldCharType="end"/>
            </w:r>
          </w:hyperlink>
        </w:p>
        <w:p w:rsidR="004E0502" w:rsidRDefault="004E0502">
          <w:pPr>
            <w:pStyle w:val="TOC2"/>
            <w:tabs>
              <w:tab w:val="right" w:leader="dot" w:pos="9350"/>
            </w:tabs>
            <w:rPr>
              <w:rFonts w:eastAsiaTheme="minorEastAsia"/>
              <w:noProof/>
            </w:rPr>
          </w:pPr>
          <w:hyperlink w:anchor="_Toc380048854" w:history="1">
            <w:r w:rsidRPr="005D4010">
              <w:rPr>
                <w:rStyle w:val="Hyperlink"/>
                <w:noProof/>
              </w:rPr>
              <w:t>From Rob Snelick</w:t>
            </w:r>
            <w:r>
              <w:rPr>
                <w:noProof/>
                <w:webHidden/>
              </w:rPr>
              <w:tab/>
            </w:r>
            <w:r>
              <w:rPr>
                <w:noProof/>
                <w:webHidden/>
              </w:rPr>
              <w:fldChar w:fldCharType="begin"/>
            </w:r>
            <w:r>
              <w:rPr>
                <w:noProof/>
                <w:webHidden/>
              </w:rPr>
              <w:instrText xml:space="preserve"> PAGEREF _Toc380048854 \h </w:instrText>
            </w:r>
            <w:r>
              <w:rPr>
                <w:noProof/>
                <w:webHidden/>
              </w:rPr>
            </w:r>
            <w:r>
              <w:rPr>
                <w:noProof/>
                <w:webHidden/>
              </w:rPr>
              <w:fldChar w:fldCharType="separate"/>
            </w:r>
            <w:r>
              <w:rPr>
                <w:noProof/>
                <w:webHidden/>
              </w:rPr>
              <w:t>4</w:t>
            </w:r>
            <w:r>
              <w:rPr>
                <w:noProof/>
                <w:webHidden/>
              </w:rPr>
              <w:fldChar w:fldCharType="end"/>
            </w:r>
          </w:hyperlink>
        </w:p>
        <w:p w:rsidR="004E0502" w:rsidRDefault="004E0502">
          <w:pPr>
            <w:pStyle w:val="TOC1"/>
            <w:tabs>
              <w:tab w:val="right" w:leader="dot" w:pos="9350"/>
            </w:tabs>
            <w:rPr>
              <w:rFonts w:eastAsiaTheme="minorEastAsia"/>
              <w:noProof/>
            </w:rPr>
          </w:pPr>
          <w:hyperlink w:anchor="_Toc380048855" w:history="1">
            <w:r w:rsidRPr="005D4010">
              <w:rPr>
                <w:rStyle w:val="Hyperlink"/>
                <w:noProof/>
              </w:rPr>
              <w:t>Conformance Profile Testing</w:t>
            </w:r>
            <w:r>
              <w:rPr>
                <w:noProof/>
                <w:webHidden/>
              </w:rPr>
              <w:tab/>
            </w:r>
            <w:r>
              <w:rPr>
                <w:noProof/>
                <w:webHidden/>
              </w:rPr>
              <w:fldChar w:fldCharType="begin"/>
            </w:r>
            <w:r>
              <w:rPr>
                <w:noProof/>
                <w:webHidden/>
              </w:rPr>
              <w:instrText xml:space="preserve"> PAGEREF _Toc380048855 \h </w:instrText>
            </w:r>
            <w:r>
              <w:rPr>
                <w:noProof/>
                <w:webHidden/>
              </w:rPr>
            </w:r>
            <w:r>
              <w:rPr>
                <w:noProof/>
                <w:webHidden/>
              </w:rPr>
              <w:fldChar w:fldCharType="separate"/>
            </w:r>
            <w:r>
              <w:rPr>
                <w:noProof/>
                <w:webHidden/>
              </w:rPr>
              <w:t>6</w:t>
            </w:r>
            <w:r>
              <w:rPr>
                <w:noProof/>
                <w:webHidden/>
              </w:rPr>
              <w:fldChar w:fldCharType="end"/>
            </w:r>
          </w:hyperlink>
        </w:p>
        <w:p w:rsidR="004E0502" w:rsidRDefault="004E0502">
          <w:pPr>
            <w:pStyle w:val="TOC2"/>
            <w:tabs>
              <w:tab w:val="right" w:leader="dot" w:pos="9350"/>
            </w:tabs>
            <w:rPr>
              <w:rFonts w:eastAsiaTheme="minorEastAsia"/>
              <w:noProof/>
            </w:rPr>
          </w:pPr>
          <w:hyperlink w:anchor="_Toc380048856" w:history="1">
            <w:r w:rsidRPr="005D4010">
              <w:rPr>
                <w:rStyle w:val="Hyperlink"/>
                <w:noProof/>
              </w:rPr>
              <w:t>From  Canada Health Infoway Conformance Framework White Paper, Version 2.1</w:t>
            </w:r>
            <w:r>
              <w:rPr>
                <w:noProof/>
                <w:webHidden/>
              </w:rPr>
              <w:tab/>
            </w:r>
            <w:r>
              <w:rPr>
                <w:noProof/>
                <w:webHidden/>
              </w:rPr>
              <w:fldChar w:fldCharType="begin"/>
            </w:r>
            <w:r>
              <w:rPr>
                <w:noProof/>
                <w:webHidden/>
              </w:rPr>
              <w:instrText xml:space="preserve"> PAGEREF _Toc380048856 \h </w:instrText>
            </w:r>
            <w:r>
              <w:rPr>
                <w:noProof/>
                <w:webHidden/>
              </w:rPr>
            </w:r>
            <w:r>
              <w:rPr>
                <w:noProof/>
                <w:webHidden/>
              </w:rPr>
              <w:fldChar w:fldCharType="separate"/>
            </w:r>
            <w:r>
              <w:rPr>
                <w:noProof/>
                <w:webHidden/>
              </w:rPr>
              <w:t>6</w:t>
            </w:r>
            <w:r>
              <w:rPr>
                <w:noProof/>
                <w:webHidden/>
              </w:rPr>
              <w:fldChar w:fldCharType="end"/>
            </w:r>
          </w:hyperlink>
        </w:p>
        <w:p w:rsidR="004E0502" w:rsidRDefault="004E0502">
          <w:pPr>
            <w:pStyle w:val="TOC2"/>
            <w:tabs>
              <w:tab w:val="right" w:leader="dot" w:pos="9350"/>
            </w:tabs>
            <w:rPr>
              <w:rFonts w:eastAsiaTheme="minorEastAsia"/>
              <w:noProof/>
            </w:rPr>
          </w:pPr>
          <w:hyperlink w:anchor="_Toc380048857" w:history="1">
            <w:r w:rsidRPr="005D4010">
              <w:rPr>
                <w:rStyle w:val="Hyperlink"/>
                <w:noProof/>
              </w:rPr>
              <w:t>Conformance Profile Testing from Rob Snelick</w:t>
            </w:r>
            <w:r>
              <w:rPr>
                <w:noProof/>
                <w:webHidden/>
              </w:rPr>
              <w:tab/>
            </w:r>
            <w:r>
              <w:rPr>
                <w:noProof/>
                <w:webHidden/>
              </w:rPr>
              <w:fldChar w:fldCharType="begin"/>
            </w:r>
            <w:r>
              <w:rPr>
                <w:noProof/>
                <w:webHidden/>
              </w:rPr>
              <w:instrText xml:space="preserve"> PAGEREF _Toc380048857 \h </w:instrText>
            </w:r>
            <w:r>
              <w:rPr>
                <w:noProof/>
                <w:webHidden/>
              </w:rPr>
            </w:r>
            <w:r>
              <w:rPr>
                <w:noProof/>
                <w:webHidden/>
              </w:rPr>
              <w:fldChar w:fldCharType="separate"/>
            </w:r>
            <w:r>
              <w:rPr>
                <w:noProof/>
                <w:webHidden/>
              </w:rPr>
              <w:t>6</w:t>
            </w:r>
            <w:r>
              <w:rPr>
                <w:noProof/>
                <w:webHidden/>
              </w:rPr>
              <w:fldChar w:fldCharType="end"/>
            </w:r>
          </w:hyperlink>
        </w:p>
        <w:p w:rsidR="004E0502" w:rsidRDefault="004E0502">
          <w:pPr>
            <w:pStyle w:val="TOC2"/>
            <w:tabs>
              <w:tab w:val="right" w:leader="dot" w:pos="9350"/>
            </w:tabs>
            <w:rPr>
              <w:rFonts w:eastAsiaTheme="minorEastAsia"/>
              <w:noProof/>
            </w:rPr>
          </w:pPr>
          <w:hyperlink w:anchor="_Toc380048858" w:history="1">
            <w:r w:rsidRPr="005D4010">
              <w:rPr>
                <w:rStyle w:val="Hyperlink"/>
                <w:noProof/>
              </w:rPr>
              <w:t>Conformance Profile from Rob Snelick</w:t>
            </w:r>
            <w:r>
              <w:rPr>
                <w:noProof/>
                <w:webHidden/>
              </w:rPr>
              <w:tab/>
            </w:r>
            <w:r>
              <w:rPr>
                <w:noProof/>
                <w:webHidden/>
              </w:rPr>
              <w:fldChar w:fldCharType="begin"/>
            </w:r>
            <w:r>
              <w:rPr>
                <w:noProof/>
                <w:webHidden/>
              </w:rPr>
              <w:instrText xml:space="preserve"> PAGEREF _Toc380048858 \h </w:instrText>
            </w:r>
            <w:r>
              <w:rPr>
                <w:noProof/>
                <w:webHidden/>
              </w:rPr>
            </w:r>
            <w:r>
              <w:rPr>
                <w:noProof/>
                <w:webHidden/>
              </w:rPr>
              <w:fldChar w:fldCharType="separate"/>
            </w:r>
            <w:r>
              <w:rPr>
                <w:noProof/>
                <w:webHidden/>
              </w:rPr>
              <w:t>7</w:t>
            </w:r>
            <w:r>
              <w:rPr>
                <w:noProof/>
                <w:webHidden/>
              </w:rPr>
              <w:fldChar w:fldCharType="end"/>
            </w:r>
          </w:hyperlink>
        </w:p>
        <w:p w:rsidR="004E0502" w:rsidRDefault="004E0502">
          <w:pPr>
            <w:pStyle w:val="TOC2"/>
            <w:tabs>
              <w:tab w:val="right" w:leader="dot" w:pos="9350"/>
            </w:tabs>
            <w:rPr>
              <w:rFonts w:eastAsiaTheme="minorEastAsia"/>
              <w:noProof/>
            </w:rPr>
          </w:pPr>
          <w:hyperlink w:anchor="_Toc380048859" w:history="1">
            <w:r w:rsidRPr="005D4010">
              <w:rPr>
                <w:rStyle w:val="Hyperlink"/>
                <w:rFonts w:eastAsia="Times New Roman"/>
                <w:noProof/>
                <w:lang w:val="en-GB" w:eastAsia="de-DE"/>
              </w:rPr>
              <w:t>Message Profile from Rob Snelick</w:t>
            </w:r>
            <w:r>
              <w:rPr>
                <w:noProof/>
                <w:webHidden/>
              </w:rPr>
              <w:tab/>
            </w:r>
            <w:r>
              <w:rPr>
                <w:noProof/>
                <w:webHidden/>
              </w:rPr>
              <w:fldChar w:fldCharType="begin"/>
            </w:r>
            <w:r>
              <w:rPr>
                <w:noProof/>
                <w:webHidden/>
              </w:rPr>
              <w:instrText xml:space="preserve"> PAGEREF _Toc380048859 \h </w:instrText>
            </w:r>
            <w:r>
              <w:rPr>
                <w:noProof/>
                <w:webHidden/>
              </w:rPr>
            </w:r>
            <w:r>
              <w:rPr>
                <w:noProof/>
                <w:webHidden/>
              </w:rPr>
              <w:fldChar w:fldCharType="separate"/>
            </w:r>
            <w:r>
              <w:rPr>
                <w:noProof/>
                <w:webHidden/>
              </w:rPr>
              <w:t>7</w:t>
            </w:r>
            <w:r>
              <w:rPr>
                <w:noProof/>
                <w:webHidden/>
              </w:rPr>
              <w:fldChar w:fldCharType="end"/>
            </w:r>
          </w:hyperlink>
        </w:p>
        <w:p w:rsidR="004E0502" w:rsidRDefault="004E0502">
          <w:pPr>
            <w:pStyle w:val="TOC2"/>
            <w:tabs>
              <w:tab w:val="right" w:leader="dot" w:pos="9350"/>
            </w:tabs>
            <w:rPr>
              <w:rFonts w:eastAsiaTheme="minorEastAsia"/>
              <w:noProof/>
            </w:rPr>
          </w:pPr>
          <w:hyperlink w:anchor="_Toc380048860" w:history="1">
            <w:r w:rsidRPr="005D4010">
              <w:rPr>
                <w:rStyle w:val="Hyperlink"/>
                <w:rFonts w:eastAsia="Times New Roman"/>
                <w:noProof/>
                <w:lang w:val="en-GB" w:eastAsia="de-DE"/>
              </w:rPr>
              <w:t>Conformance Message Profile from Rob Snelick</w:t>
            </w:r>
            <w:r>
              <w:rPr>
                <w:noProof/>
                <w:webHidden/>
              </w:rPr>
              <w:tab/>
            </w:r>
            <w:r>
              <w:rPr>
                <w:noProof/>
                <w:webHidden/>
              </w:rPr>
              <w:fldChar w:fldCharType="begin"/>
            </w:r>
            <w:r>
              <w:rPr>
                <w:noProof/>
                <w:webHidden/>
              </w:rPr>
              <w:instrText xml:space="preserve"> PAGEREF _Toc380048860 \h </w:instrText>
            </w:r>
            <w:r>
              <w:rPr>
                <w:noProof/>
                <w:webHidden/>
              </w:rPr>
            </w:r>
            <w:r>
              <w:rPr>
                <w:noProof/>
                <w:webHidden/>
              </w:rPr>
              <w:fldChar w:fldCharType="separate"/>
            </w:r>
            <w:r>
              <w:rPr>
                <w:noProof/>
                <w:webHidden/>
              </w:rPr>
              <w:t>7</w:t>
            </w:r>
            <w:r>
              <w:rPr>
                <w:noProof/>
                <w:webHidden/>
              </w:rPr>
              <w:fldChar w:fldCharType="end"/>
            </w:r>
          </w:hyperlink>
        </w:p>
        <w:p w:rsidR="004E0502" w:rsidRDefault="004E0502">
          <w:pPr>
            <w:pStyle w:val="TOC2"/>
            <w:tabs>
              <w:tab w:val="right" w:leader="dot" w:pos="9350"/>
            </w:tabs>
            <w:rPr>
              <w:rFonts w:eastAsiaTheme="minorEastAsia"/>
              <w:noProof/>
            </w:rPr>
          </w:pPr>
          <w:hyperlink w:anchor="_Toc380048861" w:history="1">
            <w:r w:rsidRPr="005D4010">
              <w:rPr>
                <w:rStyle w:val="Hyperlink"/>
                <w:rFonts w:eastAsia="Times New Roman"/>
                <w:noProof/>
                <w:lang w:val="en-GB" w:eastAsia="de-DE"/>
              </w:rPr>
              <w:t>Integration Profile from Rob Snelick</w:t>
            </w:r>
            <w:r>
              <w:rPr>
                <w:noProof/>
                <w:webHidden/>
              </w:rPr>
              <w:tab/>
            </w:r>
            <w:r>
              <w:rPr>
                <w:noProof/>
                <w:webHidden/>
              </w:rPr>
              <w:fldChar w:fldCharType="begin"/>
            </w:r>
            <w:r>
              <w:rPr>
                <w:noProof/>
                <w:webHidden/>
              </w:rPr>
              <w:instrText xml:space="preserve"> PAGEREF _Toc380048861 \h </w:instrText>
            </w:r>
            <w:r>
              <w:rPr>
                <w:noProof/>
                <w:webHidden/>
              </w:rPr>
            </w:r>
            <w:r>
              <w:rPr>
                <w:noProof/>
                <w:webHidden/>
              </w:rPr>
              <w:fldChar w:fldCharType="separate"/>
            </w:r>
            <w:r>
              <w:rPr>
                <w:noProof/>
                <w:webHidden/>
              </w:rPr>
              <w:t>7</w:t>
            </w:r>
            <w:r>
              <w:rPr>
                <w:noProof/>
                <w:webHidden/>
              </w:rPr>
              <w:fldChar w:fldCharType="end"/>
            </w:r>
          </w:hyperlink>
        </w:p>
        <w:p w:rsidR="004E0502" w:rsidRDefault="004E0502">
          <w:pPr>
            <w:pStyle w:val="TOC2"/>
            <w:tabs>
              <w:tab w:val="right" w:leader="dot" w:pos="9350"/>
            </w:tabs>
            <w:rPr>
              <w:rFonts w:eastAsiaTheme="minorEastAsia"/>
              <w:noProof/>
            </w:rPr>
          </w:pPr>
          <w:hyperlink w:anchor="_Toc380048862" w:history="1">
            <w:r w:rsidRPr="005D4010">
              <w:rPr>
                <w:rStyle w:val="Hyperlink"/>
                <w:rFonts w:eastAsia="Times New Roman"/>
                <w:noProof/>
                <w:lang w:val="en-GB" w:eastAsia="de-DE"/>
              </w:rPr>
              <w:t>Profile from Rob Snelick</w:t>
            </w:r>
            <w:r>
              <w:rPr>
                <w:noProof/>
                <w:webHidden/>
              </w:rPr>
              <w:tab/>
            </w:r>
            <w:r>
              <w:rPr>
                <w:noProof/>
                <w:webHidden/>
              </w:rPr>
              <w:fldChar w:fldCharType="begin"/>
            </w:r>
            <w:r>
              <w:rPr>
                <w:noProof/>
                <w:webHidden/>
              </w:rPr>
              <w:instrText xml:space="preserve"> PAGEREF _Toc380048862 \h </w:instrText>
            </w:r>
            <w:r>
              <w:rPr>
                <w:noProof/>
                <w:webHidden/>
              </w:rPr>
            </w:r>
            <w:r>
              <w:rPr>
                <w:noProof/>
                <w:webHidden/>
              </w:rPr>
              <w:fldChar w:fldCharType="separate"/>
            </w:r>
            <w:r>
              <w:rPr>
                <w:noProof/>
                <w:webHidden/>
              </w:rPr>
              <w:t>7</w:t>
            </w:r>
            <w:r>
              <w:rPr>
                <w:noProof/>
                <w:webHidden/>
              </w:rPr>
              <w:fldChar w:fldCharType="end"/>
            </w:r>
          </w:hyperlink>
        </w:p>
        <w:p w:rsidR="004E0502" w:rsidRDefault="004E0502">
          <w:pPr>
            <w:pStyle w:val="TOC1"/>
            <w:tabs>
              <w:tab w:val="right" w:leader="dot" w:pos="9350"/>
            </w:tabs>
            <w:rPr>
              <w:rFonts w:eastAsiaTheme="minorEastAsia"/>
              <w:noProof/>
            </w:rPr>
          </w:pPr>
          <w:hyperlink w:anchor="_Toc380048863" w:history="1">
            <w:r w:rsidRPr="005D4010">
              <w:rPr>
                <w:rStyle w:val="Hyperlink"/>
                <w:noProof/>
              </w:rPr>
              <w:t>Compliance</w:t>
            </w:r>
            <w:r>
              <w:rPr>
                <w:noProof/>
                <w:webHidden/>
              </w:rPr>
              <w:tab/>
            </w:r>
            <w:r>
              <w:rPr>
                <w:noProof/>
                <w:webHidden/>
              </w:rPr>
              <w:fldChar w:fldCharType="begin"/>
            </w:r>
            <w:r>
              <w:rPr>
                <w:noProof/>
                <w:webHidden/>
              </w:rPr>
              <w:instrText xml:space="preserve"> PAGEREF _Toc380048863 \h </w:instrText>
            </w:r>
            <w:r>
              <w:rPr>
                <w:noProof/>
                <w:webHidden/>
              </w:rPr>
            </w:r>
            <w:r>
              <w:rPr>
                <w:noProof/>
                <w:webHidden/>
              </w:rPr>
              <w:fldChar w:fldCharType="separate"/>
            </w:r>
            <w:r>
              <w:rPr>
                <w:noProof/>
                <w:webHidden/>
              </w:rPr>
              <w:t>8</w:t>
            </w:r>
            <w:r>
              <w:rPr>
                <w:noProof/>
                <w:webHidden/>
              </w:rPr>
              <w:fldChar w:fldCharType="end"/>
            </w:r>
          </w:hyperlink>
        </w:p>
        <w:p w:rsidR="004E0502" w:rsidRDefault="004E0502">
          <w:pPr>
            <w:pStyle w:val="TOC2"/>
            <w:tabs>
              <w:tab w:val="right" w:leader="dot" w:pos="9350"/>
            </w:tabs>
            <w:rPr>
              <w:rFonts w:eastAsiaTheme="minorEastAsia"/>
              <w:noProof/>
            </w:rPr>
          </w:pPr>
          <w:hyperlink w:anchor="_Toc380048864" w:history="1">
            <w:r w:rsidRPr="005D4010">
              <w:rPr>
                <w:rStyle w:val="Hyperlink"/>
                <w:noProof/>
              </w:rPr>
              <w:t>From  Canada Health Infoway Conformance Framewo</w:t>
            </w:r>
            <w:r w:rsidRPr="005D4010">
              <w:rPr>
                <w:rStyle w:val="Hyperlink"/>
                <w:noProof/>
              </w:rPr>
              <w:t>r</w:t>
            </w:r>
            <w:r w:rsidRPr="005D4010">
              <w:rPr>
                <w:rStyle w:val="Hyperlink"/>
                <w:noProof/>
              </w:rPr>
              <w:t>k White Paper, Version 2.1, Section 3.2.3</w:t>
            </w:r>
            <w:r>
              <w:rPr>
                <w:noProof/>
                <w:webHidden/>
              </w:rPr>
              <w:tab/>
            </w:r>
            <w:r>
              <w:rPr>
                <w:noProof/>
                <w:webHidden/>
              </w:rPr>
              <w:fldChar w:fldCharType="begin"/>
            </w:r>
            <w:r>
              <w:rPr>
                <w:noProof/>
                <w:webHidden/>
              </w:rPr>
              <w:instrText xml:space="preserve"> PAGEREF _Toc380048864 \h </w:instrText>
            </w:r>
            <w:r>
              <w:rPr>
                <w:noProof/>
                <w:webHidden/>
              </w:rPr>
            </w:r>
            <w:r>
              <w:rPr>
                <w:noProof/>
                <w:webHidden/>
              </w:rPr>
              <w:fldChar w:fldCharType="separate"/>
            </w:r>
            <w:r>
              <w:rPr>
                <w:noProof/>
                <w:webHidden/>
              </w:rPr>
              <w:t>8</w:t>
            </w:r>
            <w:r>
              <w:rPr>
                <w:noProof/>
                <w:webHidden/>
              </w:rPr>
              <w:fldChar w:fldCharType="end"/>
            </w:r>
          </w:hyperlink>
        </w:p>
        <w:p w:rsidR="004E0502" w:rsidRDefault="004E0502">
          <w:pPr>
            <w:pStyle w:val="TOC2"/>
            <w:tabs>
              <w:tab w:val="right" w:leader="dot" w:pos="9350"/>
            </w:tabs>
            <w:rPr>
              <w:rFonts w:eastAsiaTheme="minorEastAsia"/>
              <w:noProof/>
            </w:rPr>
          </w:pPr>
          <w:hyperlink w:anchor="_Toc380048865" w:history="1">
            <w:r w:rsidRPr="005D4010">
              <w:rPr>
                <w:rStyle w:val="Hyperlink"/>
                <w:noProof/>
              </w:rPr>
              <w:t>From Rob Snelick</w:t>
            </w:r>
            <w:r>
              <w:rPr>
                <w:noProof/>
                <w:webHidden/>
              </w:rPr>
              <w:tab/>
            </w:r>
            <w:r>
              <w:rPr>
                <w:noProof/>
                <w:webHidden/>
              </w:rPr>
              <w:fldChar w:fldCharType="begin"/>
            </w:r>
            <w:r>
              <w:rPr>
                <w:noProof/>
                <w:webHidden/>
              </w:rPr>
              <w:instrText xml:space="preserve"> PAGEREF _Toc380048865 \h </w:instrText>
            </w:r>
            <w:r>
              <w:rPr>
                <w:noProof/>
                <w:webHidden/>
              </w:rPr>
            </w:r>
            <w:r>
              <w:rPr>
                <w:noProof/>
                <w:webHidden/>
              </w:rPr>
              <w:fldChar w:fldCharType="separate"/>
            </w:r>
            <w:r>
              <w:rPr>
                <w:noProof/>
                <w:webHidden/>
              </w:rPr>
              <w:t>8</w:t>
            </w:r>
            <w:r>
              <w:rPr>
                <w:noProof/>
                <w:webHidden/>
              </w:rPr>
              <w:fldChar w:fldCharType="end"/>
            </w:r>
          </w:hyperlink>
        </w:p>
        <w:p w:rsidR="004E0502" w:rsidRDefault="004E0502">
          <w:pPr>
            <w:pStyle w:val="TOC3"/>
            <w:tabs>
              <w:tab w:val="right" w:leader="dot" w:pos="9350"/>
            </w:tabs>
            <w:rPr>
              <w:rFonts w:eastAsiaTheme="minorEastAsia"/>
              <w:noProof/>
            </w:rPr>
          </w:pPr>
          <w:hyperlink w:anchor="_Toc380048866" w:history="1">
            <w:r w:rsidRPr="005D4010">
              <w:rPr>
                <w:rStyle w:val="Hyperlink"/>
                <w:noProof/>
              </w:rPr>
              <w:t>Compliance</w:t>
            </w:r>
            <w:r>
              <w:rPr>
                <w:noProof/>
                <w:webHidden/>
              </w:rPr>
              <w:tab/>
            </w:r>
            <w:r>
              <w:rPr>
                <w:noProof/>
                <w:webHidden/>
              </w:rPr>
              <w:fldChar w:fldCharType="begin"/>
            </w:r>
            <w:r>
              <w:rPr>
                <w:noProof/>
                <w:webHidden/>
              </w:rPr>
              <w:instrText xml:space="preserve"> PAGEREF _Toc380048866 \h </w:instrText>
            </w:r>
            <w:r>
              <w:rPr>
                <w:noProof/>
                <w:webHidden/>
              </w:rPr>
            </w:r>
            <w:r>
              <w:rPr>
                <w:noProof/>
                <w:webHidden/>
              </w:rPr>
              <w:fldChar w:fldCharType="separate"/>
            </w:r>
            <w:r>
              <w:rPr>
                <w:noProof/>
                <w:webHidden/>
              </w:rPr>
              <w:t>8</w:t>
            </w:r>
            <w:r>
              <w:rPr>
                <w:noProof/>
                <w:webHidden/>
              </w:rPr>
              <w:fldChar w:fldCharType="end"/>
            </w:r>
          </w:hyperlink>
        </w:p>
        <w:p w:rsidR="004E0502" w:rsidRDefault="004E0502">
          <w:pPr>
            <w:pStyle w:val="TOC1"/>
            <w:tabs>
              <w:tab w:val="right" w:leader="dot" w:pos="9350"/>
            </w:tabs>
            <w:rPr>
              <w:rFonts w:eastAsiaTheme="minorEastAsia"/>
              <w:noProof/>
            </w:rPr>
          </w:pPr>
          <w:hyperlink w:anchor="_Toc380048867" w:history="1">
            <w:r w:rsidRPr="005D4010">
              <w:rPr>
                <w:rStyle w:val="Hyperlink"/>
                <w:noProof/>
              </w:rPr>
              <w:t>Template</w:t>
            </w:r>
            <w:r>
              <w:rPr>
                <w:noProof/>
                <w:webHidden/>
              </w:rPr>
              <w:tab/>
            </w:r>
            <w:r>
              <w:rPr>
                <w:noProof/>
                <w:webHidden/>
              </w:rPr>
              <w:fldChar w:fldCharType="begin"/>
            </w:r>
            <w:r>
              <w:rPr>
                <w:noProof/>
                <w:webHidden/>
              </w:rPr>
              <w:instrText xml:space="preserve"> PAGEREF _Toc380048867 \h </w:instrText>
            </w:r>
            <w:r>
              <w:rPr>
                <w:noProof/>
                <w:webHidden/>
              </w:rPr>
            </w:r>
            <w:r>
              <w:rPr>
                <w:noProof/>
                <w:webHidden/>
              </w:rPr>
              <w:fldChar w:fldCharType="separate"/>
            </w:r>
            <w:r>
              <w:rPr>
                <w:noProof/>
                <w:webHidden/>
              </w:rPr>
              <w:t>9</w:t>
            </w:r>
            <w:r>
              <w:rPr>
                <w:noProof/>
                <w:webHidden/>
              </w:rPr>
              <w:fldChar w:fldCharType="end"/>
            </w:r>
          </w:hyperlink>
        </w:p>
        <w:p w:rsidR="004E0502" w:rsidRDefault="004E0502">
          <w:pPr>
            <w:pStyle w:val="TOC2"/>
            <w:tabs>
              <w:tab w:val="right" w:leader="dot" w:pos="9350"/>
            </w:tabs>
            <w:rPr>
              <w:rFonts w:eastAsiaTheme="minorEastAsia"/>
              <w:noProof/>
            </w:rPr>
          </w:pPr>
          <w:hyperlink w:anchor="_Toc380048868" w:history="1">
            <w:r w:rsidRPr="005D4010">
              <w:rPr>
                <w:rStyle w:val="Hyperlink"/>
                <w:noProof/>
              </w:rPr>
              <w:t>From John Roberts</w:t>
            </w:r>
            <w:r>
              <w:rPr>
                <w:noProof/>
                <w:webHidden/>
              </w:rPr>
              <w:tab/>
            </w:r>
            <w:r>
              <w:rPr>
                <w:noProof/>
                <w:webHidden/>
              </w:rPr>
              <w:fldChar w:fldCharType="begin"/>
            </w:r>
            <w:r>
              <w:rPr>
                <w:noProof/>
                <w:webHidden/>
              </w:rPr>
              <w:instrText xml:space="preserve"> PAGEREF _Toc380048868 \h </w:instrText>
            </w:r>
            <w:r>
              <w:rPr>
                <w:noProof/>
                <w:webHidden/>
              </w:rPr>
            </w:r>
            <w:r>
              <w:rPr>
                <w:noProof/>
                <w:webHidden/>
              </w:rPr>
              <w:fldChar w:fldCharType="separate"/>
            </w:r>
            <w:r>
              <w:rPr>
                <w:noProof/>
                <w:webHidden/>
              </w:rPr>
              <w:t>9</w:t>
            </w:r>
            <w:r>
              <w:rPr>
                <w:noProof/>
                <w:webHidden/>
              </w:rPr>
              <w:fldChar w:fldCharType="end"/>
            </w:r>
          </w:hyperlink>
        </w:p>
        <w:p w:rsidR="004E0502" w:rsidRDefault="004E0502">
          <w:pPr>
            <w:pStyle w:val="TOC2"/>
            <w:tabs>
              <w:tab w:val="right" w:leader="dot" w:pos="9350"/>
            </w:tabs>
            <w:rPr>
              <w:rFonts w:eastAsiaTheme="minorEastAsia"/>
              <w:noProof/>
            </w:rPr>
          </w:pPr>
          <w:hyperlink w:anchor="_Toc380048869" w:history="1">
            <w:r w:rsidRPr="005D4010">
              <w:rPr>
                <w:rStyle w:val="Hyperlink"/>
                <w:noProof/>
              </w:rPr>
              <w:t>From Rob Snelick</w:t>
            </w:r>
            <w:r>
              <w:rPr>
                <w:noProof/>
                <w:webHidden/>
              </w:rPr>
              <w:tab/>
            </w:r>
            <w:r>
              <w:rPr>
                <w:noProof/>
                <w:webHidden/>
              </w:rPr>
              <w:fldChar w:fldCharType="begin"/>
            </w:r>
            <w:r>
              <w:rPr>
                <w:noProof/>
                <w:webHidden/>
              </w:rPr>
              <w:instrText xml:space="preserve"> PAGEREF _Toc380048869 \h </w:instrText>
            </w:r>
            <w:r>
              <w:rPr>
                <w:noProof/>
                <w:webHidden/>
              </w:rPr>
            </w:r>
            <w:r>
              <w:rPr>
                <w:noProof/>
                <w:webHidden/>
              </w:rPr>
              <w:fldChar w:fldCharType="separate"/>
            </w:r>
            <w:r>
              <w:rPr>
                <w:noProof/>
                <w:webHidden/>
              </w:rPr>
              <w:t>9</w:t>
            </w:r>
            <w:r>
              <w:rPr>
                <w:noProof/>
                <w:webHidden/>
              </w:rPr>
              <w:fldChar w:fldCharType="end"/>
            </w:r>
          </w:hyperlink>
        </w:p>
        <w:p w:rsidR="004E0502" w:rsidRDefault="004E0502">
          <w:pPr>
            <w:pStyle w:val="TOC3"/>
            <w:tabs>
              <w:tab w:val="right" w:leader="dot" w:pos="9350"/>
            </w:tabs>
            <w:rPr>
              <w:rFonts w:eastAsiaTheme="minorEastAsia"/>
              <w:noProof/>
            </w:rPr>
          </w:pPr>
          <w:hyperlink w:anchor="_Toc380048870" w:history="1">
            <w:r w:rsidRPr="005D4010">
              <w:rPr>
                <w:rStyle w:val="Hyperlink"/>
                <w:noProof/>
              </w:rPr>
              <w:t>Template</w:t>
            </w:r>
            <w:r>
              <w:rPr>
                <w:noProof/>
                <w:webHidden/>
              </w:rPr>
              <w:tab/>
            </w:r>
            <w:r>
              <w:rPr>
                <w:noProof/>
                <w:webHidden/>
              </w:rPr>
              <w:fldChar w:fldCharType="begin"/>
            </w:r>
            <w:r>
              <w:rPr>
                <w:noProof/>
                <w:webHidden/>
              </w:rPr>
              <w:instrText xml:space="preserve"> PAGEREF _Toc380048870 \h </w:instrText>
            </w:r>
            <w:r>
              <w:rPr>
                <w:noProof/>
                <w:webHidden/>
              </w:rPr>
            </w:r>
            <w:r>
              <w:rPr>
                <w:noProof/>
                <w:webHidden/>
              </w:rPr>
              <w:fldChar w:fldCharType="separate"/>
            </w:r>
            <w:r>
              <w:rPr>
                <w:noProof/>
                <w:webHidden/>
              </w:rPr>
              <w:t>9</w:t>
            </w:r>
            <w:r>
              <w:rPr>
                <w:noProof/>
                <w:webHidden/>
              </w:rPr>
              <w:fldChar w:fldCharType="end"/>
            </w:r>
          </w:hyperlink>
        </w:p>
        <w:p w:rsidR="004E0502" w:rsidRDefault="004E0502">
          <w:pPr>
            <w:pStyle w:val="TOC1"/>
            <w:tabs>
              <w:tab w:val="right" w:leader="dot" w:pos="9350"/>
            </w:tabs>
            <w:rPr>
              <w:rFonts w:eastAsiaTheme="minorEastAsia"/>
              <w:noProof/>
            </w:rPr>
          </w:pPr>
          <w:hyperlink w:anchor="_Toc380048871" w:history="1">
            <w:r w:rsidRPr="005D4010">
              <w:rPr>
                <w:rStyle w:val="Hyperlink"/>
                <w:noProof/>
              </w:rPr>
              <w:t>Appendix A – original 'ask' from the TSC</w:t>
            </w:r>
            <w:r>
              <w:rPr>
                <w:noProof/>
                <w:webHidden/>
              </w:rPr>
              <w:tab/>
            </w:r>
            <w:r>
              <w:rPr>
                <w:noProof/>
                <w:webHidden/>
              </w:rPr>
              <w:fldChar w:fldCharType="begin"/>
            </w:r>
            <w:r>
              <w:rPr>
                <w:noProof/>
                <w:webHidden/>
              </w:rPr>
              <w:instrText xml:space="preserve"> PAGEREF _Toc380048871 \h </w:instrText>
            </w:r>
            <w:r>
              <w:rPr>
                <w:noProof/>
                <w:webHidden/>
              </w:rPr>
            </w:r>
            <w:r>
              <w:rPr>
                <w:noProof/>
                <w:webHidden/>
              </w:rPr>
              <w:fldChar w:fldCharType="separate"/>
            </w:r>
            <w:r>
              <w:rPr>
                <w:noProof/>
                <w:webHidden/>
              </w:rPr>
              <w:t>10</w:t>
            </w:r>
            <w:r>
              <w:rPr>
                <w:noProof/>
                <w:webHidden/>
              </w:rPr>
              <w:fldChar w:fldCharType="end"/>
            </w:r>
          </w:hyperlink>
        </w:p>
        <w:p w:rsidR="004E0502" w:rsidRDefault="004E0502">
          <w:pPr>
            <w:pStyle w:val="TOC1"/>
            <w:tabs>
              <w:tab w:val="right" w:leader="dot" w:pos="9350"/>
            </w:tabs>
            <w:rPr>
              <w:rFonts w:eastAsiaTheme="minorEastAsia"/>
              <w:noProof/>
            </w:rPr>
          </w:pPr>
          <w:hyperlink w:anchor="_Toc380048872" w:history="1">
            <w:r w:rsidRPr="005D4010">
              <w:rPr>
                <w:rStyle w:val="Hyperlink"/>
                <w:noProof/>
              </w:rPr>
              <w:t>Appendix B – From Rob Snelick</w:t>
            </w:r>
            <w:r>
              <w:rPr>
                <w:noProof/>
                <w:webHidden/>
              </w:rPr>
              <w:tab/>
            </w:r>
            <w:r>
              <w:rPr>
                <w:noProof/>
                <w:webHidden/>
              </w:rPr>
              <w:fldChar w:fldCharType="begin"/>
            </w:r>
            <w:r>
              <w:rPr>
                <w:noProof/>
                <w:webHidden/>
              </w:rPr>
              <w:instrText xml:space="preserve"> PAGEREF _Toc380048872 \h </w:instrText>
            </w:r>
            <w:r>
              <w:rPr>
                <w:noProof/>
                <w:webHidden/>
              </w:rPr>
            </w:r>
            <w:r>
              <w:rPr>
                <w:noProof/>
                <w:webHidden/>
              </w:rPr>
              <w:fldChar w:fldCharType="separate"/>
            </w:r>
            <w:r>
              <w:rPr>
                <w:noProof/>
                <w:webHidden/>
              </w:rPr>
              <w:t>11</w:t>
            </w:r>
            <w:r>
              <w:rPr>
                <w:noProof/>
                <w:webHidden/>
              </w:rPr>
              <w:fldChar w:fldCharType="end"/>
            </w:r>
          </w:hyperlink>
        </w:p>
        <w:p w:rsidR="004E0502" w:rsidRDefault="004E0502">
          <w:pPr>
            <w:pStyle w:val="TOC2"/>
            <w:tabs>
              <w:tab w:val="right" w:leader="dot" w:pos="9350"/>
            </w:tabs>
            <w:rPr>
              <w:rFonts w:eastAsiaTheme="minorEastAsia"/>
              <w:noProof/>
            </w:rPr>
          </w:pPr>
          <w:hyperlink w:anchor="_Toc380048873" w:history="1">
            <w:r w:rsidRPr="005D4010">
              <w:rPr>
                <w:rStyle w:val="Hyperlink"/>
                <w:rFonts w:asciiTheme="majorHAnsi" w:eastAsiaTheme="majorEastAsia" w:hAnsiTheme="majorHAnsi" w:cstheme="majorBidi"/>
                <w:b/>
                <w:bCs/>
                <w:noProof/>
              </w:rPr>
              <w:t xml:space="preserve">Implementation </w:t>
            </w:r>
            <w:r w:rsidRPr="005D4010">
              <w:rPr>
                <w:rStyle w:val="Hyperlink"/>
                <w:rFonts w:asciiTheme="majorHAnsi" w:eastAsiaTheme="majorEastAsia" w:hAnsiTheme="majorHAnsi" w:cstheme="majorBidi"/>
                <w:bCs/>
                <w:noProof/>
              </w:rPr>
              <w:t>Guide</w:t>
            </w:r>
            <w:r>
              <w:rPr>
                <w:noProof/>
                <w:webHidden/>
              </w:rPr>
              <w:tab/>
            </w:r>
            <w:r>
              <w:rPr>
                <w:noProof/>
                <w:webHidden/>
              </w:rPr>
              <w:fldChar w:fldCharType="begin"/>
            </w:r>
            <w:r>
              <w:rPr>
                <w:noProof/>
                <w:webHidden/>
              </w:rPr>
              <w:instrText xml:space="preserve"> PAGEREF _Toc380048873 \h </w:instrText>
            </w:r>
            <w:r>
              <w:rPr>
                <w:noProof/>
                <w:webHidden/>
              </w:rPr>
            </w:r>
            <w:r>
              <w:rPr>
                <w:noProof/>
                <w:webHidden/>
              </w:rPr>
              <w:fldChar w:fldCharType="separate"/>
            </w:r>
            <w:r>
              <w:rPr>
                <w:noProof/>
                <w:webHidden/>
              </w:rPr>
              <w:t>11</w:t>
            </w:r>
            <w:r>
              <w:rPr>
                <w:noProof/>
                <w:webHidden/>
              </w:rPr>
              <w:fldChar w:fldCharType="end"/>
            </w:r>
          </w:hyperlink>
        </w:p>
        <w:p w:rsidR="004E0502" w:rsidRDefault="004E0502">
          <w:pPr>
            <w:pStyle w:val="TOC2"/>
            <w:tabs>
              <w:tab w:val="right" w:leader="dot" w:pos="9350"/>
            </w:tabs>
            <w:rPr>
              <w:rFonts w:eastAsiaTheme="minorEastAsia"/>
              <w:noProof/>
            </w:rPr>
          </w:pPr>
          <w:hyperlink w:anchor="_Toc380048874" w:history="1">
            <w:r w:rsidRPr="005D4010">
              <w:rPr>
                <w:rStyle w:val="Hyperlink"/>
                <w:rFonts w:asciiTheme="majorHAnsi" w:eastAsiaTheme="majorEastAsia" w:hAnsiTheme="majorHAnsi" w:cstheme="majorBidi"/>
                <w:b/>
                <w:bCs/>
                <w:noProof/>
              </w:rPr>
              <w:t>From Rob Snelick 02/12/2014 -This is my viewpoint from the world of V2</w:t>
            </w:r>
            <w:r>
              <w:rPr>
                <w:noProof/>
                <w:webHidden/>
              </w:rPr>
              <w:tab/>
            </w:r>
            <w:r>
              <w:rPr>
                <w:noProof/>
                <w:webHidden/>
              </w:rPr>
              <w:fldChar w:fldCharType="begin"/>
            </w:r>
            <w:r>
              <w:rPr>
                <w:noProof/>
                <w:webHidden/>
              </w:rPr>
              <w:instrText xml:space="preserve"> PAGEREF _Toc380048874 \h </w:instrText>
            </w:r>
            <w:r>
              <w:rPr>
                <w:noProof/>
                <w:webHidden/>
              </w:rPr>
            </w:r>
            <w:r>
              <w:rPr>
                <w:noProof/>
                <w:webHidden/>
              </w:rPr>
              <w:fldChar w:fldCharType="separate"/>
            </w:r>
            <w:r>
              <w:rPr>
                <w:noProof/>
                <w:webHidden/>
              </w:rPr>
              <w:t>11</w:t>
            </w:r>
            <w:r>
              <w:rPr>
                <w:noProof/>
                <w:webHidden/>
              </w:rPr>
              <w:fldChar w:fldCharType="end"/>
            </w:r>
          </w:hyperlink>
        </w:p>
        <w:p w:rsidR="004E0502" w:rsidRDefault="004E0502">
          <w:pPr>
            <w:pStyle w:val="TOC2"/>
            <w:tabs>
              <w:tab w:val="right" w:leader="dot" w:pos="9350"/>
            </w:tabs>
            <w:rPr>
              <w:rFonts w:eastAsiaTheme="minorEastAsia"/>
              <w:noProof/>
            </w:rPr>
          </w:pPr>
          <w:hyperlink w:anchor="_Toc380048875" w:history="1">
            <w:r w:rsidRPr="005D4010">
              <w:rPr>
                <w:rStyle w:val="Hyperlink"/>
                <w:rFonts w:asciiTheme="majorHAnsi" w:eastAsiaTheme="majorEastAsia" w:hAnsiTheme="majorHAnsi" w:cstheme="majorBidi"/>
                <w:b/>
                <w:bCs/>
                <w:noProof/>
              </w:rPr>
              <w:t>Conformance</w:t>
            </w:r>
            <w:r>
              <w:rPr>
                <w:noProof/>
                <w:webHidden/>
              </w:rPr>
              <w:tab/>
            </w:r>
            <w:r>
              <w:rPr>
                <w:noProof/>
                <w:webHidden/>
              </w:rPr>
              <w:fldChar w:fldCharType="begin"/>
            </w:r>
            <w:r>
              <w:rPr>
                <w:noProof/>
                <w:webHidden/>
              </w:rPr>
              <w:instrText xml:space="preserve"> PAGEREF _Toc380048875 \h </w:instrText>
            </w:r>
            <w:r>
              <w:rPr>
                <w:noProof/>
                <w:webHidden/>
              </w:rPr>
            </w:r>
            <w:r>
              <w:rPr>
                <w:noProof/>
                <w:webHidden/>
              </w:rPr>
              <w:fldChar w:fldCharType="separate"/>
            </w:r>
            <w:r>
              <w:rPr>
                <w:noProof/>
                <w:webHidden/>
              </w:rPr>
              <w:t>12</w:t>
            </w:r>
            <w:r>
              <w:rPr>
                <w:noProof/>
                <w:webHidden/>
              </w:rPr>
              <w:fldChar w:fldCharType="end"/>
            </w:r>
          </w:hyperlink>
        </w:p>
        <w:p w:rsidR="004E0502" w:rsidRDefault="004E0502">
          <w:pPr>
            <w:pStyle w:val="TOC2"/>
            <w:tabs>
              <w:tab w:val="right" w:leader="dot" w:pos="9350"/>
            </w:tabs>
            <w:rPr>
              <w:rFonts w:eastAsiaTheme="minorEastAsia"/>
              <w:noProof/>
            </w:rPr>
          </w:pPr>
          <w:hyperlink w:anchor="_Toc380048876" w:history="1">
            <w:r w:rsidRPr="005D4010">
              <w:rPr>
                <w:rStyle w:val="Hyperlink"/>
                <w:noProof/>
              </w:rPr>
              <w:t>Conformance Profile Testing</w:t>
            </w:r>
            <w:r>
              <w:rPr>
                <w:noProof/>
                <w:webHidden/>
              </w:rPr>
              <w:tab/>
            </w:r>
            <w:r>
              <w:rPr>
                <w:noProof/>
                <w:webHidden/>
              </w:rPr>
              <w:fldChar w:fldCharType="begin"/>
            </w:r>
            <w:r>
              <w:rPr>
                <w:noProof/>
                <w:webHidden/>
              </w:rPr>
              <w:instrText xml:space="preserve"> PAGEREF _Toc380048876 \h </w:instrText>
            </w:r>
            <w:r>
              <w:rPr>
                <w:noProof/>
                <w:webHidden/>
              </w:rPr>
            </w:r>
            <w:r>
              <w:rPr>
                <w:noProof/>
                <w:webHidden/>
              </w:rPr>
              <w:fldChar w:fldCharType="separate"/>
            </w:r>
            <w:r>
              <w:rPr>
                <w:noProof/>
                <w:webHidden/>
              </w:rPr>
              <w:t>12</w:t>
            </w:r>
            <w:r>
              <w:rPr>
                <w:noProof/>
                <w:webHidden/>
              </w:rPr>
              <w:fldChar w:fldCharType="end"/>
            </w:r>
          </w:hyperlink>
        </w:p>
        <w:p w:rsidR="004E0502" w:rsidRDefault="004E0502">
          <w:pPr>
            <w:pStyle w:val="TOC2"/>
            <w:tabs>
              <w:tab w:val="right" w:leader="dot" w:pos="9350"/>
            </w:tabs>
            <w:rPr>
              <w:rFonts w:eastAsiaTheme="minorEastAsia"/>
              <w:noProof/>
            </w:rPr>
          </w:pPr>
          <w:hyperlink w:anchor="_Toc380048877" w:history="1">
            <w:r w:rsidRPr="005D4010">
              <w:rPr>
                <w:rStyle w:val="Hyperlink"/>
                <w:noProof/>
              </w:rPr>
              <w:t>Compliance</w:t>
            </w:r>
            <w:r>
              <w:rPr>
                <w:noProof/>
                <w:webHidden/>
              </w:rPr>
              <w:tab/>
            </w:r>
            <w:r>
              <w:rPr>
                <w:noProof/>
                <w:webHidden/>
              </w:rPr>
              <w:fldChar w:fldCharType="begin"/>
            </w:r>
            <w:r>
              <w:rPr>
                <w:noProof/>
                <w:webHidden/>
              </w:rPr>
              <w:instrText xml:space="preserve"> PAGEREF _Toc380048877 \h </w:instrText>
            </w:r>
            <w:r>
              <w:rPr>
                <w:noProof/>
                <w:webHidden/>
              </w:rPr>
            </w:r>
            <w:r>
              <w:rPr>
                <w:noProof/>
                <w:webHidden/>
              </w:rPr>
              <w:fldChar w:fldCharType="separate"/>
            </w:r>
            <w:r>
              <w:rPr>
                <w:noProof/>
                <w:webHidden/>
              </w:rPr>
              <w:t>12</w:t>
            </w:r>
            <w:r>
              <w:rPr>
                <w:noProof/>
                <w:webHidden/>
              </w:rPr>
              <w:fldChar w:fldCharType="end"/>
            </w:r>
          </w:hyperlink>
        </w:p>
        <w:p w:rsidR="004E0502" w:rsidRDefault="004E0502">
          <w:pPr>
            <w:pStyle w:val="TOC2"/>
            <w:tabs>
              <w:tab w:val="right" w:leader="dot" w:pos="9350"/>
            </w:tabs>
            <w:rPr>
              <w:rFonts w:eastAsiaTheme="minorEastAsia"/>
              <w:noProof/>
            </w:rPr>
          </w:pPr>
          <w:hyperlink w:anchor="_Toc380048878" w:history="1">
            <w:r w:rsidRPr="005D4010">
              <w:rPr>
                <w:rStyle w:val="Hyperlink"/>
                <w:noProof/>
              </w:rPr>
              <w:t>Template</w:t>
            </w:r>
            <w:r>
              <w:rPr>
                <w:noProof/>
                <w:webHidden/>
              </w:rPr>
              <w:tab/>
            </w:r>
            <w:r>
              <w:rPr>
                <w:noProof/>
                <w:webHidden/>
              </w:rPr>
              <w:fldChar w:fldCharType="begin"/>
            </w:r>
            <w:r>
              <w:rPr>
                <w:noProof/>
                <w:webHidden/>
              </w:rPr>
              <w:instrText xml:space="preserve"> PAGEREF _Toc380048878 \h </w:instrText>
            </w:r>
            <w:r>
              <w:rPr>
                <w:noProof/>
                <w:webHidden/>
              </w:rPr>
            </w:r>
            <w:r>
              <w:rPr>
                <w:noProof/>
                <w:webHidden/>
              </w:rPr>
              <w:fldChar w:fldCharType="separate"/>
            </w:r>
            <w:r>
              <w:rPr>
                <w:noProof/>
                <w:webHidden/>
              </w:rPr>
              <w:t>12</w:t>
            </w:r>
            <w:r>
              <w:rPr>
                <w:noProof/>
                <w:webHidden/>
              </w:rPr>
              <w:fldChar w:fldCharType="end"/>
            </w:r>
          </w:hyperlink>
        </w:p>
        <w:p w:rsidR="004E0502" w:rsidRDefault="004E0502">
          <w:pPr>
            <w:pStyle w:val="TOC2"/>
            <w:tabs>
              <w:tab w:val="right" w:leader="dot" w:pos="9350"/>
            </w:tabs>
            <w:rPr>
              <w:rFonts w:eastAsiaTheme="minorEastAsia"/>
              <w:noProof/>
            </w:rPr>
          </w:pPr>
          <w:hyperlink w:anchor="_Toc380048879" w:history="1">
            <w:r w:rsidRPr="005D4010">
              <w:rPr>
                <w:rStyle w:val="Hyperlink"/>
                <w:noProof/>
              </w:rPr>
              <w:t>Other thoughts</w:t>
            </w:r>
            <w:r>
              <w:rPr>
                <w:noProof/>
                <w:webHidden/>
              </w:rPr>
              <w:tab/>
            </w:r>
            <w:r>
              <w:rPr>
                <w:noProof/>
                <w:webHidden/>
              </w:rPr>
              <w:fldChar w:fldCharType="begin"/>
            </w:r>
            <w:r>
              <w:rPr>
                <w:noProof/>
                <w:webHidden/>
              </w:rPr>
              <w:instrText xml:space="preserve"> PAGEREF _Toc380048879 \h </w:instrText>
            </w:r>
            <w:r>
              <w:rPr>
                <w:noProof/>
                <w:webHidden/>
              </w:rPr>
            </w:r>
            <w:r>
              <w:rPr>
                <w:noProof/>
                <w:webHidden/>
              </w:rPr>
              <w:fldChar w:fldCharType="separate"/>
            </w:r>
            <w:r>
              <w:rPr>
                <w:noProof/>
                <w:webHidden/>
              </w:rPr>
              <w:t>12</w:t>
            </w:r>
            <w:r>
              <w:rPr>
                <w:noProof/>
                <w:webHidden/>
              </w:rPr>
              <w:fldChar w:fldCharType="end"/>
            </w:r>
          </w:hyperlink>
        </w:p>
        <w:p w:rsidR="00CA6A03" w:rsidRDefault="00CA6A03">
          <w:r>
            <w:rPr>
              <w:b/>
              <w:bCs/>
              <w:noProof/>
            </w:rPr>
            <w:fldChar w:fldCharType="end"/>
          </w:r>
        </w:p>
      </w:sdtContent>
    </w:sdt>
    <w:p w:rsidR="006757F6" w:rsidRDefault="006757F6" w:rsidP="00553B58">
      <w:pPr>
        <w:pStyle w:val="TOCHeading"/>
      </w:pPr>
    </w:p>
    <w:p w:rsidR="006757F6" w:rsidRDefault="006757F6">
      <w:pPr>
        <w:rPr>
          <w:rFonts w:asciiTheme="majorHAnsi" w:eastAsiaTheme="majorEastAsia" w:hAnsiTheme="majorHAnsi" w:cstheme="majorBidi"/>
          <w:b/>
          <w:bCs/>
          <w:color w:val="365F91" w:themeColor="accent1" w:themeShade="BF"/>
          <w:sz w:val="28"/>
          <w:szCs w:val="28"/>
        </w:rPr>
      </w:pPr>
      <w:r>
        <w:br w:type="page"/>
      </w:r>
    </w:p>
    <w:p w:rsidR="006757F6" w:rsidRPr="006757F6" w:rsidRDefault="006757F6" w:rsidP="006757F6">
      <w:pPr>
        <w:pStyle w:val="Heading1"/>
      </w:pPr>
      <w:bookmarkStart w:id="0" w:name="_Toc379372853"/>
      <w:bookmarkStart w:id="1" w:name="_Toc380048847"/>
      <w:r>
        <w:lastRenderedPageBreak/>
        <w:t>Implementation Guide</w:t>
      </w:r>
      <w:bookmarkEnd w:id="0"/>
      <w:bookmarkEnd w:id="1"/>
    </w:p>
    <w:p w:rsidR="00174C1D" w:rsidRDefault="00DB6D93" w:rsidP="006757F6">
      <w:pPr>
        <w:pStyle w:val="Heading2"/>
      </w:pPr>
      <w:bookmarkStart w:id="2" w:name="_Toc379372854"/>
      <w:bookmarkStart w:id="3" w:name="_Toc380048848"/>
      <w:r>
        <w:t xml:space="preserve">From </w:t>
      </w:r>
      <w:r w:rsidR="00833945">
        <w:t xml:space="preserve">HL7 </w:t>
      </w:r>
      <w:r>
        <w:t>V2.8.1 Chapter 2B:</w:t>
      </w:r>
      <w:bookmarkEnd w:id="2"/>
      <w:bookmarkEnd w:id="3"/>
    </w:p>
    <w:p w:rsidR="00DB6D93" w:rsidRDefault="00DB6D93" w:rsidP="00DB6D93">
      <w:pPr>
        <w:rPr>
          <w:noProof/>
        </w:rPr>
      </w:pPr>
      <w:r>
        <w:rPr>
          <w:noProof/>
        </w:rPr>
        <w:t>An implementation guide is often created to organize a collection of message profiles for specifying a set of related HL7 V2.x interactions described in a use case. Implementation guides typically describe broader conformance requirements such as application behavior. Such requirements may include how a set of messages are to be used to enact certain application functionality. Implementation guides, which have broad scope have been introduced in this section to provide context of message profiles and will not be discussed further in this document. A message profile provides a mechanism for specifying a single message definition.</w:t>
      </w:r>
    </w:p>
    <w:p w:rsidR="00DB6D93" w:rsidRDefault="00DB6D93" w:rsidP="00DB6D93">
      <w:r>
        <w:t>The standard and an implementation guide based on this standard both represent a constrainable profile, i.e., they provide a set of requirements and constraints, and both still contain optionality. An implementation guide should introduce additional constraints.</w:t>
      </w:r>
    </w:p>
    <w:p w:rsidR="00DB6D93" w:rsidRDefault="00DB6D93" w:rsidP="00DB6D93">
      <w:pPr>
        <w:rPr>
          <w:lang w:val="en-GB"/>
        </w:rPr>
      </w:pPr>
      <w:r>
        <w:t xml:space="preserve">An implementation guide can either be universal (e.g., published by PEOs like IHE), realm specific (e.g., C32 from HIPSP), or site-specific (hospital chain like Kaiser Permanente in the USA or </w:t>
      </w:r>
      <w:r>
        <w:rPr>
          <w:lang w:val="en-GB"/>
        </w:rPr>
        <w:t>Rhön in Germany).</w:t>
      </w:r>
    </w:p>
    <w:p w:rsidR="006757F6" w:rsidRDefault="006757F6">
      <w:pPr>
        <w:rPr>
          <w:noProof/>
        </w:rPr>
      </w:pPr>
    </w:p>
    <w:p w:rsidR="006757F6" w:rsidRDefault="006757F6" w:rsidP="006757F6">
      <w:pPr>
        <w:pStyle w:val="Heading2"/>
        <w:rPr>
          <w:noProof/>
        </w:rPr>
      </w:pPr>
      <w:bookmarkStart w:id="4" w:name="_Toc379372855"/>
      <w:bookmarkStart w:id="5" w:name="_Toc380048849"/>
      <w:r>
        <w:rPr>
          <w:noProof/>
        </w:rPr>
        <w:t>From John Roberts</w:t>
      </w:r>
      <w:bookmarkEnd w:id="4"/>
      <w:bookmarkEnd w:id="5"/>
    </w:p>
    <w:tbl>
      <w:tblPr>
        <w:tblStyle w:val="TableGrid"/>
        <w:tblW w:w="0" w:type="auto"/>
        <w:tblLook w:val="04A0" w:firstRow="1" w:lastRow="0" w:firstColumn="1" w:lastColumn="0" w:noHBand="0" w:noVBand="1"/>
      </w:tblPr>
      <w:tblGrid>
        <w:gridCol w:w="9576"/>
      </w:tblGrid>
      <w:tr w:rsidR="006757F6" w:rsidTr="006757F6">
        <w:tc>
          <w:tcPr>
            <w:tcW w:w="9576" w:type="dxa"/>
          </w:tcPr>
          <w:p w:rsidR="006757F6" w:rsidRDefault="006757F6" w:rsidP="006757F6">
            <w:pPr>
              <w:pStyle w:val="PlainText"/>
            </w:pPr>
            <w:r>
              <w:t>As fo</w:t>
            </w:r>
            <w:r w:rsidR="008E5FAF">
              <w:t>r</w:t>
            </w:r>
            <w:r>
              <w:t xml:space="preserve"> </w:t>
            </w:r>
            <w:r w:rsidR="008E5FAF">
              <w:t>the</w:t>
            </w:r>
            <w:r>
              <w:t xml:space="preserve"> definitions of "IG" and "Message Profile" I could end up with the v2.8.1 Chapter 2B and be happy.</w:t>
            </w:r>
          </w:p>
          <w:p w:rsidR="006757F6" w:rsidRDefault="006757F6" w:rsidP="006757F6">
            <w:pPr>
              <w:pStyle w:val="PlainText"/>
            </w:pPr>
          </w:p>
          <w:p w:rsidR="006757F6" w:rsidRDefault="006757F6" w:rsidP="006757F6">
            <w:pPr>
              <w:rPr>
                <w:noProof/>
              </w:rPr>
            </w:pPr>
            <w:r>
              <w:t xml:space="preserve">At some point we may (or should) point to the definition of a "Template" (a </w:t>
            </w:r>
            <w:r w:rsidR="008E5FAF">
              <w:t>constrained</w:t>
            </w:r>
            <w:r>
              <w:t xml:space="preserve"> data model) and </w:t>
            </w:r>
            <w:r w:rsidR="008E5FAF">
              <w:t>include</w:t>
            </w:r>
            <w:r>
              <w:t xml:space="preserve"> it as a concept or means of specification.</w:t>
            </w:r>
          </w:p>
        </w:tc>
      </w:tr>
    </w:tbl>
    <w:p w:rsidR="006757F6" w:rsidRDefault="006757F6">
      <w:pPr>
        <w:rPr>
          <w:noProof/>
        </w:rPr>
      </w:pPr>
    </w:p>
    <w:p w:rsidR="00100476" w:rsidRDefault="00100476" w:rsidP="00100476">
      <w:pPr>
        <w:pStyle w:val="Heading2"/>
        <w:rPr>
          <w:noProof/>
        </w:rPr>
      </w:pPr>
      <w:bookmarkStart w:id="6" w:name="_Toc380048850"/>
      <w:r>
        <w:rPr>
          <w:noProof/>
        </w:rPr>
        <w:t>From Rob Snelick</w:t>
      </w:r>
      <w:bookmarkEnd w:id="6"/>
    </w:p>
    <w:p w:rsidR="00100476" w:rsidRDefault="00100476">
      <w:pPr>
        <w:rPr>
          <w:noProof/>
        </w:rPr>
      </w:pPr>
      <w:ins w:id="7" w:author="Hall, F" w:date="2014-02-13T08:47:00Z">
        <w:r w:rsidRPr="00823799">
          <w:rPr>
            <w:rFonts w:ascii="Bookman Old Style" w:eastAsia="Times New Roman" w:hAnsi="Bookman Old Style" w:cs="Times New Roman"/>
            <w:szCs w:val="24"/>
            <w:lang w:val="en-GB" w:eastAsia="de-DE"/>
          </w:rPr>
          <w:t xml:space="preserve">An implementation guide is often created to organize a collection of conformance profiles for specifying a set of related interactions described in a use case or use cases. Implementation guides typically describe broader conformance requirements such as application </w:t>
        </w:r>
        <w:proofErr w:type="spellStart"/>
        <w:r w:rsidRPr="00823799">
          <w:rPr>
            <w:rFonts w:ascii="Bookman Old Style" w:eastAsia="Times New Roman" w:hAnsi="Bookman Old Style" w:cs="Times New Roman"/>
            <w:szCs w:val="24"/>
            <w:lang w:val="en-GB" w:eastAsia="de-DE"/>
          </w:rPr>
          <w:t>behavior</w:t>
        </w:r>
        <w:proofErr w:type="spellEnd"/>
        <w:r w:rsidRPr="00823799">
          <w:rPr>
            <w:rFonts w:ascii="Bookman Old Style" w:eastAsia="Times New Roman" w:hAnsi="Bookman Old Style" w:cs="Times New Roman"/>
            <w:szCs w:val="24"/>
            <w:lang w:val="en-GB" w:eastAsia="de-DE"/>
          </w:rPr>
          <w:t>. Such requirements may include how a set of messages are to be used to enact certain application functionality among applications (actors).</w:t>
        </w:r>
      </w:ins>
    </w:p>
    <w:p w:rsidR="00DB6D93" w:rsidRPr="00A31B8C" w:rsidRDefault="006757F6" w:rsidP="006757F6">
      <w:pPr>
        <w:pStyle w:val="Heading1"/>
        <w:rPr>
          <w:noProof/>
        </w:rPr>
      </w:pPr>
      <w:bookmarkStart w:id="8" w:name="_Toc379372856"/>
      <w:bookmarkStart w:id="9" w:name="_Toc380048851"/>
      <w:r>
        <w:rPr>
          <w:noProof/>
        </w:rPr>
        <w:t>Conformance</w:t>
      </w:r>
      <w:bookmarkEnd w:id="8"/>
      <w:bookmarkEnd w:id="9"/>
    </w:p>
    <w:p w:rsidR="006757F6" w:rsidRDefault="006757F6" w:rsidP="006757F6">
      <w:pPr>
        <w:pStyle w:val="Heading2"/>
      </w:pPr>
      <w:bookmarkStart w:id="10" w:name="_Toc379372857"/>
      <w:bookmarkStart w:id="11" w:name="_Toc380048852"/>
      <w:r>
        <w:t>From John Roberts</w:t>
      </w:r>
      <w:bookmarkEnd w:id="10"/>
      <w:bookmarkEnd w:id="11"/>
    </w:p>
    <w:tbl>
      <w:tblPr>
        <w:tblStyle w:val="TableGrid"/>
        <w:tblW w:w="0" w:type="auto"/>
        <w:tblLook w:val="04A0" w:firstRow="1" w:lastRow="0" w:firstColumn="1" w:lastColumn="0" w:noHBand="0" w:noVBand="1"/>
      </w:tblPr>
      <w:tblGrid>
        <w:gridCol w:w="9576"/>
      </w:tblGrid>
      <w:tr w:rsidR="006757F6" w:rsidTr="006757F6">
        <w:tc>
          <w:tcPr>
            <w:tcW w:w="9576" w:type="dxa"/>
          </w:tcPr>
          <w:p w:rsidR="006757F6" w:rsidRDefault="006757F6" w:rsidP="006757F6">
            <w:pPr>
              <w:pStyle w:val="PlainText"/>
            </w:pPr>
            <w:r>
              <w:t>I can find no definition candidates better than the one in the Canadian white paper, p 55.</w:t>
            </w:r>
            <w:proofErr w:type="gramStart"/>
            <w:r>
              <w:t>":</w:t>
            </w:r>
            <w:proofErr w:type="gramEnd"/>
            <w:r>
              <w:t xml:space="preserve"> </w:t>
            </w:r>
          </w:p>
          <w:p w:rsidR="006757F6" w:rsidRDefault="006757F6" w:rsidP="006757F6">
            <w:pPr>
              <w:pStyle w:val="PlainText"/>
            </w:pPr>
          </w:p>
          <w:p w:rsidR="006757F6" w:rsidRDefault="006757F6" w:rsidP="006757F6">
            <w:pPr>
              <w:pStyle w:val="PlainText"/>
            </w:pPr>
            <w:r>
              <w:t>"Conformance is usually defined as testing to see if an implementation faithfully meets the requirements of a standard or specification."</w:t>
            </w:r>
          </w:p>
          <w:p w:rsidR="006757F6" w:rsidRDefault="006757F6" w:rsidP="006757F6">
            <w:pPr>
              <w:pStyle w:val="PlainText"/>
            </w:pPr>
          </w:p>
          <w:p w:rsidR="006757F6" w:rsidRDefault="006757F6" w:rsidP="006757F6">
            <w:pPr>
              <w:pStyle w:val="PlainText"/>
            </w:pPr>
            <w:r>
              <w:t>which I'd alter a bit:</w:t>
            </w:r>
          </w:p>
          <w:p w:rsidR="006757F6" w:rsidRDefault="006757F6" w:rsidP="006757F6">
            <w:pPr>
              <w:pStyle w:val="PlainText"/>
            </w:pPr>
          </w:p>
          <w:p w:rsidR="006757F6" w:rsidRDefault="006757F6" w:rsidP="006757F6">
            <w:pPr>
              <w:pStyle w:val="PlainText"/>
            </w:pPr>
            <w:r>
              <w:t>Conformance is usually defined as the assertion that an implementation faithfully meets the requirements of a standard or specification, usually supported by testing.</w:t>
            </w:r>
          </w:p>
          <w:p w:rsidR="006757F6" w:rsidRDefault="006757F6" w:rsidP="006757F6"/>
        </w:tc>
      </w:tr>
    </w:tbl>
    <w:p w:rsidR="006757F6" w:rsidRPr="006757F6" w:rsidRDefault="006757F6" w:rsidP="006757F6"/>
    <w:p w:rsidR="006757F6" w:rsidRDefault="006757F6" w:rsidP="00100476"/>
    <w:p w:rsidR="00DB6D93" w:rsidRDefault="00DB6D93" w:rsidP="006757F6">
      <w:pPr>
        <w:pStyle w:val="Heading2"/>
      </w:pPr>
      <w:bookmarkStart w:id="12" w:name="_Toc379372858"/>
      <w:bookmarkStart w:id="13" w:name="_Toc380048853"/>
      <w:r>
        <w:t xml:space="preserve">From Canada Health </w:t>
      </w:r>
      <w:proofErr w:type="spellStart"/>
      <w:r>
        <w:t>Infoway</w:t>
      </w:r>
      <w:proofErr w:type="spellEnd"/>
      <w:r>
        <w:t xml:space="preserve"> Conformance Framework White Paper, Version 2.1</w:t>
      </w:r>
      <w:bookmarkEnd w:id="12"/>
      <w:bookmarkEnd w:id="13"/>
      <w:r w:rsidR="006757F6">
        <w:t xml:space="preserve"> </w:t>
      </w:r>
    </w:p>
    <w:p w:rsidR="00DB6D93" w:rsidRDefault="00DB6D93" w:rsidP="00DB6D93"/>
    <w:p w:rsidR="00DB6D93" w:rsidRDefault="00DB6D93" w:rsidP="00DB6D93">
      <w:pPr>
        <w:rPr>
          <w:rFonts w:ascii="Arial" w:hAnsi="Arial" w:cs="Arial"/>
          <w:sz w:val="20"/>
          <w:szCs w:val="20"/>
        </w:rPr>
      </w:pPr>
      <w:r>
        <w:rPr>
          <w:rFonts w:ascii="Arial" w:hAnsi="Arial" w:cs="Arial"/>
          <w:b/>
          <w:bCs/>
          <w:noProof/>
        </w:rPr>
        <w:drawing>
          <wp:inline distT="0" distB="0" distL="0" distR="0">
            <wp:extent cx="5943600" cy="177095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70950"/>
                    </a:xfrm>
                    <a:prstGeom prst="rect">
                      <a:avLst/>
                    </a:prstGeom>
                    <a:noFill/>
                    <a:ln>
                      <a:noFill/>
                    </a:ln>
                  </pic:spPr>
                </pic:pic>
              </a:graphicData>
            </a:graphic>
          </wp:inline>
        </w:drawing>
      </w:r>
    </w:p>
    <w:p w:rsidR="00DB6D93" w:rsidRDefault="00DB6D93" w:rsidP="00DB6D93">
      <w:pPr>
        <w:rPr>
          <w:rFonts w:ascii="Arial" w:hAnsi="Arial" w:cs="Arial"/>
          <w:sz w:val="20"/>
          <w:szCs w:val="20"/>
        </w:rPr>
      </w:pPr>
    </w:p>
    <w:p w:rsidR="00100476" w:rsidRDefault="00100476" w:rsidP="00100476">
      <w:pPr>
        <w:pStyle w:val="Heading2"/>
      </w:pPr>
      <w:bookmarkStart w:id="14" w:name="_Toc380048854"/>
      <w:r>
        <w:t>From Rob Snelick</w:t>
      </w:r>
      <w:bookmarkEnd w:id="14"/>
    </w:p>
    <w:p w:rsidR="00100476" w:rsidRPr="00803C46" w:rsidRDefault="00100476" w:rsidP="00100476">
      <w:pPr>
        <w:tabs>
          <w:tab w:val="left" w:pos="360"/>
        </w:tabs>
        <w:suppressAutoHyphens/>
        <w:spacing w:after="0" w:line="240" w:lineRule="auto"/>
        <w:ind w:left="360" w:hanging="360"/>
        <w:jc w:val="both"/>
        <w:rPr>
          <w:ins w:id="15" w:author="Hall, F" w:date="2014-02-13T08:47:00Z"/>
          <w:rFonts w:ascii="Bookman Old Style" w:eastAsia="Times New Roman" w:hAnsi="Bookman Old Style" w:cs="Times New Roman"/>
          <w:szCs w:val="24"/>
          <w:lang w:val="en-GB" w:eastAsia="ar-SA"/>
        </w:rPr>
      </w:pPr>
      <w:ins w:id="16" w:author="Hall, F" w:date="2014-02-13T08:47:00Z">
        <w:r w:rsidRPr="00803C46">
          <w:rPr>
            <w:rFonts w:ascii="Bookman Old Style" w:eastAsia="Times New Roman" w:hAnsi="Bookman Old Style" w:cs="Times New Roman"/>
            <w:b/>
            <w:szCs w:val="24"/>
            <w:lang w:val="en-GB" w:eastAsia="ar-SA"/>
          </w:rPr>
          <w:t>Conformance:</w:t>
        </w:r>
        <w:r w:rsidRPr="00803C46">
          <w:rPr>
            <w:rFonts w:ascii="Bookman Old Style" w:eastAsia="Times New Roman" w:hAnsi="Bookman Old Style" w:cs="Times New Roman"/>
            <w:szCs w:val="24"/>
            <w:lang w:val="en-GB" w:eastAsia="ar-SA"/>
          </w:rPr>
          <w:t xml:space="preserve"> Conformance is defined as the </w:t>
        </w:r>
        <w:proofErr w:type="spellStart"/>
        <w:r w:rsidRPr="00803C46">
          <w:rPr>
            <w:rFonts w:ascii="Bookman Old Style" w:eastAsia="Times New Roman" w:hAnsi="Bookman Old Style" w:cs="Times New Roman"/>
            <w:szCs w:val="24"/>
            <w:lang w:val="en-GB" w:eastAsia="ar-SA"/>
          </w:rPr>
          <w:t>fulfillment</w:t>
        </w:r>
        <w:proofErr w:type="spellEnd"/>
        <w:r w:rsidRPr="00803C46">
          <w:rPr>
            <w:rFonts w:ascii="Bookman Old Style" w:eastAsia="Times New Roman" w:hAnsi="Bookman Old Style" w:cs="Times New Roman"/>
            <w:szCs w:val="24"/>
            <w:lang w:val="en-GB" w:eastAsia="ar-SA"/>
          </w:rPr>
          <w:t xml:space="preserve"> of a product, process, or service of specified requirements [ISO-17000, OASIS]. The concept of conformance is essential to any standard for providing an objective measure of how closely implementations satisfy the requirements defined in the standard.</w:t>
        </w:r>
      </w:ins>
    </w:p>
    <w:p w:rsidR="00100476" w:rsidRDefault="00100476" w:rsidP="00DB6D93">
      <w:pPr>
        <w:rPr>
          <w:rFonts w:ascii="Arial" w:hAnsi="Arial" w:cs="Arial"/>
          <w:sz w:val="20"/>
          <w:szCs w:val="20"/>
        </w:rPr>
      </w:pPr>
    </w:p>
    <w:p w:rsidR="00DB6D93" w:rsidRDefault="00DB6D93" w:rsidP="00DB6D93">
      <w:r>
        <w:rPr>
          <w:noProof/>
        </w:rPr>
        <w:lastRenderedPageBreak/>
        <w:drawing>
          <wp:inline distT="0" distB="0" distL="0" distR="0">
            <wp:extent cx="5943600" cy="479496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794967"/>
                    </a:xfrm>
                    <a:prstGeom prst="rect">
                      <a:avLst/>
                    </a:prstGeom>
                    <a:noFill/>
                    <a:ln>
                      <a:noFill/>
                    </a:ln>
                  </pic:spPr>
                </pic:pic>
              </a:graphicData>
            </a:graphic>
          </wp:inline>
        </w:drawing>
      </w:r>
    </w:p>
    <w:p w:rsidR="00100476" w:rsidRDefault="00100476">
      <w:pPr>
        <w:rPr>
          <w:rFonts w:asciiTheme="majorHAnsi" w:eastAsiaTheme="majorEastAsia" w:hAnsiTheme="majorHAnsi" w:cstheme="majorBidi"/>
          <w:b/>
          <w:bCs/>
          <w:color w:val="365F91" w:themeColor="accent1" w:themeShade="BF"/>
          <w:sz w:val="28"/>
          <w:szCs w:val="28"/>
        </w:rPr>
      </w:pPr>
      <w:bookmarkStart w:id="17" w:name="_Toc379372859"/>
      <w:r>
        <w:br w:type="page"/>
      </w:r>
    </w:p>
    <w:p w:rsidR="00DB6D93" w:rsidRDefault="006757F6" w:rsidP="00100476">
      <w:pPr>
        <w:pStyle w:val="Heading1"/>
      </w:pPr>
      <w:bookmarkStart w:id="18" w:name="_Toc380048855"/>
      <w:r>
        <w:lastRenderedPageBreak/>
        <w:t>Conformance Profile Testing</w:t>
      </w:r>
      <w:bookmarkEnd w:id="17"/>
      <w:bookmarkEnd w:id="18"/>
    </w:p>
    <w:p w:rsidR="00100476" w:rsidRDefault="00100476" w:rsidP="00100476">
      <w:pPr>
        <w:pStyle w:val="Heading2"/>
      </w:pPr>
      <w:bookmarkStart w:id="19" w:name="_Toc380048856"/>
      <w:proofErr w:type="gramStart"/>
      <w:r>
        <w:t>From  Canada</w:t>
      </w:r>
      <w:proofErr w:type="gramEnd"/>
      <w:r>
        <w:t xml:space="preserve"> Health </w:t>
      </w:r>
      <w:proofErr w:type="spellStart"/>
      <w:r>
        <w:t>Infoway</w:t>
      </w:r>
      <w:proofErr w:type="spellEnd"/>
      <w:r>
        <w:t xml:space="preserve"> Conformance Framework White Paper, Version 2.1</w:t>
      </w:r>
      <w:bookmarkEnd w:id="19"/>
      <w:r>
        <w:t xml:space="preserve"> </w:t>
      </w:r>
    </w:p>
    <w:p w:rsidR="00100476" w:rsidRPr="00100476" w:rsidRDefault="00100476" w:rsidP="00100476"/>
    <w:p w:rsidR="00DB6D93" w:rsidRDefault="00DB6D93" w:rsidP="00DB6D93">
      <w:r>
        <w:rPr>
          <w:noProof/>
        </w:rPr>
        <w:drawing>
          <wp:inline distT="0" distB="0" distL="0" distR="0">
            <wp:extent cx="5943600" cy="22510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51013"/>
                    </a:xfrm>
                    <a:prstGeom prst="rect">
                      <a:avLst/>
                    </a:prstGeom>
                    <a:noFill/>
                    <a:ln>
                      <a:noFill/>
                    </a:ln>
                  </pic:spPr>
                </pic:pic>
              </a:graphicData>
            </a:graphic>
          </wp:inline>
        </w:drawing>
      </w:r>
    </w:p>
    <w:p w:rsidR="00DB6D93" w:rsidRDefault="00DB6D93" w:rsidP="00DB6D93"/>
    <w:p w:rsidR="00DB6D93" w:rsidRDefault="00DB6D93" w:rsidP="00DB6D93">
      <w:r>
        <w:rPr>
          <w:noProof/>
        </w:rPr>
        <w:drawing>
          <wp:inline distT="0" distB="0" distL="0" distR="0">
            <wp:extent cx="5943600" cy="309899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098998"/>
                    </a:xfrm>
                    <a:prstGeom prst="rect">
                      <a:avLst/>
                    </a:prstGeom>
                    <a:noFill/>
                    <a:ln>
                      <a:noFill/>
                    </a:ln>
                  </pic:spPr>
                </pic:pic>
              </a:graphicData>
            </a:graphic>
          </wp:inline>
        </w:drawing>
      </w:r>
    </w:p>
    <w:p w:rsidR="00100476" w:rsidRDefault="00100476" w:rsidP="00100476">
      <w:pPr>
        <w:pStyle w:val="Heading2"/>
      </w:pPr>
      <w:bookmarkStart w:id="20" w:name="_Toc380048857"/>
      <w:r>
        <w:t>Conformance Profile Testing from Rob Snelick</w:t>
      </w:r>
      <w:bookmarkEnd w:id="20"/>
    </w:p>
    <w:p w:rsidR="00100476" w:rsidRDefault="00100476" w:rsidP="00100476">
      <w:pPr>
        <w:rPr>
          <w:ins w:id="21" w:author="Hall, F" w:date="2014-02-13T08:47:00Z"/>
        </w:rPr>
      </w:pPr>
      <w:ins w:id="22" w:author="Hall, F" w:date="2014-02-13T08:47:00Z">
        <w:r>
          <w:t>Don’t see how this is different than conformance testing. You’re testing a system with respect to a set of requirements articulated in a specification (in this case, the conformance profile is the specification).</w:t>
        </w:r>
      </w:ins>
    </w:p>
    <w:p w:rsidR="00100476" w:rsidRDefault="00100476" w:rsidP="00100476"/>
    <w:p w:rsidR="00906A75" w:rsidRDefault="00100476" w:rsidP="00100476">
      <w:pPr>
        <w:pStyle w:val="Heading2"/>
      </w:pPr>
      <w:bookmarkStart w:id="23" w:name="_Toc380048858"/>
      <w:r>
        <w:lastRenderedPageBreak/>
        <w:t>Conformance Profile from Rob Snelick</w:t>
      </w:r>
      <w:bookmarkEnd w:id="23"/>
    </w:p>
    <w:p w:rsidR="00100476" w:rsidRPr="00823799" w:rsidRDefault="00100476" w:rsidP="00100476">
      <w:pPr>
        <w:tabs>
          <w:tab w:val="left" w:pos="0"/>
        </w:tabs>
        <w:spacing w:after="120" w:line="240" w:lineRule="auto"/>
        <w:jc w:val="both"/>
        <w:rPr>
          <w:ins w:id="24" w:author="Hall, F" w:date="2014-02-13T08:47:00Z"/>
          <w:rFonts w:ascii="Bookman Old Style" w:eastAsia="Times New Roman" w:hAnsi="Bookman Old Style" w:cs="Times New Roman"/>
          <w:szCs w:val="24"/>
          <w:lang w:val="en-GB" w:eastAsia="de-DE"/>
        </w:rPr>
      </w:pPr>
      <w:ins w:id="25" w:author="Hall, F" w:date="2014-02-13T08:47:00Z">
        <w:r w:rsidRPr="00823799">
          <w:rPr>
            <w:rFonts w:ascii="Bookman Old Style" w:eastAsia="Times New Roman" w:hAnsi="Bookman Old Style" w:cs="Times New Roman"/>
            <w:szCs w:val="24"/>
            <w:lang w:val="en-GB" w:eastAsia="de-DE"/>
          </w:rPr>
          <w:t xml:space="preserve">A conformance profile is a constraint to either the underlying standard or another </w:t>
        </w:r>
        <w:proofErr w:type="gramStart"/>
        <w:r w:rsidRPr="00823799">
          <w:rPr>
            <w:rFonts w:ascii="Bookman Old Style" w:eastAsia="Times New Roman" w:hAnsi="Bookman Old Style" w:cs="Times New Roman"/>
            <w:szCs w:val="24"/>
            <w:lang w:val="en-GB" w:eastAsia="de-DE"/>
          </w:rPr>
          <w:t>conformance</w:t>
        </w:r>
        <w:proofErr w:type="gramEnd"/>
        <w:r w:rsidRPr="00823799">
          <w:rPr>
            <w:rFonts w:ascii="Bookman Old Style" w:eastAsia="Times New Roman" w:hAnsi="Bookman Old Style" w:cs="Times New Roman"/>
            <w:szCs w:val="24"/>
            <w:lang w:val="en-GB" w:eastAsia="de-DE"/>
          </w:rPr>
          <w:t xml:space="preserve"> profile normally specifying constraints on messages or documents</w:t>
        </w:r>
        <w:r w:rsidRPr="00823799">
          <w:rPr>
            <w:rFonts w:ascii="Bookman Old Style" w:eastAsia="Times New Roman" w:hAnsi="Bookman Old Style" w:cs="Times New Roman"/>
            <w:szCs w:val="24"/>
            <w:vertAlign w:val="superscript"/>
            <w:lang w:val="en-GB" w:eastAsia="de-DE"/>
          </w:rPr>
          <w:footnoteReference w:id="1"/>
        </w:r>
        <w:r w:rsidRPr="00823799">
          <w:rPr>
            <w:rFonts w:ascii="Bookman Old Style" w:eastAsia="Times New Roman" w:hAnsi="Bookman Old Style" w:cs="Times New Roman"/>
            <w:szCs w:val="24"/>
            <w:lang w:val="en-GB" w:eastAsia="de-DE"/>
          </w:rPr>
          <w:t>.</w:t>
        </w:r>
      </w:ins>
    </w:p>
    <w:p w:rsidR="00100476" w:rsidRDefault="00100476" w:rsidP="00100476">
      <w:pPr>
        <w:rPr>
          <w:rFonts w:ascii="Bookman Old Style" w:eastAsia="Times New Roman" w:hAnsi="Bookman Old Style" w:cs="Times New Roman"/>
          <w:szCs w:val="24"/>
          <w:lang w:val="en-GB" w:eastAsia="de-DE"/>
        </w:rPr>
      </w:pPr>
      <w:ins w:id="28" w:author="Hall, F" w:date="2014-02-13T08:47:00Z">
        <w:r w:rsidRPr="00823799">
          <w:rPr>
            <w:rFonts w:ascii="Bookman Old Style" w:eastAsia="Times New Roman" w:hAnsi="Bookman Old Style" w:cs="Times New Roman"/>
            <w:szCs w:val="24"/>
            <w:lang w:val="en-GB" w:eastAsia="de-DE"/>
          </w:rPr>
          <w:t>Unfortunately, this kind of profile is not always declared explicitly (HL7), but implicitly (DICOM).</w:t>
        </w:r>
      </w:ins>
    </w:p>
    <w:p w:rsidR="00100476" w:rsidRDefault="00100476" w:rsidP="00100476">
      <w:pPr>
        <w:rPr>
          <w:rFonts w:ascii="Bookman Old Style" w:eastAsia="Times New Roman" w:hAnsi="Bookman Old Style" w:cs="Times New Roman"/>
          <w:szCs w:val="24"/>
          <w:lang w:val="en-GB" w:eastAsia="de-DE"/>
        </w:rPr>
      </w:pPr>
    </w:p>
    <w:p w:rsidR="00100476" w:rsidRDefault="00100476" w:rsidP="00100476">
      <w:pPr>
        <w:pStyle w:val="Heading2"/>
        <w:rPr>
          <w:rFonts w:eastAsia="Times New Roman"/>
          <w:lang w:val="en-GB" w:eastAsia="de-DE"/>
        </w:rPr>
      </w:pPr>
      <w:bookmarkStart w:id="29" w:name="_Toc380048859"/>
      <w:r>
        <w:rPr>
          <w:rFonts w:eastAsia="Times New Roman"/>
          <w:lang w:val="en-GB" w:eastAsia="de-DE"/>
        </w:rPr>
        <w:t>Message Profile from Rob Snelick</w:t>
      </w:r>
      <w:bookmarkEnd w:id="29"/>
    </w:p>
    <w:p w:rsidR="00100476" w:rsidRDefault="00100476" w:rsidP="00100476">
      <w:pPr>
        <w:rPr>
          <w:rFonts w:ascii="Bookman Old Style" w:eastAsia="Times New Roman" w:hAnsi="Bookman Old Style" w:cs="Times New Roman"/>
          <w:szCs w:val="24"/>
          <w:lang w:val="en-GB" w:eastAsia="de-DE"/>
        </w:rPr>
      </w:pPr>
      <w:proofErr w:type="gramStart"/>
      <w:ins w:id="30" w:author="Hall, F" w:date="2014-02-13T08:47:00Z">
        <w:r w:rsidRPr="00823799">
          <w:rPr>
            <w:rFonts w:ascii="Bookman Old Style" w:eastAsia="Times New Roman" w:hAnsi="Bookman Old Style" w:cs="Times New Roman"/>
            <w:szCs w:val="24"/>
            <w:lang w:val="en-GB" w:eastAsia="de-DE"/>
          </w:rPr>
          <w:t>A synonym for conformance profile however explicitly referring to a messaging standard such as HL7 V2.x.</w:t>
        </w:r>
      </w:ins>
      <w:proofErr w:type="gramEnd"/>
    </w:p>
    <w:p w:rsidR="00100476" w:rsidRDefault="00100476" w:rsidP="00100476">
      <w:pPr>
        <w:rPr>
          <w:rFonts w:ascii="Bookman Old Style" w:eastAsia="Times New Roman" w:hAnsi="Bookman Old Style" w:cs="Times New Roman"/>
          <w:szCs w:val="24"/>
          <w:lang w:val="en-GB" w:eastAsia="de-DE"/>
        </w:rPr>
      </w:pPr>
    </w:p>
    <w:p w:rsidR="00100476" w:rsidRDefault="00100476" w:rsidP="00100476">
      <w:pPr>
        <w:pStyle w:val="Heading2"/>
        <w:rPr>
          <w:rFonts w:eastAsia="Times New Roman"/>
          <w:lang w:val="en-GB" w:eastAsia="de-DE"/>
        </w:rPr>
      </w:pPr>
      <w:bookmarkStart w:id="31" w:name="_Toc380048860"/>
      <w:r>
        <w:rPr>
          <w:rFonts w:eastAsia="Times New Roman"/>
          <w:lang w:val="en-GB" w:eastAsia="de-DE"/>
        </w:rPr>
        <w:t>Conformance Message Profile from Rob Snelick</w:t>
      </w:r>
      <w:bookmarkEnd w:id="31"/>
    </w:p>
    <w:p w:rsidR="00100476" w:rsidRDefault="00100476" w:rsidP="00100476">
      <w:pPr>
        <w:rPr>
          <w:rFonts w:ascii="Bookman Old Style" w:eastAsia="Times New Roman" w:hAnsi="Bookman Old Style" w:cs="Times New Roman"/>
          <w:szCs w:val="24"/>
          <w:lang w:val="en-GB" w:eastAsia="de-DE"/>
        </w:rPr>
      </w:pPr>
      <w:proofErr w:type="gramStart"/>
      <w:ins w:id="32" w:author="Hall, F" w:date="2014-02-13T08:47:00Z">
        <w:r w:rsidRPr="00823799">
          <w:rPr>
            <w:rFonts w:ascii="Bookman Old Style" w:eastAsia="Times New Roman" w:hAnsi="Bookman Old Style" w:cs="Times New Roman"/>
            <w:szCs w:val="24"/>
            <w:lang w:val="en-GB" w:eastAsia="de-DE"/>
          </w:rPr>
          <w:t>Another synonym for conformance profile however explicitly referring to a messaging standard such as HL7 V2.x.</w:t>
        </w:r>
      </w:ins>
      <w:proofErr w:type="gramEnd"/>
    </w:p>
    <w:p w:rsidR="00100476" w:rsidRDefault="00100476" w:rsidP="00100476">
      <w:pPr>
        <w:rPr>
          <w:rFonts w:ascii="Bookman Old Style" w:eastAsia="Times New Roman" w:hAnsi="Bookman Old Style" w:cs="Times New Roman"/>
          <w:szCs w:val="24"/>
          <w:lang w:val="en-GB" w:eastAsia="de-DE"/>
        </w:rPr>
      </w:pPr>
    </w:p>
    <w:p w:rsidR="00100476" w:rsidRDefault="00100476" w:rsidP="00100476">
      <w:pPr>
        <w:pStyle w:val="Heading2"/>
        <w:rPr>
          <w:rFonts w:eastAsia="Times New Roman"/>
          <w:lang w:val="en-GB" w:eastAsia="de-DE"/>
        </w:rPr>
      </w:pPr>
      <w:bookmarkStart w:id="33" w:name="_Toc380048861"/>
      <w:r>
        <w:rPr>
          <w:rFonts w:eastAsia="Times New Roman"/>
          <w:lang w:val="en-GB" w:eastAsia="de-DE"/>
        </w:rPr>
        <w:t>Integration Profile from Rob Snelick</w:t>
      </w:r>
      <w:bookmarkEnd w:id="33"/>
    </w:p>
    <w:p w:rsidR="00100476" w:rsidRDefault="00100476" w:rsidP="00100476">
      <w:pPr>
        <w:rPr>
          <w:rFonts w:ascii="Bookman Old Style" w:eastAsia="Times New Roman" w:hAnsi="Bookman Old Style" w:cs="Times New Roman"/>
          <w:szCs w:val="24"/>
          <w:lang w:val="en-GB" w:eastAsia="de-DE"/>
        </w:rPr>
      </w:pPr>
      <w:ins w:id="34" w:author="Hall, F" w:date="2014-02-13T08:47:00Z">
        <w:r w:rsidRPr="00823799">
          <w:rPr>
            <w:rFonts w:ascii="Bookman Old Style" w:eastAsia="Times New Roman" w:hAnsi="Bookman Old Style" w:cs="Times New Roman"/>
            <w:szCs w:val="24"/>
            <w:lang w:val="en-GB" w:eastAsia="de-DE"/>
          </w:rPr>
          <w:t>An integration profile is an implementation guide and is the term used in the IHE Technical Frameworks. It describes the workflow for a specific use case. It combines actors and interactions facilitating base standards.</w:t>
        </w:r>
      </w:ins>
    </w:p>
    <w:p w:rsidR="00100476" w:rsidRDefault="00100476" w:rsidP="00100476">
      <w:pPr>
        <w:rPr>
          <w:rFonts w:ascii="Bookman Old Style" w:eastAsia="Times New Roman" w:hAnsi="Bookman Old Style" w:cs="Times New Roman"/>
          <w:szCs w:val="24"/>
          <w:lang w:val="en-GB" w:eastAsia="de-DE"/>
        </w:rPr>
      </w:pPr>
    </w:p>
    <w:p w:rsidR="00100476" w:rsidRDefault="00100476" w:rsidP="00100476">
      <w:pPr>
        <w:pStyle w:val="Heading2"/>
        <w:rPr>
          <w:rFonts w:eastAsia="Times New Roman"/>
          <w:lang w:val="en-GB" w:eastAsia="de-DE"/>
        </w:rPr>
      </w:pPr>
      <w:bookmarkStart w:id="35" w:name="_Toc380048862"/>
      <w:r>
        <w:rPr>
          <w:rFonts w:eastAsia="Times New Roman"/>
          <w:lang w:val="en-GB" w:eastAsia="de-DE"/>
        </w:rPr>
        <w:t>Profile from Rob Snelick</w:t>
      </w:r>
      <w:bookmarkEnd w:id="35"/>
    </w:p>
    <w:p w:rsidR="00100476" w:rsidRDefault="00100476" w:rsidP="00100476">
      <w:ins w:id="36" w:author="Hall, F" w:date="2014-02-13T08:47:00Z">
        <w:r w:rsidRPr="00823799">
          <w:rPr>
            <w:rFonts w:ascii="Bookman Old Style" w:eastAsia="Times New Roman" w:hAnsi="Bookman Old Style" w:cs="Times New Roman"/>
            <w:szCs w:val="24"/>
            <w:lang w:val="en-GB" w:eastAsia="de-DE"/>
          </w:rPr>
          <w:t>Generic term often used to refer to a conformance profile or integration profile. The context in which it is used is important to determine what is meant.</w:t>
        </w:r>
      </w:ins>
    </w:p>
    <w:p w:rsidR="00100476" w:rsidRDefault="00100476">
      <w:pPr>
        <w:rPr>
          <w:rFonts w:asciiTheme="majorHAnsi" w:eastAsiaTheme="majorEastAsia" w:hAnsiTheme="majorHAnsi" w:cstheme="majorBidi"/>
          <w:b/>
          <w:bCs/>
          <w:color w:val="365F91" w:themeColor="accent1" w:themeShade="BF"/>
          <w:sz w:val="28"/>
          <w:szCs w:val="28"/>
        </w:rPr>
      </w:pPr>
      <w:bookmarkStart w:id="37" w:name="_Toc379372860"/>
      <w:r>
        <w:br w:type="page"/>
      </w:r>
    </w:p>
    <w:p w:rsidR="00906A75" w:rsidRDefault="00906A75" w:rsidP="001A359A">
      <w:pPr>
        <w:pStyle w:val="Heading1"/>
      </w:pPr>
      <w:bookmarkStart w:id="38" w:name="_Toc380048863"/>
      <w:r w:rsidRPr="001A359A">
        <w:lastRenderedPageBreak/>
        <w:t>Compliance</w:t>
      </w:r>
      <w:bookmarkEnd w:id="37"/>
      <w:bookmarkEnd w:id="38"/>
    </w:p>
    <w:p w:rsidR="004E0502" w:rsidRDefault="004E0502" w:rsidP="004E0502">
      <w:pPr>
        <w:pStyle w:val="Heading2"/>
      </w:pPr>
      <w:bookmarkStart w:id="39" w:name="_Toc380048864"/>
      <w:bookmarkStart w:id="40" w:name="_GoBack"/>
      <w:bookmarkEnd w:id="40"/>
      <w:proofErr w:type="gramStart"/>
      <w:r>
        <w:t>From  Canada</w:t>
      </w:r>
      <w:proofErr w:type="gramEnd"/>
      <w:r>
        <w:t xml:space="preserve"> Health </w:t>
      </w:r>
      <w:proofErr w:type="spellStart"/>
      <w:r>
        <w:t>Infoway</w:t>
      </w:r>
      <w:proofErr w:type="spellEnd"/>
      <w:r>
        <w:t xml:space="preserve"> Conformance Framework White Paper, Version 2.1</w:t>
      </w:r>
      <w:r>
        <w:t>, Section 3.2.3</w:t>
      </w:r>
      <w:bookmarkEnd w:id="39"/>
      <w:r>
        <w:t xml:space="preserve"> </w:t>
      </w:r>
    </w:p>
    <w:p w:rsidR="00906A75" w:rsidRDefault="00906A75" w:rsidP="00906A75">
      <w:pPr>
        <w:autoSpaceDE w:val="0"/>
        <w:autoSpaceDN w:val="0"/>
        <w:adjustRightInd w:val="0"/>
        <w:spacing w:after="0" w:line="240" w:lineRule="auto"/>
        <w:rPr>
          <w:rFonts w:ascii="Arial" w:hAnsi="Arial" w:cs="Arial"/>
          <w:sz w:val="20"/>
          <w:szCs w:val="20"/>
        </w:rPr>
      </w:pPr>
      <w:r>
        <w:t>…</w:t>
      </w:r>
      <w:r w:rsidRPr="00906A75">
        <w:rPr>
          <w:rFonts w:ascii="Arial" w:hAnsi="Arial" w:cs="Arial"/>
          <w:sz w:val="20"/>
          <w:szCs w:val="20"/>
        </w:rPr>
        <w:t xml:space="preserve"> </w:t>
      </w:r>
      <w:proofErr w:type="gramStart"/>
      <w:r>
        <w:rPr>
          <w:rFonts w:ascii="Arial" w:hAnsi="Arial" w:cs="Arial"/>
          <w:sz w:val="20"/>
          <w:szCs w:val="20"/>
        </w:rPr>
        <w:t>compliance</w:t>
      </w:r>
      <w:proofErr w:type="gramEnd"/>
      <w:r>
        <w:rPr>
          <w:rFonts w:ascii="Arial" w:hAnsi="Arial" w:cs="Arial"/>
          <w:sz w:val="20"/>
          <w:szCs w:val="20"/>
        </w:rPr>
        <w:t xml:space="preserve"> test which includes testing of the technical</w:t>
      </w:r>
    </w:p>
    <w:p w:rsidR="00906A75" w:rsidRDefault="00906A75" w:rsidP="00906A75">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requirements</w:t>
      </w:r>
      <w:proofErr w:type="gramEnd"/>
      <w:r>
        <w:rPr>
          <w:rFonts w:ascii="Arial" w:hAnsi="Arial" w:cs="Arial"/>
          <w:sz w:val="20"/>
          <w:szCs w:val="20"/>
        </w:rPr>
        <w:t xml:space="preserve"> of the messages (data types, lengths, vocabulary) as well as testing of business, clinical</w:t>
      </w:r>
    </w:p>
    <w:p w:rsidR="00906A75" w:rsidRDefault="00906A75" w:rsidP="00906A75">
      <w:pPr>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security/privacy requirements.</w:t>
      </w:r>
    </w:p>
    <w:p w:rsidR="001A359A" w:rsidRDefault="001A359A" w:rsidP="00906A75">
      <w:pPr>
        <w:rPr>
          <w:rFonts w:ascii="Arial" w:hAnsi="Arial" w:cs="Arial"/>
          <w:sz w:val="20"/>
          <w:szCs w:val="20"/>
        </w:rPr>
      </w:pPr>
    </w:p>
    <w:p w:rsidR="001A359A" w:rsidRDefault="001A359A" w:rsidP="001A359A">
      <w:pPr>
        <w:pStyle w:val="Heading2"/>
      </w:pPr>
      <w:bookmarkStart w:id="41" w:name="_Toc380048865"/>
      <w:r>
        <w:t>From Rob Snelick</w:t>
      </w:r>
      <w:bookmarkEnd w:id="41"/>
    </w:p>
    <w:p w:rsidR="001A359A" w:rsidRDefault="001A359A" w:rsidP="001A359A">
      <w:pPr>
        <w:pStyle w:val="Heading3"/>
        <w:rPr>
          <w:ins w:id="42" w:author="Hall, F" w:date="2014-02-13T08:47:00Z"/>
        </w:rPr>
      </w:pPr>
      <w:bookmarkStart w:id="43" w:name="_Toc380048866"/>
      <w:ins w:id="44" w:author="Hall, F" w:date="2014-02-13T08:47:00Z">
        <w:r>
          <w:t>Compliance</w:t>
        </w:r>
        <w:bookmarkEnd w:id="43"/>
      </w:ins>
    </w:p>
    <w:p w:rsidR="001A359A" w:rsidRDefault="001A359A" w:rsidP="001A359A">
      <w:pPr>
        <w:rPr>
          <w:ins w:id="45" w:author="Hall, F" w:date="2014-02-13T08:47:00Z"/>
        </w:rPr>
      </w:pPr>
      <w:ins w:id="46" w:author="Hall, F" w:date="2014-02-13T08:47:00Z">
        <w:r>
          <w:t>At least in the v2 profile world is a determination of whether one profile is compliance with another. For example, if you have a constrainable profile and you create an implementation profile, the implementation profile is said to be compliant with the constrainable profile if it is a proper constraint of the constrainable profile.</w:t>
        </w:r>
      </w:ins>
    </w:p>
    <w:p w:rsidR="001A359A" w:rsidRDefault="001A359A" w:rsidP="00906A75">
      <w:pPr>
        <w:rPr>
          <w:rFonts w:ascii="Arial" w:hAnsi="Arial" w:cs="Arial"/>
          <w:sz w:val="20"/>
          <w:szCs w:val="20"/>
        </w:rPr>
      </w:pPr>
    </w:p>
    <w:p w:rsidR="00100476" w:rsidRDefault="00100476">
      <w:pPr>
        <w:rPr>
          <w:rFonts w:asciiTheme="majorHAnsi" w:eastAsiaTheme="majorEastAsia" w:hAnsiTheme="majorHAnsi" w:cstheme="majorBidi"/>
          <w:b/>
          <w:bCs/>
          <w:color w:val="365F91" w:themeColor="accent1" w:themeShade="BF"/>
          <w:sz w:val="28"/>
          <w:szCs w:val="28"/>
        </w:rPr>
      </w:pPr>
      <w:bookmarkStart w:id="47" w:name="_Toc379372861"/>
      <w:r>
        <w:br w:type="page"/>
      </w:r>
    </w:p>
    <w:p w:rsidR="006757F6" w:rsidRDefault="006757F6" w:rsidP="006757F6">
      <w:pPr>
        <w:pStyle w:val="Heading1"/>
      </w:pPr>
      <w:bookmarkStart w:id="48" w:name="_Toc380048867"/>
      <w:r>
        <w:lastRenderedPageBreak/>
        <w:t>Template</w:t>
      </w:r>
      <w:bookmarkEnd w:id="47"/>
      <w:bookmarkEnd w:id="48"/>
    </w:p>
    <w:p w:rsidR="006757F6" w:rsidRDefault="006757F6" w:rsidP="006757F6">
      <w:pPr>
        <w:pStyle w:val="Heading2"/>
      </w:pPr>
      <w:bookmarkStart w:id="49" w:name="_Toc379372862"/>
      <w:bookmarkStart w:id="50" w:name="_Toc380048868"/>
      <w:r>
        <w:t>From John Roberts</w:t>
      </w:r>
      <w:bookmarkEnd w:id="49"/>
      <w:bookmarkEnd w:id="50"/>
    </w:p>
    <w:p w:rsidR="006757F6" w:rsidRDefault="006757F6" w:rsidP="006757F6">
      <w:pPr>
        <w:pStyle w:val="PlainText"/>
      </w:pPr>
      <w:r>
        <w:t>At some point we may (or should) point to the definition of a "Template" (a constrained data model) and include it as a concept or means of specification.</w:t>
      </w:r>
    </w:p>
    <w:p w:rsidR="006757F6" w:rsidRPr="006757F6" w:rsidRDefault="006757F6" w:rsidP="006757F6"/>
    <w:p w:rsidR="006757F6" w:rsidRDefault="001A359A" w:rsidP="001A359A">
      <w:pPr>
        <w:pStyle w:val="Heading2"/>
      </w:pPr>
      <w:bookmarkStart w:id="51" w:name="_Toc380048869"/>
      <w:r>
        <w:t>From Rob Snelick</w:t>
      </w:r>
      <w:bookmarkEnd w:id="51"/>
    </w:p>
    <w:p w:rsidR="001A359A" w:rsidRDefault="001A359A" w:rsidP="001A359A">
      <w:pPr>
        <w:pStyle w:val="Heading3"/>
        <w:rPr>
          <w:ins w:id="52" w:author="Hall, F" w:date="2014-02-13T08:47:00Z"/>
        </w:rPr>
      </w:pPr>
      <w:bookmarkStart w:id="53" w:name="_Toc380048870"/>
      <w:ins w:id="54" w:author="Hall, F" w:date="2014-02-13T08:47:00Z">
        <w:r>
          <w:t>Template</w:t>
        </w:r>
        <w:bookmarkEnd w:id="53"/>
      </w:ins>
    </w:p>
    <w:p w:rsidR="001A359A" w:rsidRPr="00803C46" w:rsidRDefault="001A359A" w:rsidP="001A359A">
      <w:pPr>
        <w:rPr>
          <w:ins w:id="55" w:author="Hall, F" w:date="2014-02-13T08:47:00Z"/>
        </w:rPr>
      </w:pPr>
      <w:ins w:id="56" w:author="Hall, F" w:date="2014-02-13T08:47:00Z">
        <w:r>
          <w:t>This is a CDA thing which to me is analogous to a conformance profile in V2.</w:t>
        </w:r>
      </w:ins>
    </w:p>
    <w:p w:rsidR="001A359A" w:rsidRPr="006757F6" w:rsidRDefault="001A359A" w:rsidP="006757F6"/>
    <w:p w:rsidR="00553B58" w:rsidRDefault="00553B58">
      <w:r>
        <w:br w:type="page"/>
      </w:r>
    </w:p>
    <w:p w:rsidR="006757F6" w:rsidRDefault="00553B58" w:rsidP="00553B58">
      <w:pPr>
        <w:pStyle w:val="Heading1"/>
      </w:pPr>
      <w:bookmarkStart w:id="57" w:name="_Toc379372863"/>
      <w:bookmarkStart w:id="58" w:name="_Toc380048871"/>
      <w:r>
        <w:lastRenderedPageBreak/>
        <w:t>Appendix A</w:t>
      </w:r>
      <w:bookmarkEnd w:id="57"/>
      <w:r w:rsidR="00EA477A">
        <w:t xml:space="preserve"> – original 'ask' from the TSC</w:t>
      </w:r>
      <w:bookmarkEnd w:id="58"/>
    </w:p>
    <w:p w:rsidR="00553B58" w:rsidRDefault="00553B58" w:rsidP="00553B58">
      <w:pPr>
        <w:rPr>
          <w:rStyle w:val="mw-headline"/>
          <w:lang w:val="en"/>
        </w:rPr>
      </w:pPr>
      <w:r>
        <w:t xml:space="preserve">Context from </w:t>
      </w:r>
      <w:r>
        <w:rPr>
          <w:rStyle w:val="mw-headline"/>
          <w:lang w:val="en"/>
        </w:rPr>
        <w:t xml:space="preserve">TSC Saturday meeting for 2013Sep Cambridge WGM - </w:t>
      </w:r>
      <w:r>
        <w:t>Saturday, Q1</w:t>
      </w:r>
      <w:r>
        <w:rPr>
          <w:rStyle w:val="mw-headline"/>
          <w:lang w:val="en"/>
        </w:rPr>
        <w:t xml:space="preserve"> - Governance - 9 am to 10:30 am</w:t>
      </w:r>
    </w:p>
    <w:p w:rsidR="00553B58" w:rsidRDefault="00620166" w:rsidP="00553B58">
      <w:pPr>
        <w:rPr>
          <w:lang w:val="en"/>
        </w:rPr>
      </w:pPr>
      <w:hyperlink r:id="rId13" w:history="1">
        <w:r w:rsidR="00553B58" w:rsidRPr="00DE7BF6">
          <w:rPr>
            <w:rStyle w:val="Hyperlink"/>
            <w:lang w:val="en"/>
          </w:rPr>
          <w:t>http://hl7tsc.org/wiki/index.php?title=2013-09-21_TSC_WGM_Agenda</w:t>
        </w:r>
      </w:hyperlink>
    </w:p>
    <w:p w:rsidR="00553B58" w:rsidRDefault="00620166" w:rsidP="00553B58">
      <w:pPr>
        <w:numPr>
          <w:ilvl w:val="0"/>
          <w:numId w:val="1"/>
        </w:numPr>
        <w:spacing w:before="100" w:beforeAutospacing="1" w:after="100" w:afterAutospacing="1" w:line="240" w:lineRule="auto"/>
        <w:rPr>
          <w:lang w:val="en"/>
        </w:rPr>
      </w:pPr>
      <w:hyperlink r:id="rId14" w:tooltip="Strategic Initiatives TSC Dashboard" w:history="1">
        <w:r w:rsidR="00553B58">
          <w:rPr>
            <w:rStyle w:val="Hyperlink"/>
            <w:lang w:val="en"/>
          </w:rPr>
          <w:t>Strategic_Initiatives_TSC_Dashboard</w:t>
        </w:r>
      </w:hyperlink>
      <w:r w:rsidR="00553B58">
        <w:rPr>
          <w:lang w:val="en"/>
        </w:rPr>
        <w:t xml:space="preserve"> suggestions </w:t>
      </w:r>
    </w:p>
    <w:p w:rsidR="00553B58" w:rsidRDefault="00553B58" w:rsidP="00553B58">
      <w:pPr>
        <w:spacing w:before="100" w:beforeAutospacing="1" w:after="100" w:afterAutospacing="1" w:line="240" w:lineRule="auto"/>
        <w:rPr>
          <w:lang w:val="en"/>
        </w:rPr>
      </w:pPr>
      <w:r>
        <w:rPr>
          <w:lang w:val="en"/>
        </w:rPr>
        <w:t>. . .</w:t>
      </w:r>
    </w:p>
    <w:p w:rsidR="00553B58" w:rsidRDefault="00553B58" w:rsidP="00553B58">
      <w:pPr>
        <w:numPr>
          <w:ilvl w:val="1"/>
          <w:numId w:val="1"/>
        </w:numPr>
        <w:shd w:val="clear" w:color="auto" w:fill="FFFF99"/>
        <w:spacing w:before="100" w:beforeAutospacing="1" w:after="100" w:afterAutospacing="1" w:line="240" w:lineRule="auto"/>
        <w:rPr>
          <w:lang w:val="en"/>
        </w:rPr>
      </w:pPr>
      <w:r>
        <w:rPr>
          <w:lang w:val="en"/>
        </w:rPr>
        <w:t xml:space="preserve">What about </w:t>
      </w:r>
      <w:proofErr w:type="gramStart"/>
      <w:r>
        <w:rPr>
          <w:lang w:val="en"/>
        </w:rPr>
        <w:t>a general definition of an IG - Freida and Andy have</w:t>
      </w:r>
      <w:proofErr w:type="gramEnd"/>
      <w:r>
        <w:rPr>
          <w:lang w:val="en"/>
        </w:rPr>
        <w:t xml:space="preserve"> volunteered. Need someone from CGIT… Rob </w:t>
      </w:r>
      <w:r w:rsidR="00C32999">
        <w:rPr>
          <w:lang w:val="en"/>
        </w:rPr>
        <w:t>Snelick</w:t>
      </w:r>
      <w:r>
        <w:rPr>
          <w:lang w:val="en"/>
        </w:rPr>
        <w:t xml:space="preserve"> is suggested. Freida will speak with Rob. ACTION ITEM: Andy, with Freida, Ken McCaslin, and John Roberts will work on IG definition and conformance and inviting Rob. </w:t>
      </w:r>
    </w:p>
    <w:p w:rsidR="00100476" w:rsidRDefault="00100476">
      <w:pPr>
        <w:rPr>
          <w:ins w:id="59" w:author="Hall, F" w:date="2014-02-13T08:47:00Z"/>
        </w:rPr>
      </w:pPr>
      <w:ins w:id="60" w:author="Hall, F" w:date="2014-02-13T08:47:00Z">
        <w:r>
          <w:br w:type="page"/>
        </w:r>
      </w:ins>
    </w:p>
    <w:p w:rsidR="00553B58" w:rsidRDefault="00100476" w:rsidP="00100476">
      <w:pPr>
        <w:pStyle w:val="Heading1"/>
        <w:rPr>
          <w:ins w:id="61" w:author="Hall, F" w:date="2014-02-13T08:47:00Z"/>
        </w:rPr>
      </w:pPr>
      <w:bookmarkStart w:id="62" w:name="_Toc380048872"/>
      <w:ins w:id="63" w:author="Hall, F" w:date="2014-02-13T08:47:00Z">
        <w:r>
          <w:lastRenderedPageBreak/>
          <w:t>Appendix B</w:t>
        </w:r>
      </w:ins>
      <w:ins w:id="64" w:author="Hall, F" w:date="2014-02-13T08:48:00Z">
        <w:r>
          <w:t xml:space="preserve"> – From Rob Snelick</w:t>
        </w:r>
      </w:ins>
      <w:bookmarkEnd w:id="62"/>
    </w:p>
    <w:p w:rsidR="00100476" w:rsidRDefault="00100476" w:rsidP="00100476">
      <w:pPr>
        <w:rPr>
          <w:ins w:id="65" w:author="Hall, F" w:date="2014-02-13T08:47:00Z"/>
        </w:rPr>
      </w:pPr>
    </w:p>
    <w:p w:rsidR="00100476" w:rsidRPr="00100476" w:rsidRDefault="00100476" w:rsidP="00100476">
      <w:pPr>
        <w:keepNext/>
        <w:keepLines/>
        <w:spacing w:before="200" w:after="0"/>
        <w:outlineLvl w:val="1"/>
        <w:rPr>
          <w:ins w:id="66" w:author="Hall, F" w:date="2014-02-13T08:47:00Z"/>
          <w:rFonts w:asciiTheme="majorHAnsi" w:eastAsiaTheme="majorEastAsia" w:hAnsiTheme="majorHAnsi" w:cstheme="majorBidi"/>
          <w:b/>
          <w:bCs/>
          <w:noProof/>
          <w:color w:val="4F81BD" w:themeColor="accent1"/>
          <w:sz w:val="26"/>
          <w:szCs w:val="26"/>
        </w:rPr>
      </w:pPr>
      <w:bookmarkStart w:id="67" w:name="_Toc380048873"/>
      <w:ins w:id="68" w:author="Hall, F" w:date="2014-02-13T08:47:00Z">
        <w:r w:rsidRPr="00100476">
          <w:rPr>
            <w:rFonts w:asciiTheme="majorHAnsi" w:eastAsiaTheme="majorEastAsia" w:hAnsiTheme="majorHAnsi" w:cstheme="majorBidi"/>
            <w:b/>
            <w:bCs/>
            <w:noProof/>
            <w:color w:val="4F81BD" w:themeColor="accent1"/>
            <w:sz w:val="26"/>
            <w:szCs w:val="26"/>
          </w:rPr>
          <w:t xml:space="preserve">Implementation </w:t>
        </w:r>
        <w:r w:rsidRPr="00100476">
          <w:rPr>
            <w:rFonts w:asciiTheme="majorHAnsi" w:eastAsiaTheme="majorEastAsia" w:hAnsiTheme="majorHAnsi" w:cstheme="majorBidi"/>
            <w:bCs/>
            <w:noProof/>
            <w:color w:val="4F81BD" w:themeColor="accent1"/>
            <w:sz w:val="26"/>
            <w:szCs w:val="26"/>
          </w:rPr>
          <w:t>Guide</w:t>
        </w:r>
        <w:bookmarkEnd w:id="67"/>
      </w:ins>
    </w:p>
    <w:p w:rsidR="00100476" w:rsidRPr="00823799" w:rsidRDefault="00100476" w:rsidP="00823799">
      <w:pPr>
        <w:keepNext/>
        <w:keepLines/>
        <w:spacing w:before="200" w:after="0"/>
        <w:outlineLvl w:val="1"/>
        <w:rPr>
          <w:ins w:id="69" w:author="Hall, F" w:date="2014-02-13T08:47:00Z"/>
          <w:rFonts w:asciiTheme="majorHAnsi" w:eastAsiaTheme="majorEastAsia" w:hAnsiTheme="majorHAnsi" w:cstheme="majorBidi"/>
          <w:b/>
          <w:bCs/>
          <w:noProof/>
          <w:color w:val="4F81BD" w:themeColor="accent1"/>
          <w:sz w:val="26"/>
          <w:szCs w:val="26"/>
        </w:rPr>
      </w:pPr>
      <w:bookmarkStart w:id="70" w:name="_Toc380048874"/>
      <w:ins w:id="71" w:author="Hall, F" w:date="2014-02-13T08:47:00Z">
        <w:r w:rsidRPr="00823799">
          <w:rPr>
            <w:rFonts w:asciiTheme="majorHAnsi" w:eastAsiaTheme="majorEastAsia" w:hAnsiTheme="majorHAnsi" w:cstheme="majorBidi"/>
            <w:b/>
            <w:bCs/>
            <w:noProof/>
            <w:color w:val="4F81BD" w:themeColor="accent1"/>
            <w:sz w:val="26"/>
            <w:szCs w:val="26"/>
          </w:rPr>
          <w:t>From Rob Snelick 02/12/2014 -</w:t>
        </w:r>
        <w:r w:rsidRPr="00823799">
          <w:rPr>
            <w:rFonts w:asciiTheme="majorHAnsi" w:eastAsiaTheme="majorEastAsia" w:hAnsiTheme="majorHAnsi" w:cstheme="majorBidi"/>
            <w:b/>
            <w:bCs/>
            <w:color w:val="4F81BD" w:themeColor="accent1"/>
            <w:sz w:val="26"/>
            <w:szCs w:val="26"/>
          </w:rPr>
          <w:t>This is my viewpoint from the world of V2</w:t>
        </w:r>
        <w:bookmarkEnd w:id="70"/>
      </w:ins>
    </w:p>
    <w:tbl>
      <w:tblPr>
        <w:tblW w:w="0" w:type="auto"/>
        <w:tblCellMar>
          <w:left w:w="70" w:type="dxa"/>
          <w:right w:w="70" w:type="dxa"/>
        </w:tblCellMar>
        <w:tblLook w:val="0000" w:firstRow="0" w:lastRow="0" w:firstColumn="0" w:lastColumn="0" w:noHBand="0" w:noVBand="0"/>
      </w:tblPr>
      <w:tblGrid>
        <w:gridCol w:w="1988"/>
        <w:gridCol w:w="7478"/>
      </w:tblGrid>
      <w:tr w:rsidR="00100476" w:rsidRPr="00823799" w:rsidTr="00EE0731">
        <w:trPr>
          <w:ins w:id="72" w:author="Hall, F" w:date="2014-02-13T08:47:00Z"/>
        </w:trPr>
        <w:tc>
          <w:tcPr>
            <w:tcW w:w="1988" w:type="dxa"/>
          </w:tcPr>
          <w:p w:rsidR="00100476" w:rsidRPr="00823799" w:rsidRDefault="00100476" w:rsidP="00823799">
            <w:pPr>
              <w:tabs>
                <w:tab w:val="left" w:pos="0"/>
              </w:tabs>
              <w:spacing w:after="120" w:line="240" w:lineRule="auto"/>
              <w:jc w:val="both"/>
              <w:rPr>
                <w:ins w:id="73" w:author="Hall, F" w:date="2014-02-13T08:47:00Z"/>
                <w:rFonts w:ascii="Bookman Old Style" w:eastAsia="Times New Roman" w:hAnsi="Bookman Old Style" w:cs="Times New Roman"/>
                <w:szCs w:val="24"/>
                <w:lang w:val="en-GB" w:eastAsia="de-DE"/>
              </w:rPr>
            </w:pPr>
            <w:ins w:id="74" w:author="Hall, F" w:date="2014-02-13T08:47:00Z">
              <w:r w:rsidRPr="00823799">
                <w:rPr>
                  <w:rFonts w:ascii="Bookman Old Style" w:eastAsia="Times New Roman" w:hAnsi="Bookman Old Style" w:cs="Times New Roman"/>
                  <w:szCs w:val="24"/>
                  <w:lang w:val="en-GB" w:eastAsia="de-DE"/>
                </w:rPr>
                <w:t>Conformance Profile:</w:t>
              </w:r>
            </w:ins>
          </w:p>
        </w:tc>
        <w:tc>
          <w:tcPr>
            <w:tcW w:w="7478" w:type="dxa"/>
          </w:tcPr>
          <w:p w:rsidR="00100476" w:rsidRPr="00823799" w:rsidRDefault="00100476" w:rsidP="00823799">
            <w:pPr>
              <w:tabs>
                <w:tab w:val="left" w:pos="0"/>
              </w:tabs>
              <w:spacing w:after="120" w:line="240" w:lineRule="auto"/>
              <w:jc w:val="both"/>
              <w:rPr>
                <w:ins w:id="75" w:author="Hall, F" w:date="2014-02-13T08:47:00Z"/>
                <w:rFonts w:ascii="Bookman Old Style" w:eastAsia="Times New Roman" w:hAnsi="Bookman Old Style" w:cs="Times New Roman"/>
                <w:szCs w:val="24"/>
                <w:lang w:val="en-GB" w:eastAsia="de-DE"/>
              </w:rPr>
            </w:pPr>
            <w:ins w:id="76" w:author="Hall, F" w:date="2014-02-13T08:47:00Z">
              <w:r w:rsidRPr="00823799">
                <w:rPr>
                  <w:rFonts w:ascii="Bookman Old Style" w:eastAsia="Times New Roman" w:hAnsi="Bookman Old Style" w:cs="Times New Roman"/>
                  <w:szCs w:val="24"/>
                  <w:lang w:val="en-GB" w:eastAsia="de-DE"/>
                </w:rPr>
                <w:t>A conformance profile is a constraint to either the underlying standard or another conformance profile normally specifying constraints on messages or documents</w:t>
              </w:r>
              <w:r w:rsidRPr="00823799">
                <w:rPr>
                  <w:rFonts w:ascii="Bookman Old Style" w:eastAsia="Times New Roman" w:hAnsi="Bookman Old Style" w:cs="Times New Roman"/>
                  <w:szCs w:val="24"/>
                  <w:vertAlign w:val="superscript"/>
                  <w:lang w:val="en-GB" w:eastAsia="de-DE"/>
                </w:rPr>
                <w:footnoteReference w:id="2"/>
              </w:r>
              <w:r w:rsidRPr="00823799">
                <w:rPr>
                  <w:rFonts w:ascii="Bookman Old Style" w:eastAsia="Times New Roman" w:hAnsi="Bookman Old Style" w:cs="Times New Roman"/>
                  <w:szCs w:val="24"/>
                  <w:lang w:val="en-GB" w:eastAsia="de-DE"/>
                </w:rPr>
                <w:t>.</w:t>
              </w:r>
            </w:ins>
          </w:p>
          <w:p w:rsidR="00100476" w:rsidRPr="00823799" w:rsidRDefault="00100476" w:rsidP="00823799">
            <w:pPr>
              <w:tabs>
                <w:tab w:val="left" w:pos="0"/>
              </w:tabs>
              <w:spacing w:after="120" w:line="240" w:lineRule="auto"/>
              <w:jc w:val="both"/>
              <w:rPr>
                <w:ins w:id="79" w:author="Hall, F" w:date="2014-02-13T08:47:00Z"/>
                <w:rFonts w:ascii="Bookman Old Style" w:eastAsia="Times New Roman" w:hAnsi="Bookman Old Style" w:cs="Times New Roman"/>
                <w:szCs w:val="24"/>
                <w:lang w:val="en-GB" w:eastAsia="de-DE"/>
              </w:rPr>
            </w:pPr>
            <w:ins w:id="80" w:author="Hall, F" w:date="2014-02-13T08:47:00Z">
              <w:r w:rsidRPr="00823799">
                <w:rPr>
                  <w:rFonts w:ascii="Bookman Old Style" w:eastAsia="Times New Roman" w:hAnsi="Bookman Old Style" w:cs="Times New Roman"/>
                  <w:szCs w:val="24"/>
                  <w:lang w:val="en-GB" w:eastAsia="de-DE"/>
                </w:rPr>
                <w:t>Unfortunately, this kind of profile is not always declared explicitly (HL7), but implicitly (DICOM).</w:t>
              </w:r>
            </w:ins>
          </w:p>
        </w:tc>
      </w:tr>
      <w:tr w:rsidR="00100476" w:rsidRPr="00823799" w:rsidTr="00EE0731">
        <w:trPr>
          <w:ins w:id="81" w:author="Hall, F" w:date="2014-02-13T08:47:00Z"/>
        </w:trPr>
        <w:tc>
          <w:tcPr>
            <w:tcW w:w="1988" w:type="dxa"/>
          </w:tcPr>
          <w:p w:rsidR="00100476" w:rsidRPr="00823799" w:rsidRDefault="00100476" w:rsidP="00823799">
            <w:pPr>
              <w:tabs>
                <w:tab w:val="left" w:pos="0"/>
              </w:tabs>
              <w:spacing w:after="120" w:line="240" w:lineRule="auto"/>
              <w:jc w:val="both"/>
              <w:rPr>
                <w:ins w:id="82" w:author="Hall, F" w:date="2014-02-13T08:47:00Z"/>
                <w:rFonts w:ascii="Bookman Old Style" w:eastAsia="Times New Roman" w:hAnsi="Bookman Old Style" w:cs="Times New Roman"/>
                <w:szCs w:val="24"/>
                <w:lang w:val="en-GB" w:eastAsia="de-DE"/>
              </w:rPr>
            </w:pPr>
            <w:ins w:id="83" w:author="Hall, F" w:date="2014-02-13T08:47:00Z">
              <w:r w:rsidRPr="00823799">
                <w:rPr>
                  <w:rFonts w:ascii="Bookman Old Style" w:eastAsia="Times New Roman" w:hAnsi="Bookman Old Style" w:cs="Times New Roman"/>
                  <w:szCs w:val="24"/>
                  <w:lang w:val="en-GB" w:eastAsia="de-DE"/>
                </w:rPr>
                <w:t>Message Profile:</w:t>
              </w:r>
            </w:ins>
          </w:p>
        </w:tc>
        <w:tc>
          <w:tcPr>
            <w:tcW w:w="7478" w:type="dxa"/>
          </w:tcPr>
          <w:p w:rsidR="00100476" w:rsidRPr="00823799" w:rsidRDefault="00100476" w:rsidP="00823799">
            <w:pPr>
              <w:tabs>
                <w:tab w:val="left" w:pos="0"/>
              </w:tabs>
              <w:spacing w:after="120" w:line="240" w:lineRule="auto"/>
              <w:jc w:val="both"/>
              <w:rPr>
                <w:ins w:id="84" w:author="Hall, F" w:date="2014-02-13T08:47:00Z"/>
                <w:rFonts w:ascii="Bookman Old Style" w:eastAsia="Times New Roman" w:hAnsi="Bookman Old Style" w:cs="Times New Roman"/>
                <w:szCs w:val="24"/>
                <w:lang w:val="en-GB" w:eastAsia="de-DE"/>
              </w:rPr>
            </w:pPr>
            <w:ins w:id="85" w:author="Hall, F" w:date="2014-02-13T08:47:00Z">
              <w:r w:rsidRPr="00823799">
                <w:rPr>
                  <w:rFonts w:ascii="Bookman Old Style" w:eastAsia="Times New Roman" w:hAnsi="Bookman Old Style" w:cs="Times New Roman"/>
                  <w:szCs w:val="24"/>
                  <w:lang w:val="en-GB" w:eastAsia="de-DE"/>
                </w:rPr>
                <w:t>A synonym for conformance profile however explicitly referring to a messaging standard such as HL7 V2.x.</w:t>
              </w:r>
            </w:ins>
          </w:p>
        </w:tc>
      </w:tr>
      <w:tr w:rsidR="00100476" w:rsidRPr="00823799" w:rsidTr="00EE0731">
        <w:trPr>
          <w:ins w:id="86" w:author="Hall, F" w:date="2014-02-13T08:47:00Z"/>
        </w:trPr>
        <w:tc>
          <w:tcPr>
            <w:tcW w:w="1988" w:type="dxa"/>
          </w:tcPr>
          <w:p w:rsidR="00100476" w:rsidRPr="00823799" w:rsidRDefault="00100476" w:rsidP="00823799">
            <w:pPr>
              <w:tabs>
                <w:tab w:val="left" w:pos="0"/>
              </w:tabs>
              <w:spacing w:after="120" w:line="240" w:lineRule="auto"/>
              <w:jc w:val="both"/>
              <w:rPr>
                <w:ins w:id="87" w:author="Hall, F" w:date="2014-02-13T08:47:00Z"/>
                <w:rFonts w:ascii="Bookman Old Style" w:eastAsia="Times New Roman" w:hAnsi="Bookman Old Style" w:cs="Times New Roman"/>
                <w:szCs w:val="24"/>
                <w:lang w:val="en-GB" w:eastAsia="de-DE"/>
              </w:rPr>
            </w:pPr>
            <w:ins w:id="88" w:author="Hall, F" w:date="2014-02-13T08:47:00Z">
              <w:r w:rsidRPr="00823799">
                <w:rPr>
                  <w:rFonts w:ascii="Bookman Old Style" w:eastAsia="Times New Roman" w:hAnsi="Bookman Old Style" w:cs="Times New Roman"/>
                  <w:szCs w:val="24"/>
                  <w:lang w:val="en-GB" w:eastAsia="de-DE"/>
                </w:rPr>
                <w:t>Conformance Message Profile</w:t>
              </w:r>
            </w:ins>
          </w:p>
        </w:tc>
        <w:tc>
          <w:tcPr>
            <w:tcW w:w="7478" w:type="dxa"/>
          </w:tcPr>
          <w:p w:rsidR="00100476" w:rsidRPr="00823799" w:rsidRDefault="00100476" w:rsidP="00823799">
            <w:pPr>
              <w:tabs>
                <w:tab w:val="left" w:pos="0"/>
              </w:tabs>
              <w:spacing w:after="120" w:line="240" w:lineRule="auto"/>
              <w:jc w:val="both"/>
              <w:rPr>
                <w:ins w:id="89" w:author="Hall, F" w:date="2014-02-13T08:47:00Z"/>
                <w:rFonts w:ascii="Bookman Old Style" w:eastAsia="Times New Roman" w:hAnsi="Bookman Old Style" w:cs="Times New Roman"/>
                <w:szCs w:val="24"/>
                <w:lang w:val="en-GB" w:eastAsia="de-DE"/>
              </w:rPr>
            </w:pPr>
            <w:ins w:id="90" w:author="Hall, F" w:date="2014-02-13T08:47:00Z">
              <w:r w:rsidRPr="00823799">
                <w:rPr>
                  <w:rFonts w:ascii="Bookman Old Style" w:eastAsia="Times New Roman" w:hAnsi="Bookman Old Style" w:cs="Times New Roman"/>
                  <w:szCs w:val="24"/>
                  <w:lang w:val="en-GB" w:eastAsia="de-DE"/>
                </w:rPr>
                <w:t>Another synonym for conformance profile however explicitly referring to a messaging standard such as HL7 V2.x.</w:t>
              </w:r>
            </w:ins>
          </w:p>
        </w:tc>
      </w:tr>
      <w:tr w:rsidR="00100476" w:rsidRPr="00823799" w:rsidTr="00EE0731">
        <w:trPr>
          <w:ins w:id="91" w:author="Hall, F" w:date="2014-02-13T08:47:00Z"/>
        </w:trPr>
        <w:tc>
          <w:tcPr>
            <w:tcW w:w="1988" w:type="dxa"/>
          </w:tcPr>
          <w:p w:rsidR="00100476" w:rsidRPr="00823799" w:rsidRDefault="00100476" w:rsidP="00823799">
            <w:pPr>
              <w:tabs>
                <w:tab w:val="left" w:pos="0"/>
              </w:tabs>
              <w:spacing w:after="120" w:line="240" w:lineRule="auto"/>
              <w:jc w:val="both"/>
              <w:rPr>
                <w:ins w:id="92" w:author="Hall, F" w:date="2014-02-13T08:47:00Z"/>
                <w:rFonts w:ascii="Bookman Old Style" w:eastAsia="Times New Roman" w:hAnsi="Bookman Old Style" w:cs="Times New Roman"/>
                <w:szCs w:val="24"/>
                <w:lang w:val="en-GB" w:eastAsia="de-DE"/>
              </w:rPr>
            </w:pPr>
            <w:ins w:id="93" w:author="Hall, F" w:date="2014-02-13T08:47:00Z">
              <w:r w:rsidRPr="00823799">
                <w:rPr>
                  <w:rFonts w:ascii="Bookman Old Style" w:eastAsia="Times New Roman" w:hAnsi="Bookman Old Style" w:cs="Times New Roman"/>
                  <w:szCs w:val="24"/>
                  <w:lang w:val="en-GB" w:eastAsia="de-DE"/>
                </w:rPr>
                <w:t xml:space="preserve">Implementation Guide: </w:t>
              </w:r>
              <w:r w:rsidRPr="00823799">
                <w:rPr>
                  <w:rFonts w:ascii="Bookman Old Style" w:eastAsia="Times New Roman" w:hAnsi="Bookman Old Style" w:cs="Times New Roman"/>
                  <w:szCs w:val="24"/>
                  <w:lang w:val="en-GB" w:eastAsia="de-DE"/>
                </w:rPr>
                <w:fldChar w:fldCharType="begin"/>
              </w:r>
              <w:r w:rsidRPr="00823799">
                <w:rPr>
                  <w:rFonts w:ascii="Bookman Old Style" w:eastAsia="Times New Roman" w:hAnsi="Bookman Old Style" w:cs="Times New Roman"/>
                  <w:szCs w:val="24"/>
                  <w:lang w:val="en-GB" w:eastAsia="de-DE"/>
                </w:rPr>
                <w:instrText xml:space="preserve"> XE "profile:integration" </w:instrText>
              </w:r>
              <w:r w:rsidRPr="00823799">
                <w:rPr>
                  <w:rFonts w:ascii="Bookman Old Style" w:eastAsia="Times New Roman" w:hAnsi="Bookman Old Style" w:cs="Times New Roman"/>
                  <w:szCs w:val="24"/>
                  <w:lang w:val="en-GB" w:eastAsia="de-DE"/>
                </w:rPr>
                <w:fldChar w:fldCharType="end"/>
              </w:r>
              <w:r w:rsidRPr="00823799">
                <w:rPr>
                  <w:rFonts w:ascii="Bookman Old Style" w:eastAsia="Times New Roman" w:hAnsi="Bookman Old Style" w:cs="Times New Roman"/>
                  <w:szCs w:val="24"/>
                  <w:lang w:val="en-GB" w:eastAsia="de-DE"/>
                </w:rPr>
                <w:fldChar w:fldCharType="begin"/>
              </w:r>
              <w:r w:rsidRPr="00823799">
                <w:rPr>
                  <w:rFonts w:ascii="Bookman Old Style" w:eastAsia="Times New Roman" w:hAnsi="Bookman Old Style" w:cs="Times New Roman"/>
                  <w:szCs w:val="24"/>
                  <w:lang w:val="en-GB" w:eastAsia="de-DE"/>
                </w:rPr>
                <w:instrText xml:space="preserve"> XE "integration profile" </w:instrText>
              </w:r>
              <w:r w:rsidRPr="00823799">
                <w:rPr>
                  <w:rFonts w:ascii="Bookman Old Style" w:eastAsia="Times New Roman" w:hAnsi="Bookman Old Style" w:cs="Times New Roman"/>
                  <w:szCs w:val="24"/>
                  <w:lang w:val="en-GB" w:eastAsia="de-DE"/>
                </w:rPr>
                <w:fldChar w:fldCharType="end"/>
              </w:r>
            </w:ins>
          </w:p>
        </w:tc>
        <w:tc>
          <w:tcPr>
            <w:tcW w:w="7478" w:type="dxa"/>
          </w:tcPr>
          <w:p w:rsidR="00100476" w:rsidRPr="00823799" w:rsidRDefault="00100476" w:rsidP="00823799">
            <w:pPr>
              <w:tabs>
                <w:tab w:val="left" w:pos="0"/>
              </w:tabs>
              <w:spacing w:after="120" w:line="240" w:lineRule="auto"/>
              <w:jc w:val="both"/>
              <w:rPr>
                <w:ins w:id="94" w:author="Hall, F" w:date="2014-02-13T08:47:00Z"/>
                <w:rFonts w:ascii="Bookman Old Style" w:eastAsia="Times New Roman" w:hAnsi="Bookman Old Style" w:cs="Times New Roman"/>
                <w:szCs w:val="24"/>
                <w:lang w:val="en-GB" w:eastAsia="de-DE"/>
              </w:rPr>
            </w:pPr>
            <w:ins w:id="95" w:author="Hall, F" w:date="2014-02-13T08:47:00Z">
              <w:r w:rsidRPr="00823799">
                <w:rPr>
                  <w:rFonts w:ascii="Bookman Old Style" w:eastAsia="Times New Roman" w:hAnsi="Bookman Old Style" w:cs="Times New Roman"/>
                  <w:szCs w:val="24"/>
                  <w:lang w:val="en-GB" w:eastAsia="de-DE"/>
                </w:rPr>
                <w:t xml:space="preserve">An implementation guide is often created to organize a collection of conformance profiles for specifying a set of related interactions described in a use case or use cases. Implementation guides typically describe broader conformance requirements such as application </w:t>
              </w:r>
              <w:proofErr w:type="spellStart"/>
              <w:r w:rsidRPr="00823799">
                <w:rPr>
                  <w:rFonts w:ascii="Bookman Old Style" w:eastAsia="Times New Roman" w:hAnsi="Bookman Old Style" w:cs="Times New Roman"/>
                  <w:szCs w:val="24"/>
                  <w:lang w:val="en-GB" w:eastAsia="de-DE"/>
                </w:rPr>
                <w:t>behavior</w:t>
              </w:r>
              <w:proofErr w:type="spellEnd"/>
              <w:r w:rsidRPr="00823799">
                <w:rPr>
                  <w:rFonts w:ascii="Bookman Old Style" w:eastAsia="Times New Roman" w:hAnsi="Bookman Old Style" w:cs="Times New Roman"/>
                  <w:szCs w:val="24"/>
                  <w:lang w:val="en-GB" w:eastAsia="de-DE"/>
                </w:rPr>
                <w:t>. Such requirements may include how a set of messages are to be used to enact certain application functionality among applications (actors).</w:t>
              </w:r>
            </w:ins>
          </w:p>
        </w:tc>
      </w:tr>
      <w:tr w:rsidR="00100476" w:rsidRPr="00823799" w:rsidTr="00EE0731">
        <w:trPr>
          <w:ins w:id="96" w:author="Hall, F" w:date="2014-02-13T08:47:00Z"/>
        </w:trPr>
        <w:tc>
          <w:tcPr>
            <w:tcW w:w="1988" w:type="dxa"/>
          </w:tcPr>
          <w:p w:rsidR="00100476" w:rsidRPr="00823799" w:rsidRDefault="00100476" w:rsidP="00823799">
            <w:pPr>
              <w:tabs>
                <w:tab w:val="left" w:pos="0"/>
              </w:tabs>
              <w:spacing w:after="120" w:line="240" w:lineRule="auto"/>
              <w:jc w:val="both"/>
              <w:rPr>
                <w:ins w:id="97" w:author="Hall, F" w:date="2014-02-13T08:47:00Z"/>
                <w:rFonts w:ascii="Bookman Old Style" w:eastAsia="Times New Roman" w:hAnsi="Bookman Old Style" w:cs="Times New Roman"/>
                <w:szCs w:val="24"/>
                <w:lang w:val="en-GB" w:eastAsia="de-DE"/>
              </w:rPr>
            </w:pPr>
            <w:ins w:id="98" w:author="Hall, F" w:date="2014-02-13T08:47:00Z">
              <w:r w:rsidRPr="00823799">
                <w:rPr>
                  <w:rFonts w:ascii="Bookman Old Style" w:eastAsia="Times New Roman" w:hAnsi="Bookman Old Style" w:cs="Times New Roman"/>
                  <w:szCs w:val="24"/>
                  <w:lang w:val="en-GB" w:eastAsia="de-DE"/>
                </w:rPr>
                <w:t xml:space="preserve">Integration Profile: </w:t>
              </w:r>
              <w:r w:rsidRPr="00823799">
                <w:rPr>
                  <w:rFonts w:ascii="Bookman Old Style" w:eastAsia="Times New Roman" w:hAnsi="Bookman Old Style" w:cs="Times New Roman"/>
                  <w:szCs w:val="24"/>
                  <w:lang w:val="en-GB" w:eastAsia="de-DE"/>
                </w:rPr>
                <w:fldChar w:fldCharType="begin"/>
              </w:r>
              <w:r w:rsidRPr="00823799">
                <w:rPr>
                  <w:rFonts w:ascii="Bookman Old Style" w:eastAsia="Times New Roman" w:hAnsi="Bookman Old Style" w:cs="Times New Roman"/>
                  <w:szCs w:val="24"/>
                  <w:lang w:val="en-GB" w:eastAsia="de-DE"/>
                </w:rPr>
                <w:instrText xml:space="preserve"> XE "profile:integration" </w:instrText>
              </w:r>
              <w:r w:rsidRPr="00823799">
                <w:rPr>
                  <w:rFonts w:ascii="Bookman Old Style" w:eastAsia="Times New Roman" w:hAnsi="Bookman Old Style" w:cs="Times New Roman"/>
                  <w:szCs w:val="24"/>
                  <w:lang w:val="en-GB" w:eastAsia="de-DE"/>
                </w:rPr>
                <w:fldChar w:fldCharType="end"/>
              </w:r>
              <w:r w:rsidRPr="00823799">
                <w:rPr>
                  <w:rFonts w:ascii="Bookman Old Style" w:eastAsia="Times New Roman" w:hAnsi="Bookman Old Style" w:cs="Times New Roman"/>
                  <w:szCs w:val="24"/>
                  <w:lang w:val="en-GB" w:eastAsia="de-DE"/>
                </w:rPr>
                <w:fldChar w:fldCharType="begin"/>
              </w:r>
              <w:r w:rsidRPr="00823799">
                <w:rPr>
                  <w:rFonts w:ascii="Bookman Old Style" w:eastAsia="Times New Roman" w:hAnsi="Bookman Old Style" w:cs="Times New Roman"/>
                  <w:szCs w:val="24"/>
                  <w:lang w:val="en-GB" w:eastAsia="de-DE"/>
                </w:rPr>
                <w:instrText xml:space="preserve"> XE "integration profile" </w:instrText>
              </w:r>
              <w:r w:rsidRPr="00823799">
                <w:rPr>
                  <w:rFonts w:ascii="Bookman Old Style" w:eastAsia="Times New Roman" w:hAnsi="Bookman Old Style" w:cs="Times New Roman"/>
                  <w:szCs w:val="24"/>
                  <w:lang w:val="en-GB" w:eastAsia="de-DE"/>
                </w:rPr>
                <w:fldChar w:fldCharType="end"/>
              </w:r>
            </w:ins>
          </w:p>
        </w:tc>
        <w:tc>
          <w:tcPr>
            <w:tcW w:w="7478" w:type="dxa"/>
          </w:tcPr>
          <w:p w:rsidR="00100476" w:rsidRPr="00823799" w:rsidRDefault="00100476" w:rsidP="00823799">
            <w:pPr>
              <w:tabs>
                <w:tab w:val="left" w:pos="0"/>
              </w:tabs>
              <w:spacing w:after="120" w:line="240" w:lineRule="auto"/>
              <w:jc w:val="both"/>
              <w:rPr>
                <w:ins w:id="99" w:author="Hall, F" w:date="2014-02-13T08:47:00Z"/>
                <w:rFonts w:ascii="Bookman Old Style" w:eastAsia="Times New Roman" w:hAnsi="Bookman Old Style" w:cs="Times New Roman"/>
                <w:szCs w:val="24"/>
                <w:lang w:val="en-GB" w:eastAsia="de-DE"/>
              </w:rPr>
            </w:pPr>
            <w:ins w:id="100" w:author="Hall, F" w:date="2014-02-13T08:47:00Z">
              <w:r w:rsidRPr="00823799">
                <w:rPr>
                  <w:rFonts w:ascii="Bookman Old Style" w:eastAsia="Times New Roman" w:hAnsi="Bookman Old Style" w:cs="Times New Roman"/>
                  <w:szCs w:val="24"/>
                  <w:lang w:val="en-GB" w:eastAsia="de-DE"/>
                </w:rPr>
                <w:t>An integration profile is an implementation guide and is the term used in the IHE Technical Frameworks. It describes the workflow for a specific use case. It combines actors and interactions facilitating base standards.</w:t>
              </w:r>
            </w:ins>
          </w:p>
        </w:tc>
      </w:tr>
      <w:tr w:rsidR="00100476" w:rsidRPr="00823799" w:rsidTr="00EE0731">
        <w:trPr>
          <w:ins w:id="101" w:author="Hall, F" w:date="2014-02-13T08:47:00Z"/>
        </w:trPr>
        <w:tc>
          <w:tcPr>
            <w:tcW w:w="1988" w:type="dxa"/>
          </w:tcPr>
          <w:p w:rsidR="00100476" w:rsidRPr="00823799" w:rsidRDefault="00100476" w:rsidP="00823799">
            <w:pPr>
              <w:tabs>
                <w:tab w:val="left" w:pos="0"/>
              </w:tabs>
              <w:spacing w:after="120" w:line="240" w:lineRule="auto"/>
              <w:jc w:val="both"/>
              <w:rPr>
                <w:ins w:id="102" w:author="Hall, F" w:date="2014-02-13T08:47:00Z"/>
                <w:rFonts w:ascii="Bookman Old Style" w:eastAsia="Times New Roman" w:hAnsi="Bookman Old Style" w:cs="Times New Roman"/>
                <w:szCs w:val="24"/>
                <w:lang w:val="en-GB" w:eastAsia="de-DE"/>
              </w:rPr>
            </w:pPr>
            <w:ins w:id="103" w:author="Hall, F" w:date="2014-02-13T08:47:00Z">
              <w:r w:rsidRPr="00823799">
                <w:rPr>
                  <w:rFonts w:ascii="Bookman Old Style" w:eastAsia="Times New Roman" w:hAnsi="Bookman Old Style" w:cs="Times New Roman"/>
                  <w:szCs w:val="24"/>
                  <w:lang w:val="en-GB" w:eastAsia="de-DE"/>
                </w:rPr>
                <w:t>Profile</w:t>
              </w:r>
            </w:ins>
          </w:p>
        </w:tc>
        <w:tc>
          <w:tcPr>
            <w:tcW w:w="7478" w:type="dxa"/>
          </w:tcPr>
          <w:p w:rsidR="00100476" w:rsidRPr="00823799" w:rsidRDefault="00100476" w:rsidP="00823799">
            <w:pPr>
              <w:tabs>
                <w:tab w:val="left" w:pos="0"/>
              </w:tabs>
              <w:spacing w:after="120" w:line="240" w:lineRule="auto"/>
              <w:jc w:val="both"/>
              <w:rPr>
                <w:ins w:id="104" w:author="Hall, F" w:date="2014-02-13T08:47:00Z"/>
                <w:rFonts w:ascii="Bookman Old Style" w:eastAsia="Times New Roman" w:hAnsi="Bookman Old Style" w:cs="Times New Roman"/>
                <w:szCs w:val="24"/>
                <w:lang w:val="en-GB" w:eastAsia="de-DE"/>
              </w:rPr>
            </w:pPr>
            <w:ins w:id="105" w:author="Hall, F" w:date="2014-02-13T08:47:00Z">
              <w:r w:rsidRPr="00823799">
                <w:rPr>
                  <w:rFonts w:ascii="Bookman Old Style" w:eastAsia="Times New Roman" w:hAnsi="Bookman Old Style" w:cs="Times New Roman"/>
                  <w:szCs w:val="24"/>
                  <w:lang w:val="en-GB" w:eastAsia="de-DE"/>
                </w:rPr>
                <w:t>Generic term often used to refer to a conformance profile or integration profile. The context in which it is used is important to determine what is meant.</w:t>
              </w:r>
            </w:ins>
          </w:p>
        </w:tc>
      </w:tr>
    </w:tbl>
    <w:p w:rsidR="00100476" w:rsidRPr="00823799" w:rsidRDefault="00100476" w:rsidP="00823799">
      <w:pPr>
        <w:spacing w:after="120" w:line="240" w:lineRule="auto"/>
        <w:jc w:val="both"/>
        <w:rPr>
          <w:ins w:id="106" w:author="Hall, F" w:date="2014-02-13T08:47:00Z"/>
          <w:rFonts w:ascii="Bookman Old Style" w:eastAsia="Times New Roman" w:hAnsi="Bookman Old Style" w:cs="Times New Roman"/>
          <w:szCs w:val="24"/>
          <w:lang w:val="en-GB" w:eastAsia="de-DE"/>
        </w:rPr>
      </w:pPr>
      <w:ins w:id="107" w:author="Hall, F" w:date="2014-02-13T08:47:00Z">
        <w:r w:rsidRPr="00823799">
          <w:rPr>
            <w:rFonts w:ascii="Bookman Old Style" w:eastAsia="Times New Roman" w:hAnsi="Bookman Old Style" w:cs="Times New Roman"/>
            <w:szCs w:val="24"/>
            <w:lang w:val="en-GB" w:eastAsia="de-DE"/>
          </w:rPr>
          <w:t xml:space="preserve">Broadly speaking implementation guides and integration profiles are </w:t>
        </w:r>
        <w:r w:rsidRPr="00823799">
          <w:rPr>
            <w:rFonts w:ascii="Bookman Old Style" w:eastAsia="Times New Roman" w:hAnsi="Bookman Old Style" w:cs="Times New Roman"/>
            <w:i/>
            <w:szCs w:val="24"/>
            <w:lang w:val="en-GB" w:eastAsia="de-DE"/>
          </w:rPr>
          <w:t>containers</w:t>
        </w:r>
        <w:r w:rsidRPr="00823799">
          <w:rPr>
            <w:rFonts w:ascii="Bookman Old Style" w:eastAsia="Times New Roman" w:hAnsi="Bookman Old Style" w:cs="Times New Roman"/>
            <w:szCs w:val="24"/>
            <w:lang w:val="en-GB" w:eastAsia="de-DE"/>
          </w:rPr>
          <w:t xml:space="preserve"> for conformance profiles. In short, implementation guides and integration profiles describe the use case(s), the applications (actors) involved, and the workflow (including the transactions and interactions). Functional </w:t>
        </w:r>
        <w:proofErr w:type="spellStart"/>
        <w:r w:rsidRPr="00823799">
          <w:rPr>
            <w:rFonts w:ascii="Bookman Old Style" w:eastAsia="Times New Roman" w:hAnsi="Bookman Old Style" w:cs="Times New Roman"/>
            <w:szCs w:val="24"/>
            <w:lang w:val="en-GB" w:eastAsia="de-DE"/>
          </w:rPr>
          <w:t>behavior</w:t>
        </w:r>
        <w:proofErr w:type="spellEnd"/>
        <w:r w:rsidRPr="00823799">
          <w:rPr>
            <w:rFonts w:ascii="Bookman Old Style" w:eastAsia="Times New Roman" w:hAnsi="Bookman Old Style" w:cs="Times New Roman"/>
            <w:szCs w:val="24"/>
            <w:lang w:val="en-GB" w:eastAsia="de-DE"/>
          </w:rPr>
          <w:t xml:space="preserve"> can also be specified. Conformance profiles in the context of a messaging standard describe the requirements for a single interaction. An implementation guide or integration profile often describes numerous conformance profile definitions. For example, the IHE Patient Identification (PIX) integration profile defines a conformance profile for each of the HL7 V2 administration interactions (A01 – In-patient Admission, A04 – Outpatient Registration, A05 – In-patient Pre-admission, A08 – Patient Update, A40 – Merge Patient), the acknowledgement interaction (ACK – Acknowledgement), and the query/response interactions (Q23</w:t>
        </w:r>
        <w:r>
          <w:rPr>
            <w:rFonts w:ascii="Bookman Old Style" w:eastAsia="Times New Roman" w:hAnsi="Bookman Old Style" w:cs="Times New Roman"/>
            <w:szCs w:val="24"/>
            <w:lang w:val="en-GB" w:eastAsia="de-DE"/>
          </w:rPr>
          <w:t xml:space="preserve"> – Query, and K23 – Response).</w:t>
        </w:r>
      </w:ins>
    </w:p>
    <w:p w:rsidR="00100476" w:rsidRPr="00803C46" w:rsidRDefault="00100476" w:rsidP="00803C46">
      <w:pPr>
        <w:keepNext/>
        <w:keepLines/>
        <w:spacing w:before="200" w:after="0"/>
        <w:outlineLvl w:val="1"/>
        <w:rPr>
          <w:ins w:id="108" w:author="Hall, F" w:date="2014-02-13T08:47:00Z"/>
          <w:rFonts w:asciiTheme="majorHAnsi" w:eastAsiaTheme="majorEastAsia" w:hAnsiTheme="majorHAnsi" w:cstheme="majorBidi"/>
          <w:b/>
          <w:bCs/>
          <w:noProof/>
          <w:color w:val="4F81BD" w:themeColor="accent1"/>
          <w:sz w:val="26"/>
          <w:szCs w:val="26"/>
        </w:rPr>
      </w:pPr>
      <w:bookmarkStart w:id="109" w:name="_Toc380048875"/>
      <w:ins w:id="110" w:author="Hall, F" w:date="2014-02-13T08:47:00Z">
        <w:r w:rsidRPr="00803C46">
          <w:rPr>
            <w:rFonts w:asciiTheme="majorHAnsi" w:eastAsiaTheme="majorEastAsia" w:hAnsiTheme="majorHAnsi" w:cstheme="majorBidi"/>
            <w:b/>
            <w:bCs/>
            <w:noProof/>
            <w:color w:val="4F81BD" w:themeColor="accent1"/>
            <w:sz w:val="26"/>
            <w:szCs w:val="26"/>
          </w:rPr>
          <w:lastRenderedPageBreak/>
          <w:t>Conformance</w:t>
        </w:r>
        <w:bookmarkEnd w:id="109"/>
      </w:ins>
    </w:p>
    <w:p w:rsidR="00100476" w:rsidRPr="00803C46" w:rsidRDefault="00100476" w:rsidP="00803C46">
      <w:pPr>
        <w:tabs>
          <w:tab w:val="left" w:pos="360"/>
        </w:tabs>
        <w:suppressAutoHyphens/>
        <w:spacing w:after="0" w:line="240" w:lineRule="auto"/>
        <w:ind w:left="360" w:hanging="360"/>
        <w:jc w:val="both"/>
        <w:rPr>
          <w:ins w:id="111" w:author="Hall, F" w:date="2014-02-13T08:47:00Z"/>
          <w:rFonts w:ascii="Bookman Old Style" w:eastAsia="Times New Roman" w:hAnsi="Bookman Old Style" w:cs="Times New Roman"/>
          <w:szCs w:val="24"/>
          <w:lang w:val="en-GB" w:eastAsia="ar-SA"/>
        </w:rPr>
      </w:pPr>
      <w:ins w:id="112" w:author="Hall, F" w:date="2014-02-13T08:47:00Z">
        <w:r w:rsidRPr="00803C46">
          <w:rPr>
            <w:rFonts w:ascii="Bookman Old Style" w:eastAsia="Times New Roman" w:hAnsi="Bookman Old Style" w:cs="Times New Roman"/>
            <w:b/>
            <w:szCs w:val="24"/>
            <w:lang w:val="en-GB" w:eastAsia="ar-SA"/>
          </w:rPr>
          <w:t>Conformance:</w:t>
        </w:r>
        <w:r w:rsidRPr="00803C46">
          <w:rPr>
            <w:rFonts w:ascii="Bookman Old Style" w:eastAsia="Times New Roman" w:hAnsi="Bookman Old Style" w:cs="Times New Roman"/>
            <w:szCs w:val="24"/>
            <w:lang w:val="en-GB" w:eastAsia="ar-SA"/>
          </w:rPr>
          <w:t xml:space="preserve"> Conformance is defined as the </w:t>
        </w:r>
        <w:proofErr w:type="spellStart"/>
        <w:r w:rsidRPr="00803C46">
          <w:rPr>
            <w:rFonts w:ascii="Bookman Old Style" w:eastAsia="Times New Roman" w:hAnsi="Bookman Old Style" w:cs="Times New Roman"/>
            <w:szCs w:val="24"/>
            <w:lang w:val="en-GB" w:eastAsia="ar-SA"/>
          </w:rPr>
          <w:t>fulfillment</w:t>
        </w:r>
        <w:proofErr w:type="spellEnd"/>
        <w:r w:rsidRPr="00803C46">
          <w:rPr>
            <w:rFonts w:ascii="Bookman Old Style" w:eastAsia="Times New Roman" w:hAnsi="Bookman Old Style" w:cs="Times New Roman"/>
            <w:szCs w:val="24"/>
            <w:lang w:val="en-GB" w:eastAsia="ar-SA"/>
          </w:rPr>
          <w:t xml:space="preserve"> of a product, process, or service of specified requirements [ISO-17000, OASIS]. The concept of conformance is essential to any standard for providing an objective measure of how closely implementations satisfy the requirements defined in the standard.</w:t>
        </w:r>
      </w:ins>
    </w:p>
    <w:p w:rsidR="00100476" w:rsidRDefault="00100476">
      <w:pPr>
        <w:rPr>
          <w:ins w:id="113" w:author="Hall, F" w:date="2014-02-13T08:47:00Z"/>
        </w:rPr>
      </w:pPr>
    </w:p>
    <w:p w:rsidR="00100476" w:rsidRDefault="00100476" w:rsidP="00803C46">
      <w:pPr>
        <w:pStyle w:val="Heading2"/>
        <w:rPr>
          <w:ins w:id="114" w:author="Hall, F" w:date="2014-02-13T08:47:00Z"/>
        </w:rPr>
      </w:pPr>
      <w:bookmarkStart w:id="115" w:name="_Toc380048876"/>
      <w:ins w:id="116" w:author="Hall, F" w:date="2014-02-13T08:47:00Z">
        <w:r>
          <w:t>Conformance Profile Testing</w:t>
        </w:r>
        <w:bookmarkEnd w:id="115"/>
      </w:ins>
    </w:p>
    <w:p w:rsidR="00100476" w:rsidRDefault="00100476" w:rsidP="00803C46">
      <w:pPr>
        <w:rPr>
          <w:ins w:id="117" w:author="Hall, F" w:date="2014-02-13T08:47:00Z"/>
        </w:rPr>
      </w:pPr>
      <w:ins w:id="118" w:author="Hall, F" w:date="2014-02-13T08:47:00Z">
        <w:r>
          <w:t>Don’t see how this is different than conformance testing. You’re testing a system with respect to a set of requirements articulated in a specification (in this case, the conformance profile is the specification).</w:t>
        </w:r>
      </w:ins>
    </w:p>
    <w:p w:rsidR="00100476" w:rsidRDefault="00100476" w:rsidP="00803C46">
      <w:pPr>
        <w:pStyle w:val="Heading2"/>
        <w:rPr>
          <w:ins w:id="119" w:author="Hall, F" w:date="2014-02-13T08:47:00Z"/>
        </w:rPr>
      </w:pPr>
      <w:bookmarkStart w:id="120" w:name="_Toc380048877"/>
      <w:ins w:id="121" w:author="Hall, F" w:date="2014-02-13T08:47:00Z">
        <w:r>
          <w:t>Compliance</w:t>
        </w:r>
        <w:bookmarkEnd w:id="120"/>
      </w:ins>
    </w:p>
    <w:p w:rsidR="00100476" w:rsidRDefault="00100476" w:rsidP="00803C46">
      <w:pPr>
        <w:rPr>
          <w:ins w:id="122" w:author="Hall, F" w:date="2014-02-13T08:47:00Z"/>
        </w:rPr>
      </w:pPr>
      <w:ins w:id="123" w:author="Hall, F" w:date="2014-02-13T08:47:00Z">
        <w:r>
          <w:t>At least in the v2 profile world is a determination of whether one profile is compliance with another. For example, if you have a constrainable profile and you create an implementation profile, the implementation profile is said to be compliant with the constrainable profile if it is a proper constraint of the constrainable profile.</w:t>
        </w:r>
      </w:ins>
    </w:p>
    <w:p w:rsidR="00100476" w:rsidRDefault="00100476" w:rsidP="00803C46">
      <w:pPr>
        <w:pStyle w:val="Heading2"/>
        <w:rPr>
          <w:ins w:id="124" w:author="Hall, F" w:date="2014-02-13T08:47:00Z"/>
        </w:rPr>
      </w:pPr>
      <w:bookmarkStart w:id="125" w:name="_Toc380048878"/>
      <w:ins w:id="126" w:author="Hall, F" w:date="2014-02-13T08:47:00Z">
        <w:r>
          <w:t>Template</w:t>
        </w:r>
        <w:bookmarkEnd w:id="125"/>
      </w:ins>
    </w:p>
    <w:p w:rsidR="00100476" w:rsidRPr="00803C46" w:rsidRDefault="00100476" w:rsidP="00803C46">
      <w:pPr>
        <w:rPr>
          <w:ins w:id="127" w:author="Hall, F" w:date="2014-02-13T08:47:00Z"/>
        </w:rPr>
      </w:pPr>
      <w:ins w:id="128" w:author="Hall, F" w:date="2014-02-13T08:47:00Z">
        <w:r>
          <w:t>This is a CDA thing which to me is analogous to a conformance profile in V2.</w:t>
        </w:r>
      </w:ins>
    </w:p>
    <w:p w:rsidR="00100476" w:rsidRDefault="00100476" w:rsidP="00E96478">
      <w:pPr>
        <w:pStyle w:val="Heading2"/>
        <w:rPr>
          <w:ins w:id="129" w:author="Hall, F" w:date="2014-02-13T08:47:00Z"/>
        </w:rPr>
      </w:pPr>
      <w:bookmarkStart w:id="130" w:name="_Toc380048879"/>
      <w:ins w:id="131" w:author="Hall, F" w:date="2014-02-13T08:47:00Z">
        <w:r>
          <w:t>Other thoughts</w:t>
        </w:r>
        <w:bookmarkEnd w:id="130"/>
      </w:ins>
    </w:p>
    <w:p w:rsidR="00100476" w:rsidRDefault="00100476" w:rsidP="00E96478">
      <w:pPr>
        <w:rPr>
          <w:ins w:id="132" w:author="Hall, F" w:date="2014-02-13T08:47:00Z"/>
        </w:rPr>
      </w:pPr>
      <w:ins w:id="133" w:author="Hall, F" w:date="2014-02-13T08:47:00Z">
        <w:r>
          <w:t>--We should check the ECF as part of SAIF. I believe they have definitions of these terms (although if I recall I didn’t agree with them entirely).</w:t>
        </w:r>
      </w:ins>
    </w:p>
    <w:p w:rsidR="00100476" w:rsidRPr="00E96478" w:rsidRDefault="00100476" w:rsidP="00E96478">
      <w:pPr>
        <w:rPr>
          <w:ins w:id="134" w:author="Hall, F" w:date="2014-02-13T08:47:00Z"/>
        </w:rPr>
      </w:pPr>
      <w:ins w:id="135" w:author="Hall, F" w:date="2014-02-13T08:47:00Z">
        <w:r>
          <w:t>--We should also check other domains and see what their definitions are. ISO and IEEE have definitions.</w:t>
        </w:r>
      </w:ins>
    </w:p>
    <w:p w:rsidR="00100476" w:rsidRPr="00100476" w:rsidRDefault="00100476" w:rsidP="00100476"/>
    <w:sectPr w:rsidR="00100476" w:rsidRPr="0010047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166" w:rsidRDefault="00620166" w:rsidP="008C0A0D">
      <w:pPr>
        <w:spacing w:after="0" w:line="240" w:lineRule="auto"/>
      </w:pPr>
      <w:r>
        <w:separator/>
      </w:r>
    </w:p>
  </w:endnote>
  <w:endnote w:type="continuationSeparator" w:id="0">
    <w:p w:rsidR="00620166" w:rsidRDefault="00620166" w:rsidP="008C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18760"/>
      <w:docPartObj>
        <w:docPartGallery w:val="Page Numbers (Bottom of Page)"/>
        <w:docPartUnique/>
      </w:docPartObj>
    </w:sdtPr>
    <w:sdtEndPr/>
    <w:sdtContent>
      <w:sdt>
        <w:sdtPr>
          <w:id w:val="98381352"/>
          <w:docPartObj>
            <w:docPartGallery w:val="Page Numbers (Top of Page)"/>
            <w:docPartUnique/>
          </w:docPartObj>
        </w:sdtPr>
        <w:sdtEndPr/>
        <w:sdtContent>
          <w:p w:rsidR="008C0A0D" w:rsidRDefault="008C0A0D" w:rsidP="008C0A0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E050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0502">
              <w:rPr>
                <w:b/>
                <w:bCs/>
                <w:noProof/>
              </w:rPr>
              <w:t>12</w:t>
            </w:r>
            <w:r>
              <w:rPr>
                <w:b/>
                <w:bCs/>
                <w:sz w:val="24"/>
                <w:szCs w:val="24"/>
              </w:rPr>
              <w:fldChar w:fldCharType="end"/>
            </w:r>
          </w:p>
        </w:sdtContent>
      </w:sdt>
    </w:sdtContent>
  </w:sdt>
  <w:p w:rsidR="008C0A0D" w:rsidRDefault="008C0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166" w:rsidRDefault="00620166" w:rsidP="008C0A0D">
      <w:pPr>
        <w:spacing w:after="0" w:line="240" w:lineRule="auto"/>
      </w:pPr>
      <w:r>
        <w:separator/>
      </w:r>
    </w:p>
  </w:footnote>
  <w:footnote w:type="continuationSeparator" w:id="0">
    <w:p w:rsidR="00620166" w:rsidRDefault="00620166" w:rsidP="008C0A0D">
      <w:pPr>
        <w:spacing w:after="0" w:line="240" w:lineRule="auto"/>
      </w:pPr>
      <w:r>
        <w:continuationSeparator/>
      </w:r>
    </w:p>
  </w:footnote>
  <w:footnote w:id="1">
    <w:p w:rsidR="00100476" w:rsidRPr="00004FCA" w:rsidRDefault="00100476" w:rsidP="00100476">
      <w:pPr>
        <w:pStyle w:val="FootnoteText"/>
        <w:rPr>
          <w:ins w:id="26" w:author="Hall, F" w:date="2014-02-13T08:47:00Z"/>
        </w:rPr>
      </w:pPr>
      <w:ins w:id="27" w:author="Hall, F" w:date="2014-02-13T08:47:00Z">
        <w:r>
          <w:rPr>
            <w:rStyle w:val="FootnoteReference"/>
          </w:rPr>
          <w:footnoteRef/>
        </w:r>
        <w:r>
          <w:t xml:space="preserve"> </w:t>
        </w:r>
        <w:r w:rsidRPr="00004FCA">
          <w:t>It can be applied to (web)</w:t>
        </w:r>
        <w:r>
          <w:t xml:space="preserve"> </w:t>
        </w:r>
        <w:r w:rsidRPr="00004FCA">
          <w:t>services as well.</w:t>
        </w:r>
      </w:ins>
    </w:p>
  </w:footnote>
  <w:footnote w:id="2">
    <w:p w:rsidR="00100476" w:rsidRPr="00004FCA" w:rsidRDefault="00100476" w:rsidP="00823799">
      <w:pPr>
        <w:pStyle w:val="FootnoteText"/>
        <w:rPr>
          <w:ins w:id="77" w:author="Hall, F" w:date="2014-02-13T08:47:00Z"/>
        </w:rPr>
      </w:pPr>
      <w:ins w:id="78" w:author="Hall, F" w:date="2014-02-13T08:47:00Z">
        <w:r>
          <w:rPr>
            <w:rStyle w:val="FootnoteReference"/>
          </w:rPr>
          <w:footnoteRef/>
        </w:r>
        <w:r>
          <w:t xml:space="preserve"> </w:t>
        </w:r>
        <w:r w:rsidRPr="00004FCA">
          <w:t>It can be applied to (web)</w:t>
        </w:r>
        <w:r>
          <w:t xml:space="preserve"> </w:t>
        </w:r>
        <w:r w:rsidRPr="00004FCA">
          <w:t>services as well.</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E30BC"/>
    <w:multiLevelType w:val="multilevel"/>
    <w:tmpl w:val="A03A563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54"/>
    <w:rsid w:val="0002319C"/>
    <w:rsid w:val="00100476"/>
    <w:rsid w:val="00174C1D"/>
    <w:rsid w:val="001A359A"/>
    <w:rsid w:val="004E0502"/>
    <w:rsid w:val="004F0054"/>
    <w:rsid w:val="00501CDB"/>
    <w:rsid w:val="00553B58"/>
    <w:rsid w:val="00620166"/>
    <w:rsid w:val="006757F6"/>
    <w:rsid w:val="00833945"/>
    <w:rsid w:val="008C0A0D"/>
    <w:rsid w:val="008E5FAF"/>
    <w:rsid w:val="00906A75"/>
    <w:rsid w:val="00A55CBD"/>
    <w:rsid w:val="00C32999"/>
    <w:rsid w:val="00CA6A03"/>
    <w:rsid w:val="00DB2A6C"/>
    <w:rsid w:val="00DB6D93"/>
    <w:rsid w:val="00EA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6D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6A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3B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ed">
    <w:name w:val="Normal Indented"/>
    <w:basedOn w:val="Normal"/>
    <w:rsid w:val="00DB6D93"/>
    <w:pPr>
      <w:spacing w:before="100" w:after="0" w:line="240" w:lineRule="auto"/>
      <w:ind w:left="720"/>
    </w:pPr>
    <w:rPr>
      <w:rFonts w:ascii="Times New Roman" w:eastAsia="Times New Roman" w:hAnsi="Times New Roman" w:cs="Times New Roman"/>
      <w:kern w:val="20"/>
      <w:sz w:val="20"/>
      <w:szCs w:val="20"/>
    </w:rPr>
  </w:style>
  <w:style w:type="character" w:customStyle="1" w:styleId="Heading1Char">
    <w:name w:val="Heading 1 Char"/>
    <w:basedOn w:val="DefaultParagraphFont"/>
    <w:link w:val="Heading1"/>
    <w:uiPriority w:val="9"/>
    <w:rsid w:val="00DB6D9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B6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D93"/>
    <w:rPr>
      <w:rFonts w:ascii="Tahoma" w:hAnsi="Tahoma" w:cs="Tahoma"/>
      <w:sz w:val="16"/>
      <w:szCs w:val="16"/>
    </w:rPr>
  </w:style>
  <w:style w:type="character" w:customStyle="1" w:styleId="Heading2Char">
    <w:name w:val="Heading 2 Char"/>
    <w:basedOn w:val="DefaultParagraphFont"/>
    <w:link w:val="Heading2"/>
    <w:uiPriority w:val="9"/>
    <w:rsid w:val="00906A7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75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6757F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757F6"/>
    <w:rPr>
      <w:rFonts w:ascii="Calibri" w:hAnsi="Calibri"/>
      <w:szCs w:val="21"/>
    </w:rPr>
  </w:style>
  <w:style w:type="paragraph" w:styleId="TOCHeading">
    <w:name w:val="TOC Heading"/>
    <w:basedOn w:val="Heading1"/>
    <w:next w:val="Normal"/>
    <w:uiPriority w:val="39"/>
    <w:unhideWhenUsed/>
    <w:qFormat/>
    <w:rsid w:val="006757F6"/>
    <w:pPr>
      <w:outlineLvl w:val="9"/>
    </w:pPr>
    <w:rPr>
      <w:lang w:eastAsia="ja-JP"/>
    </w:rPr>
  </w:style>
  <w:style w:type="paragraph" w:styleId="TOC1">
    <w:name w:val="toc 1"/>
    <w:basedOn w:val="Normal"/>
    <w:next w:val="Normal"/>
    <w:autoRedefine/>
    <w:uiPriority w:val="39"/>
    <w:unhideWhenUsed/>
    <w:rsid w:val="006757F6"/>
    <w:pPr>
      <w:spacing w:after="100"/>
    </w:pPr>
  </w:style>
  <w:style w:type="paragraph" w:styleId="TOC2">
    <w:name w:val="toc 2"/>
    <w:basedOn w:val="Normal"/>
    <w:next w:val="Normal"/>
    <w:autoRedefine/>
    <w:uiPriority w:val="39"/>
    <w:unhideWhenUsed/>
    <w:rsid w:val="006757F6"/>
    <w:pPr>
      <w:spacing w:after="100"/>
      <w:ind w:left="220"/>
    </w:pPr>
  </w:style>
  <w:style w:type="character" w:styleId="Hyperlink">
    <w:name w:val="Hyperlink"/>
    <w:basedOn w:val="DefaultParagraphFont"/>
    <w:uiPriority w:val="99"/>
    <w:unhideWhenUsed/>
    <w:rsid w:val="006757F6"/>
    <w:rPr>
      <w:color w:val="0000FF" w:themeColor="hyperlink"/>
      <w:u w:val="single"/>
    </w:rPr>
  </w:style>
  <w:style w:type="character" w:customStyle="1" w:styleId="Heading3Char">
    <w:name w:val="Heading 3 Char"/>
    <w:basedOn w:val="DefaultParagraphFont"/>
    <w:link w:val="Heading3"/>
    <w:uiPriority w:val="9"/>
    <w:rsid w:val="00553B58"/>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553B58"/>
  </w:style>
  <w:style w:type="paragraph" w:styleId="Header">
    <w:name w:val="header"/>
    <w:basedOn w:val="Normal"/>
    <w:link w:val="HeaderChar"/>
    <w:uiPriority w:val="99"/>
    <w:unhideWhenUsed/>
    <w:rsid w:val="008C0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A0D"/>
  </w:style>
  <w:style w:type="paragraph" w:styleId="Footer">
    <w:name w:val="footer"/>
    <w:basedOn w:val="Normal"/>
    <w:link w:val="FooterChar"/>
    <w:uiPriority w:val="99"/>
    <w:unhideWhenUsed/>
    <w:rsid w:val="008C0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A0D"/>
  </w:style>
  <w:style w:type="paragraph" w:styleId="FootnoteText">
    <w:name w:val="footnote text"/>
    <w:basedOn w:val="Normal"/>
    <w:link w:val="FootnoteTextChar"/>
    <w:uiPriority w:val="99"/>
    <w:semiHidden/>
    <w:unhideWhenUsed/>
    <w:rsid w:val="001004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476"/>
    <w:rPr>
      <w:sz w:val="20"/>
      <w:szCs w:val="20"/>
    </w:rPr>
  </w:style>
  <w:style w:type="character" w:styleId="FootnoteReference">
    <w:name w:val="footnote reference"/>
    <w:uiPriority w:val="99"/>
    <w:semiHidden/>
    <w:rsid w:val="00100476"/>
    <w:rPr>
      <w:vertAlign w:val="superscript"/>
    </w:rPr>
  </w:style>
  <w:style w:type="character" w:styleId="SubtleEmphasis">
    <w:name w:val="Subtle Emphasis"/>
    <w:basedOn w:val="DefaultParagraphFont"/>
    <w:uiPriority w:val="19"/>
    <w:qFormat/>
    <w:rsid w:val="00100476"/>
    <w:rPr>
      <w:i/>
      <w:iCs/>
      <w:color w:val="808080" w:themeColor="text1" w:themeTint="7F"/>
    </w:rPr>
  </w:style>
  <w:style w:type="paragraph" w:styleId="TOC3">
    <w:name w:val="toc 3"/>
    <w:basedOn w:val="Normal"/>
    <w:next w:val="Normal"/>
    <w:autoRedefine/>
    <w:uiPriority w:val="39"/>
    <w:unhideWhenUsed/>
    <w:rsid w:val="00DB2A6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6D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6A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3B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ed">
    <w:name w:val="Normal Indented"/>
    <w:basedOn w:val="Normal"/>
    <w:rsid w:val="00DB6D93"/>
    <w:pPr>
      <w:spacing w:before="100" w:after="0" w:line="240" w:lineRule="auto"/>
      <w:ind w:left="720"/>
    </w:pPr>
    <w:rPr>
      <w:rFonts w:ascii="Times New Roman" w:eastAsia="Times New Roman" w:hAnsi="Times New Roman" w:cs="Times New Roman"/>
      <w:kern w:val="20"/>
      <w:sz w:val="20"/>
      <w:szCs w:val="20"/>
    </w:rPr>
  </w:style>
  <w:style w:type="character" w:customStyle="1" w:styleId="Heading1Char">
    <w:name w:val="Heading 1 Char"/>
    <w:basedOn w:val="DefaultParagraphFont"/>
    <w:link w:val="Heading1"/>
    <w:uiPriority w:val="9"/>
    <w:rsid w:val="00DB6D9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B6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D93"/>
    <w:rPr>
      <w:rFonts w:ascii="Tahoma" w:hAnsi="Tahoma" w:cs="Tahoma"/>
      <w:sz w:val="16"/>
      <w:szCs w:val="16"/>
    </w:rPr>
  </w:style>
  <w:style w:type="character" w:customStyle="1" w:styleId="Heading2Char">
    <w:name w:val="Heading 2 Char"/>
    <w:basedOn w:val="DefaultParagraphFont"/>
    <w:link w:val="Heading2"/>
    <w:uiPriority w:val="9"/>
    <w:rsid w:val="00906A7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75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6757F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757F6"/>
    <w:rPr>
      <w:rFonts w:ascii="Calibri" w:hAnsi="Calibri"/>
      <w:szCs w:val="21"/>
    </w:rPr>
  </w:style>
  <w:style w:type="paragraph" w:styleId="TOCHeading">
    <w:name w:val="TOC Heading"/>
    <w:basedOn w:val="Heading1"/>
    <w:next w:val="Normal"/>
    <w:uiPriority w:val="39"/>
    <w:unhideWhenUsed/>
    <w:qFormat/>
    <w:rsid w:val="006757F6"/>
    <w:pPr>
      <w:outlineLvl w:val="9"/>
    </w:pPr>
    <w:rPr>
      <w:lang w:eastAsia="ja-JP"/>
    </w:rPr>
  </w:style>
  <w:style w:type="paragraph" w:styleId="TOC1">
    <w:name w:val="toc 1"/>
    <w:basedOn w:val="Normal"/>
    <w:next w:val="Normal"/>
    <w:autoRedefine/>
    <w:uiPriority w:val="39"/>
    <w:unhideWhenUsed/>
    <w:rsid w:val="006757F6"/>
    <w:pPr>
      <w:spacing w:after="100"/>
    </w:pPr>
  </w:style>
  <w:style w:type="paragraph" w:styleId="TOC2">
    <w:name w:val="toc 2"/>
    <w:basedOn w:val="Normal"/>
    <w:next w:val="Normal"/>
    <w:autoRedefine/>
    <w:uiPriority w:val="39"/>
    <w:unhideWhenUsed/>
    <w:rsid w:val="006757F6"/>
    <w:pPr>
      <w:spacing w:after="100"/>
      <w:ind w:left="220"/>
    </w:pPr>
  </w:style>
  <w:style w:type="character" w:styleId="Hyperlink">
    <w:name w:val="Hyperlink"/>
    <w:basedOn w:val="DefaultParagraphFont"/>
    <w:uiPriority w:val="99"/>
    <w:unhideWhenUsed/>
    <w:rsid w:val="006757F6"/>
    <w:rPr>
      <w:color w:val="0000FF" w:themeColor="hyperlink"/>
      <w:u w:val="single"/>
    </w:rPr>
  </w:style>
  <w:style w:type="character" w:customStyle="1" w:styleId="Heading3Char">
    <w:name w:val="Heading 3 Char"/>
    <w:basedOn w:val="DefaultParagraphFont"/>
    <w:link w:val="Heading3"/>
    <w:uiPriority w:val="9"/>
    <w:rsid w:val="00553B58"/>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553B58"/>
  </w:style>
  <w:style w:type="paragraph" w:styleId="Header">
    <w:name w:val="header"/>
    <w:basedOn w:val="Normal"/>
    <w:link w:val="HeaderChar"/>
    <w:uiPriority w:val="99"/>
    <w:unhideWhenUsed/>
    <w:rsid w:val="008C0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A0D"/>
  </w:style>
  <w:style w:type="paragraph" w:styleId="Footer">
    <w:name w:val="footer"/>
    <w:basedOn w:val="Normal"/>
    <w:link w:val="FooterChar"/>
    <w:uiPriority w:val="99"/>
    <w:unhideWhenUsed/>
    <w:rsid w:val="008C0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A0D"/>
  </w:style>
  <w:style w:type="paragraph" w:styleId="FootnoteText">
    <w:name w:val="footnote text"/>
    <w:basedOn w:val="Normal"/>
    <w:link w:val="FootnoteTextChar"/>
    <w:uiPriority w:val="99"/>
    <w:semiHidden/>
    <w:unhideWhenUsed/>
    <w:rsid w:val="001004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476"/>
    <w:rPr>
      <w:sz w:val="20"/>
      <w:szCs w:val="20"/>
    </w:rPr>
  </w:style>
  <w:style w:type="character" w:styleId="FootnoteReference">
    <w:name w:val="footnote reference"/>
    <w:uiPriority w:val="99"/>
    <w:semiHidden/>
    <w:rsid w:val="00100476"/>
    <w:rPr>
      <w:vertAlign w:val="superscript"/>
    </w:rPr>
  </w:style>
  <w:style w:type="character" w:styleId="SubtleEmphasis">
    <w:name w:val="Subtle Emphasis"/>
    <w:basedOn w:val="DefaultParagraphFont"/>
    <w:uiPriority w:val="19"/>
    <w:qFormat/>
    <w:rsid w:val="00100476"/>
    <w:rPr>
      <w:i/>
      <w:iCs/>
      <w:color w:val="808080" w:themeColor="text1" w:themeTint="7F"/>
    </w:rPr>
  </w:style>
  <w:style w:type="paragraph" w:styleId="TOC3">
    <w:name w:val="toc 3"/>
    <w:basedOn w:val="Normal"/>
    <w:next w:val="Normal"/>
    <w:autoRedefine/>
    <w:uiPriority w:val="39"/>
    <w:unhideWhenUsed/>
    <w:rsid w:val="00DB2A6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4206">
      <w:bodyDiv w:val="1"/>
      <w:marLeft w:val="0"/>
      <w:marRight w:val="0"/>
      <w:marTop w:val="0"/>
      <w:marBottom w:val="0"/>
      <w:divBdr>
        <w:top w:val="none" w:sz="0" w:space="0" w:color="auto"/>
        <w:left w:val="none" w:sz="0" w:space="0" w:color="auto"/>
        <w:bottom w:val="none" w:sz="0" w:space="0" w:color="auto"/>
        <w:right w:val="none" w:sz="0" w:space="0" w:color="auto"/>
      </w:divBdr>
      <w:divsChild>
        <w:div w:id="1078403398">
          <w:marLeft w:val="0"/>
          <w:marRight w:val="0"/>
          <w:marTop w:val="0"/>
          <w:marBottom w:val="0"/>
          <w:divBdr>
            <w:top w:val="none" w:sz="0" w:space="0" w:color="auto"/>
            <w:left w:val="none" w:sz="0" w:space="0" w:color="auto"/>
            <w:bottom w:val="none" w:sz="0" w:space="0" w:color="auto"/>
            <w:right w:val="none" w:sz="0" w:space="0" w:color="auto"/>
          </w:divBdr>
          <w:divsChild>
            <w:div w:id="1829468987">
              <w:marLeft w:val="0"/>
              <w:marRight w:val="0"/>
              <w:marTop w:val="0"/>
              <w:marBottom w:val="0"/>
              <w:divBdr>
                <w:top w:val="none" w:sz="0" w:space="0" w:color="auto"/>
                <w:left w:val="none" w:sz="0" w:space="0" w:color="auto"/>
                <w:bottom w:val="none" w:sz="0" w:space="0" w:color="auto"/>
                <w:right w:val="none" w:sz="0" w:space="0" w:color="auto"/>
              </w:divBdr>
              <w:divsChild>
                <w:div w:id="791290525">
                  <w:marLeft w:val="0"/>
                  <w:marRight w:val="0"/>
                  <w:marTop w:val="0"/>
                  <w:marBottom w:val="0"/>
                  <w:divBdr>
                    <w:top w:val="none" w:sz="0" w:space="0" w:color="auto"/>
                    <w:left w:val="none" w:sz="0" w:space="0" w:color="auto"/>
                    <w:bottom w:val="none" w:sz="0" w:space="0" w:color="auto"/>
                    <w:right w:val="none" w:sz="0" w:space="0" w:color="auto"/>
                  </w:divBdr>
                  <w:divsChild>
                    <w:div w:id="15995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687452">
      <w:bodyDiv w:val="1"/>
      <w:marLeft w:val="0"/>
      <w:marRight w:val="0"/>
      <w:marTop w:val="0"/>
      <w:marBottom w:val="0"/>
      <w:divBdr>
        <w:top w:val="none" w:sz="0" w:space="0" w:color="auto"/>
        <w:left w:val="none" w:sz="0" w:space="0" w:color="auto"/>
        <w:bottom w:val="none" w:sz="0" w:space="0" w:color="auto"/>
        <w:right w:val="none" w:sz="0" w:space="0" w:color="auto"/>
      </w:divBdr>
    </w:div>
    <w:div w:id="657423458">
      <w:bodyDiv w:val="1"/>
      <w:marLeft w:val="0"/>
      <w:marRight w:val="0"/>
      <w:marTop w:val="0"/>
      <w:marBottom w:val="0"/>
      <w:divBdr>
        <w:top w:val="none" w:sz="0" w:space="0" w:color="auto"/>
        <w:left w:val="none" w:sz="0" w:space="0" w:color="auto"/>
        <w:bottom w:val="none" w:sz="0" w:space="0" w:color="auto"/>
        <w:right w:val="none" w:sz="0" w:space="0" w:color="auto"/>
      </w:divBdr>
    </w:div>
    <w:div w:id="1492794298">
      <w:bodyDiv w:val="1"/>
      <w:marLeft w:val="0"/>
      <w:marRight w:val="0"/>
      <w:marTop w:val="0"/>
      <w:marBottom w:val="0"/>
      <w:divBdr>
        <w:top w:val="none" w:sz="0" w:space="0" w:color="auto"/>
        <w:left w:val="none" w:sz="0" w:space="0" w:color="auto"/>
        <w:bottom w:val="none" w:sz="0" w:space="0" w:color="auto"/>
        <w:right w:val="none" w:sz="0" w:space="0" w:color="auto"/>
      </w:divBdr>
      <w:divsChild>
        <w:div w:id="799104889">
          <w:marLeft w:val="0"/>
          <w:marRight w:val="0"/>
          <w:marTop w:val="0"/>
          <w:marBottom w:val="0"/>
          <w:divBdr>
            <w:top w:val="none" w:sz="0" w:space="0" w:color="auto"/>
            <w:left w:val="none" w:sz="0" w:space="0" w:color="auto"/>
            <w:bottom w:val="none" w:sz="0" w:space="0" w:color="auto"/>
            <w:right w:val="none" w:sz="0" w:space="0" w:color="auto"/>
          </w:divBdr>
          <w:divsChild>
            <w:div w:id="120732417">
              <w:marLeft w:val="0"/>
              <w:marRight w:val="0"/>
              <w:marTop w:val="0"/>
              <w:marBottom w:val="0"/>
              <w:divBdr>
                <w:top w:val="none" w:sz="0" w:space="0" w:color="auto"/>
                <w:left w:val="none" w:sz="0" w:space="0" w:color="auto"/>
                <w:bottom w:val="none" w:sz="0" w:space="0" w:color="auto"/>
                <w:right w:val="none" w:sz="0" w:space="0" w:color="auto"/>
              </w:divBdr>
              <w:divsChild>
                <w:div w:id="1594783445">
                  <w:marLeft w:val="0"/>
                  <w:marRight w:val="0"/>
                  <w:marTop w:val="0"/>
                  <w:marBottom w:val="0"/>
                  <w:divBdr>
                    <w:top w:val="none" w:sz="0" w:space="0" w:color="auto"/>
                    <w:left w:val="none" w:sz="0" w:space="0" w:color="auto"/>
                    <w:bottom w:val="none" w:sz="0" w:space="0" w:color="auto"/>
                    <w:right w:val="none" w:sz="0" w:space="0" w:color="auto"/>
                  </w:divBdr>
                  <w:divsChild>
                    <w:div w:id="19071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532196">
      <w:bodyDiv w:val="1"/>
      <w:marLeft w:val="0"/>
      <w:marRight w:val="0"/>
      <w:marTop w:val="0"/>
      <w:marBottom w:val="0"/>
      <w:divBdr>
        <w:top w:val="none" w:sz="0" w:space="0" w:color="auto"/>
        <w:left w:val="none" w:sz="0" w:space="0" w:color="auto"/>
        <w:bottom w:val="none" w:sz="0" w:space="0" w:color="auto"/>
        <w:right w:val="none" w:sz="0" w:space="0" w:color="auto"/>
      </w:divBdr>
      <w:divsChild>
        <w:div w:id="1483231057">
          <w:marLeft w:val="0"/>
          <w:marRight w:val="0"/>
          <w:marTop w:val="0"/>
          <w:marBottom w:val="0"/>
          <w:divBdr>
            <w:top w:val="none" w:sz="0" w:space="0" w:color="auto"/>
            <w:left w:val="none" w:sz="0" w:space="0" w:color="auto"/>
            <w:bottom w:val="none" w:sz="0" w:space="0" w:color="auto"/>
            <w:right w:val="none" w:sz="0" w:space="0" w:color="auto"/>
          </w:divBdr>
          <w:divsChild>
            <w:div w:id="1722245116">
              <w:marLeft w:val="0"/>
              <w:marRight w:val="0"/>
              <w:marTop w:val="0"/>
              <w:marBottom w:val="0"/>
              <w:divBdr>
                <w:top w:val="none" w:sz="0" w:space="0" w:color="auto"/>
                <w:left w:val="none" w:sz="0" w:space="0" w:color="auto"/>
                <w:bottom w:val="none" w:sz="0" w:space="0" w:color="auto"/>
                <w:right w:val="none" w:sz="0" w:space="0" w:color="auto"/>
              </w:divBdr>
              <w:divsChild>
                <w:div w:id="1501580623">
                  <w:marLeft w:val="0"/>
                  <w:marRight w:val="0"/>
                  <w:marTop w:val="0"/>
                  <w:marBottom w:val="0"/>
                  <w:divBdr>
                    <w:top w:val="none" w:sz="0" w:space="0" w:color="auto"/>
                    <w:left w:val="none" w:sz="0" w:space="0" w:color="auto"/>
                    <w:bottom w:val="none" w:sz="0" w:space="0" w:color="auto"/>
                    <w:right w:val="none" w:sz="0" w:space="0" w:color="auto"/>
                  </w:divBdr>
                  <w:divsChild>
                    <w:div w:id="14787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l7tsc.org/wiki/index.php?title=2013-09-21_TSC_WGM_Agend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hl7tsc.org/wiki/index.php?title=Strategic_Initiatives_TSC_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2DBFE-8C7D-446D-98F1-9F7E7666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12</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12877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F</dc:creator>
  <cp:keywords/>
  <dc:description/>
  <cp:lastModifiedBy>Hall, F</cp:lastModifiedBy>
  <cp:revision>10</cp:revision>
  <dcterms:created xsi:type="dcterms:W3CDTF">2014-02-05T18:54:00Z</dcterms:created>
  <dcterms:modified xsi:type="dcterms:W3CDTF">2014-02-13T14:59:00Z</dcterms:modified>
</cp:coreProperties>
</file>