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711F32BA" w:rsidR="009E4575" w:rsidRPr="00321C73" w:rsidRDefault="00936624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5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Sep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noon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721E6AE3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5179F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</w:t>
      </w:r>
      <w:proofErr w:type="spellStart"/>
      <w:r w:rsidR="00E3036B">
        <w:rPr>
          <w:rFonts w:ascii="Calibri" w:eastAsia="Times New Roman" w:hAnsi="Calibri"/>
          <w:sz w:val="22"/>
          <w:szCs w:val="22"/>
        </w:rPr>
        <w:t>Amoussou</w:t>
      </w:r>
      <w:proofErr w:type="spellEnd"/>
    </w:p>
    <w:p w14:paraId="6752205C" w14:textId="390CB1BD" w:rsidR="00E7096D" w:rsidRPr="00171738" w:rsidRDefault="005823F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00E76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14:paraId="65769111" w14:textId="79682C02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D14B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Kimberly </w:t>
      </w:r>
      <w:proofErr w:type="spellStart"/>
      <w:r w:rsidR="002728BA">
        <w:rPr>
          <w:rFonts w:ascii="Calibri" w:eastAsia="Times New Roman" w:hAnsi="Calibri"/>
          <w:sz w:val="22"/>
          <w:szCs w:val="22"/>
        </w:rPr>
        <w:t>Balliet</w:t>
      </w:r>
      <w:proofErr w:type="spellEnd"/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Jaspreet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Joe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Bormel</w:t>
      </w:r>
      <w:proofErr w:type="spellEnd"/>
    </w:p>
    <w:p w14:paraId="67484EDD" w14:textId="64C3A624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09A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Aziz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Boxwala</w:t>
      </w:r>
      <w:proofErr w:type="spellEnd"/>
    </w:p>
    <w:p w14:paraId="5C065730" w14:textId="21D0F041" w:rsidR="00BE481A" w:rsidRPr="00171738" w:rsidRDefault="005179F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77626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14:paraId="11F23379" w14:textId="5B035E7C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</w:t>
      </w:r>
      <w:proofErr w:type="spellStart"/>
      <w:r w:rsidR="00781A0F">
        <w:rPr>
          <w:rFonts w:ascii="Calibri" w:eastAsia="Times New Roman" w:hAnsi="Calibri"/>
          <w:sz w:val="22"/>
          <w:szCs w:val="22"/>
        </w:rPr>
        <w:t>Chertcoff</w:t>
      </w:r>
      <w:proofErr w:type="spellEnd"/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1A6FE19F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673EE2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355C113E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8522E">
        <w:rPr>
          <w:rFonts w:ascii="Calibri" w:eastAsia="Times New Roman" w:hAnsi="Calibri"/>
          <w:sz w:val="22"/>
          <w:szCs w:val="22"/>
        </w:rPr>
        <w:t xml:space="preserve"> Angela </w:t>
      </w:r>
      <w:proofErr w:type="spellStart"/>
      <w:r w:rsidR="00E8522E">
        <w:rPr>
          <w:rFonts w:ascii="Calibri" w:eastAsia="Times New Roman" w:hAnsi="Calibri"/>
          <w:sz w:val="22"/>
          <w:szCs w:val="22"/>
        </w:rPr>
        <w:t>Crovetti</w:t>
      </w:r>
      <w:proofErr w:type="spellEnd"/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77777777" w:rsidR="00AC7B71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4702B338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9346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7307C131"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2716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Seena</w:t>
      </w:r>
      <w:proofErr w:type="spellEnd"/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Farzaneh</w:t>
      </w:r>
      <w:proofErr w:type="spellEnd"/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14:paraId="1C1573BD" w14:textId="3B22BDAF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C5B8C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Guarnaccia</w:t>
      </w:r>
      <w:proofErr w:type="spellEnd"/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48A3CF8E" w:rsidR="001354C4" w:rsidRDefault="0036684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2772E1">
        <w:rPr>
          <w:rFonts w:ascii="Calibri" w:eastAsia="Times New Roman" w:hAnsi="Calibri"/>
          <w:sz w:val="22"/>
          <w:szCs w:val="22"/>
        </w:rPr>
        <w:t>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</w:t>
      </w:r>
      <w:proofErr w:type="spellStart"/>
      <w:r w:rsidR="001354C4">
        <w:rPr>
          <w:rFonts w:ascii="Calibri" w:eastAsia="Times New Roman" w:hAnsi="Calibri"/>
          <w:sz w:val="22"/>
          <w:szCs w:val="22"/>
        </w:rPr>
        <w:t>Haug</w:t>
      </w:r>
      <w:proofErr w:type="spellEnd"/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146727C1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95A1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919A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919A1">
        <w:rPr>
          <w:rFonts w:ascii="Calibri" w:eastAsia="Times New Roman" w:hAnsi="Calibri"/>
          <w:sz w:val="22"/>
          <w:szCs w:val="22"/>
        </w:rPr>
        <w:t>Yanyan</w:t>
      </w:r>
      <w:proofErr w:type="spellEnd"/>
      <w:r w:rsidR="00A919A1">
        <w:rPr>
          <w:rFonts w:ascii="Calibri" w:eastAsia="Times New Roman" w:hAnsi="Calibri"/>
          <w:sz w:val="22"/>
          <w:szCs w:val="22"/>
        </w:rPr>
        <w:t xml:space="preserve">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4462">
        <w:rPr>
          <w:rFonts w:ascii="Calibri" w:eastAsia="Times New Roman" w:hAnsi="Calibri"/>
          <w:sz w:val="22"/>
          <w:szCs w:val="22"/>
        </w:rPr>
        <w:t xml:space="preserve"> Steve </w:t>
      </w:r>
      <w:proofErr w:type="spellStart"/>
      <w:r w:rsidR="00C44462">
        <w:rPr>
          <w:rFonts w:ascii="Calibri" w:eastAsia="Times New Roman" w:hAnsi="Calibri"/>
          <w:sz w:val="22"/>
          <w:szCs w:val="22"/>
        </w:rPr>
        <w:t>Hufnagel</w:t>
      </w:r>
      <w:proofErr w:type="spellEnd"/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Vojtech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Huser</w:t>
      </w:r>
      <w:proofErr w:type="spellEnd"/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Andrew </w:t>
      </w:r>
      <w:proofErr w:type="spellStart"/>
      <w:r w:rsidR="00B152AA">
        <w:rPr>
          <w:rFonts w:ascii="Calibri" w:eastAsia="Times New Roman" w:hAnsi="Calibri"/>
          <w:sz w:val="22"/>
          <w:szCs w:val="22"/>
        </w:rPr>
        <w:t>Iskander</w:t>
      </w:r>
      <w:proofErr w:type="spellEnd"/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403E8">
        <w:rPr>
          <w:rFonts w:ascii="Calibri" w:eastAsia="Times New Roman" w:hAnsi="Calibri"/>
          <w:sz w:val="22"/>
          <w:szCs w:val="22"/>
        </w:rPr>
        <w:t>Lenel</w:t>
      </w:r>
      <w:proofErr w:type="spellEnd"/>
      <w:r w:rsidR="00B403E8">
        <w:rPr>
          <w:rFonts w:ascii="Calibri" w:eastAsia="Times New Roman" w:hAnsi="Calibri"/>
          <w:sz w:val="22"/>
          <w:szCs w:val="22"/>
        </w:rPr>
        <w:t xml:space="preserve">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A41BC9">
        <w:rPr>
          <w:rFonts w:ascii="Calibri" w:eastAsia="Times New Roman" w:hAnsi="Calibri"/>
          <w:sz w:val="22"/>
          <w:szCs w:val="22"/>
        </w:rPr>
        <w:t>Jenders</w:t>
      </w:r>
      <w:proofErr w:type="spellEnd"/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10FFEBE3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42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06ED624E"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36642C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7811">
        <w:rPr>
          <w:rFonts w:ascii="Calibri" w:eastAsia="Times New Roman" w:hAnsi="Calibri"/>
          <w:sz w:val="22"/>
          <w:szCs w:val="22"/>
        </w:rPr>
        <w:t xml:space="preserve"> Stephanie </w:t>
      </w:r>
      <w:proofErr w:type="spellStart"/>
      <w:r w:rsidR="00AA7811">
        <w:rPr>
          <w:rFonts w:ascii="Calibri" w:eastAsia="Times New Roman" w:hAnsi="Calibri"/>
          <w:sz w:val="22"/>
          <w:szCs w:val="22"/>
        </w:rPr>
        <w:t>Klepacki</w:t>
      </w:r>
      <w:proofErr w:type="spellEnd"/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82E68">
        <w:rPr>
          <w:rFonts w:ascii="Calibri" w:eastAsia="Times New Roman" w:hAnsi="Calibri"/>
          <w:sz w:val="22"/>
          <w:szCs w:val="22"/>
        </w:rPr>
        <w:t xml:space="preserve"> Adam </w:t>
      </w:r>
      <w:proofErr w:type="spellStart"/>
      <w:r w:rsidR="00282E68">
        <w:rPr>
          <w:rFonts w:ascii="Calibri" w:eastAsia="Times New Roman" w:hAnsi="Calibri"/>
          <w:sz w:val="22"/>
          <w:szCs w:val="22"/>
        </w:rPr>
        <w:t>Kroetsch</w:t>
      </w:r>
      <w:proofErr w:type="spellEnd"/>
    </w:p>
    <w:p w14:paraId="149741F0" w14:textId="05A553F4"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72DE7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Kukhareva</w:t>
      </w:r>
      <w:proofErr w:type="spellEnd"/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David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Lobach</w:t>
      </w:r>
      <w:proofErr w:type="spellEnd"/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92D5D">
        <w:rPr>
          <w:rFonts w:ascii="Calibri" w:eastAsia="Times New Roman" w:hAnsi="Calibri"/>
          <w:sz w:val="22"/>
          <w:szCs w:val="22"/>
        </w:rPr>
        <w:t xml:space="preserve"> Genny </w:t>
      </w:r>
      <w:proofErr w:type="spellStart"/>
      <w:r w:rsidR="00792D5D">
        <w:rPr>
          <w:rFonts w:ascii="Calibri" w:eastAsia="Times New Roman" w:hAnsi="Calibri"/>
          <w:sz w:val="22"/>
          <w:szCs w:val="22"/>
        </w:rPr>
        <w:t>Luensman</w:t>
      </w:r>
      <w:proofErr w:type="spellEnd"/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7701">
        <w:rPr>
          <w:rFonts w:ascii="Calibri" w:eastAsia="Times New Roman" w:hAnsi="Calibri"/>
          <w:sz w:val="22"/>
          <w:szCs w:val="22"/>
        </w:rPr>
        <w:t xml:space="preserve"> Brett </w:t>
      </w:r>
      <w:proofErr w:type="spellStart"/>
      <w:r w:rsidR="00937701">
        <w:rPr>
          <w:rFonts w:ascii="Calibri" w:eastAsia="Times New Roman" w:hAnsi="Calibri"/>
          <w:sz w:val="22"/>
          <w:szCs w:val="22"/>
        </w:rPr>
        <w:t>Marquard</w:t>
      </w:r>
      <w:proofErr w:type="spellEnd"/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027CAAA1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Henry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Mayers</w:t>
      </w:r>
      <w:proofErr w:type="spellEnd"/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4B65265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0A807CCF"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C01C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14:paraId="73DE040C" w14:textId="65FAA25A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064A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</w:t>
      </w:r>
      <w:proofErr w:type="spellStart"/>
      <w:r w:rsidR="005A514B">
        <w:rPr>
          <w:rFonts w:ascii="Calibri" w:eastAsia="Times New Roman" w:hAnsi="Calibri"/>
          <w:sz w:val="22"/>
          <w:szCs w:val="22"/>
        </w:rPr>
        <w:t>Oniki</w:t>
      </w:r>
      <w:proofErr w:type="spellEnd"/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Birju</w:t>
      </w:r>
      <w:proofErr w:type="spellEnd"/>
      <w:r w:rsidR="002A5D13">
        <w:rPr>
          <w:rFonts w:ascii="Calibri" w:eastAsia="Times New Roman" w:hAnsi="Calibri"/>
          <w:sz w:val="22"/>
          <w:szCs w:val="22"/>
        </w:rPr>
        <w:t xml:space="preserve">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521FDE5C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D591B">
        <w:rPr>
          <w:rFonts w:ascii="Calibri" w:eastAsia="Times New Roman" w:hAnsi="Calibri"/>
          <w:sz w:val="22"/>
          <w:szCs w:val="22"/>
        </w:rPr>
        <w:t xml:space="preserve"> Lori Reed-</w:t>
      </w:r>
      <w:proofErr w:type="spellStart"/>
      <w:r w:rsidR="00BD591B">
        <w:rPr>
          <w:rFonts w:ascii="Calibri" w:eastAsia="Times New Roman" w:hAnsi="Calibri"/>
          <w:sz w:val="22"/>
          <w:szCs w:val="22"/>
        </w:rPr>
        <w:t>Fourquet</w:t>
      </w:r>
      <w:proofErr w:type="spellEnd"/>
    </w:p>
    <w:p w14:paraId="41F4C9F2" w14:textId="609C6BB0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776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130F986E" w:rsidR="00B0385E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09A5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AC7B71">
        <w:rPr>
          <w:rFonts w:ascii="Calibri" w:eastAsia="Times New Roman" w:hAnsi="Calibri"/>
          <w:sz w:val="22"/>
          <w:szCs w:val="22"/>
        </w:rPr>
        <w:t>Scheller</w:t>
      </w:r>
      <w:proofErr w:type="spellEnd"/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14:paraId="7ED65B4F" w14:textId="252F7B2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75A76A19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A7762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Sottara</w:t>
      </w:r>
      <w:proofErr w:type="spellEnd"/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92D5D">
        <w:rPr>
          <w:rFonts w:ascii="Calibri" w:eastAsia="Times New Roman" w:hAnsi="Calibri"/>
          <w:sz w:val="22"/>
          <w:szCs w:val="22"/>
        </w:rPr>
        <w:t xml:space="preserve"> Eileen </w:t>
      </w:r>
      <w:proofErr w:type="spellStart"/>
      <w:r w:rsidR="00792D5D">
        <w:rPr>
          <w:rFonts w:ascii="Calibri" w:eastAsia="Times New Roman" w:hAnsi="Calibri"/>
          <w:sz w:val="22"/>
          <w:szCs w:val="22"/>
        </w:rPr>
        <w:t>Storey</w:t>
      </w:r>
      <w:proofErr w:type="spellEnd"/>
    </w:p>
    <w:p w14:paraId="4D6379F4" w14:textId="6E0F043B" w:rsidR="00B0385E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95A17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14:paraId="347A9D3B" w14:textId="77777777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C97A3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Default="002772E1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216535EE" w14:textId="0DF24938" w:rsidR="000E5B08" w:rsidRPr="00171738" w:rsidRDefault="000E5B08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Viet Nguyen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 xml:space="preserve">Serafina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14:paraId="0A85D8E8" w14:textId="5EA7A737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14:paraId="0AF52888" w14:textId="6BA1A9DE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DE4E6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E4E60">
        <w:rPr>
          <w:rFonts w:ascii="Calibri" w:eastAsia="Times New Roman" w:hAnsi="Calibri"/>
          <w:sz w:val="22"/>
          <w:szCs w:val="22"/>
        </w:rPr>
        <w:t>Yunwei</w:t>
      </w:r>
      <w:proofErr w:type="spellEnd"/>
      <w:r w:rsidR="00DE4E60">
        <w:rPr>
          <w:rFonts w:ascii="Calibri" w:eastAsia="Times New Roman" w:hAnsi="Calibri"/>
          <w:sz w:val="22"/>
          <w:szCs w:val="22"/>
        </w:rPr>
        <w:t xml:space="preserve"> Wang</w:t>
      </w:r>
    </w:p>
    <w:p w14:paraId="7A209B75" w14:textId="5648DEFB"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C416D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77777777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 w:rsidR="002772E1">
        <w:rPr>
          <w:rFonts w:ascii="Calibri" w:eastAsia="Times New Roman" w:hAnsi="Calibri"/>
          <w:sz w:val="22"/>
          <w:szCs w:val="22"/>
        </w:rPr>
        <w:t>]</w:t>
      </w:r>
      <w:proofErr w:type="gramEnd"/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</w:t>
      </w:r>
      <w:proofErr w:type="gramEnd"/>
      <w:r w:rsidR="005C4D3C">
        <w:rPr>
          <w:rFonts w:ascii="Calibri" w:eastAsia="Times New Roman" w:hAnsi="Calibri"/>
          <w:sz w:val="22"/>
          <w:szCs w:val="22"/>
        </w:rPr>
        <w:t xml:space="preserve">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</w:t>
      </w:r>
      <w:proofErr w:type="gramEnd"/>
      <w:r w:rsidR="007F238B">
        <w:rPr>
          <w:rFonts w:ascii="Calibri" w:eastAsia="Times New Roman" w:hAnsi="Calibri"/>
          <w:sz w:val="22"/>
          <w:szCs w:val="22"/>
        </w:rPr>
        <w:t xml:space="preserve">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</w:t>
      </w:r>
      <w:proofErr w:type="gramEnd"/>
      <w:r w:rsidR="00F7416C">
        <w:rPr>
          <w:rFonts w:ascii="Calibri" w:eastAsia="Times New Roman" w:hAnsi="Calibri"/>
          <w:sz w:val="22"/>
          <w:szCs w:val="22"/>
        </w:rPr>
        <w:t xml:space="preserve">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</w:t>
      </w:r>
      <w:proofErr w:type="gramEnd"/>
      <w:r w:rsidR="004F2406">
        <w:rPr>
          <w:rFonts w:ascii="Calibri" w:eastAsia="Times New Roman" w:hAnsi="Calibri"/>
          <w:sz w:val="22"/>
          <w:szCs w:val="22"/>
        </w:rPr>
        <w:t xml:space="preserve">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Srikarthikeyan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Dritharashtrar</w:t>
      </w:r>
      <w:proofErr w:type="spellEnd"/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</w:t>
      </w:r>
      <w:proofErr w:type="gramEnd"/>
      <w:r w:rsidR="006C0880">
        <w:rPr>
          <w:rFonts w:ascii="Calibri" w:eastAsia="Times New Roman" w:hAnsi="Calibri"/>
          <w:sz w:val="22"/>
          <w:szCs w:val="22"/>
        </w:rPr>
        <w:t xml:space="preserve">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Elizabeth Fitzwater</w:t>
      </w:r>
    </w:p>
    <w:p w14:paraId="532989E3" w14:textId="20F7D9DE" w:rsidR="008F29F0" w:rsidRDefault="0007252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A86E71">
        <w:rPr>
          <w:rFonts w:ascii="Calibri" w:eastAsia="Times New Roman" w:hAnsi="Calibri"/>
          <w:sz w:val="22"/>
          <w:szCs w:val="22"/>
        </w:rPr>
        <w:t>]</w:t>
      </w:r>
      <w:proofErr w:type="gramEnd"/>
      <w:r w:rsidR="008F29F0">
        <w:rPr>
          <w:rFonts w:ascii="Calibri" w:eastAsia="Times New Roman" w:hAnsi="Calibri"/>
          <w:sz w:val="22"/>
          <w:szCs w:val="22"/>
        </w:rPr>
        <w:t xml:space="preserve"> Kevin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S</w:t>
      </w:r>
      <w:r w:rsidR="00A86E71">
        <w:rPr>
          <w:rFonts w:ascii="Calibri" w:eastAsia="Times New Roman" w:hAnsi="Calibri"/>
          <w:sz w:val="22"/>
          <w:szCs w:val="22"/>
        </w:rPr>
        <w:t>hekleton</w:t>
      </w:r>
      <w:proofErr w:type="spellEnd"/>
    </w:p>
    <w:p w14:paraId="60687D2E" w14:textId="77777777" w:rsidR="000E5B08" w:rsidRDefault="00D615A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>]</w:t>
      </w:r>
      <w:proofErr w:type="gramEnd"/>
      <w:r w:rsidR="008F29F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Ilkka</w:t>
      </w:r>
      <w:proofErr w:type="spellEnd"/>
      <w:r w:rsidR="008F29F0">
        <w:rPr>
          <w:rFonts w:ascii="Calibri" w:eastAsia="Times New Roman" w:hAnsi="Calibri"/>
          <w:sz w:val="22"/>
          <w:szCs w:val="22"/>
        </w:rPr>
        <w:t xml:space="preserve"> 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Kunnamo</w:t>
      </w:r>
      <w:proofErr w:type="spellEnd"/>
    </w:p>
    <w:p w14:paraId="7B8B751C" w14:textId="77777777" w:rsidR="00EA1078" w:rsidRPr="00FA31A2" w:rsidRDefault="00EA1078" w:rsidP="00EA107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Andy </w:t>
      </w:r>
      <w:proofErr w:type="spellStart"/>
      <w:r>
        <w:rPr>
          <w:rFonts w:ascii="Calibri" w:eastAsia="Times New Roman" w:hAnsi="Calibri"/>
          <w:sz w:val="22"/>
          <w:szCs w:val="22"/>
        </w:rPr>
        <w:t>Gregorowicz</w:t>
      </w:r>
      <w:proofErr w:type="spellEnd"/>
    </w:p>
    <w:p w14:paraId="3EDFB909" w14:textId="77777777" w:rsidR="00EA1078" w:rsidRDefault="00EA1078" w:rsidP="00EA107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Kevin </w:t>
      </w:r>
      <w:proofErr w:type="spellStart"/>
      <w:r>
        <w:rPr>
          <w:rFonts w:ascii="Calibri" w:eastAsia="Times New Roman" w:hAnsi="Calibri"/>
          <w:sz w:val="22"/>
          <w:szCs w:val="22"/>
        </w:rPr>
        <w:t>Olbrich</w:t>
      </w:r>
      <w:proofErr w:type="spellEnd"/>
    </w:p>
    <w:p w14:paraId="1ECBB4A9" w14:textId="34EBBC36" w:rsidR="00EA1078" w:rsidRDefault="0007252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564F04">
        <w:rPr>
          <w:rFonts w:ascii="Calibri" w:eastAsia="Times New Roman" w:hAnsi="Calibri"/>
          <w:sz w:val="22"/>
          <w:szCs w:val="22"/>
        </w:rPr>
        <w:t>]</w:t>
      </w:r>
      <w:proofErr w:type="gramEnd"/>
      <w:r w:rsidR="00564F04">
        <w:rPr>
          <w:rFonts w:ascii="Calibri" w:eastAsia="Times New Roman" w:hAnsi="Calibri"/>
          <w:sz w:val="22"/>
          <w:szCs w:val="22"/>
        </w:rPr>
        <w:t xml:space="preserve"> S</w:t>
      </w:r>
      <w:r w:rsidR="00564F04" w:rsidRPr="00564F04">
        <w:rPr>
          <w:rFonts w:ascii="Calibri" w:eastAsia="Times New Roman" w:hAnsi="Calibri"/>
          <w:sz w:val="22"/>
          <w:szCs w:val="22"/>
        </w:rPr>
        <w:t>aurav</w:t>
      </w:r>
      <w:r w:rsidR="00564F04">
        <w:rPr>
          <w:rFonts w:ascii="Calibri" w:eastAsia="Times New Roman" w:hAnsi="Calibri"/>
          <w:sz w:val="22"/>
          <w:szCs w:val="22"/>
        </w:rPr>
        <w:t xml:space="preserve"> </w:t>
      </w:r>
      <w:r w:rsidR="000A311C">
        <w:rPr>
          <w:rFonts w:ascii="Calibri" w:eastAsia="Times New Roman" w:hAnsi="Calibri"/>
          <w:sz w:val="22"/>
          <w:szCs w:val="22"/>
        </w:rPr>
        <w:t>Chowdhury</w:t>
      </w:r>
    </w:p>
    <w:p w14:paraId="23973B2F" w14:textId="77777777" w:rsidR="000E5B08" w:rsidRDefault="000E5B08" w:rsidP="009E4575">
      <w:pPr>
        <w:rPr>
          <w:rFonts w:ascii="Calibri" w:eastAsia="Times New Roman" w:hAnsi="Calibri"/>
          <w:sz w:val="22"/>
          <w:szCs w:val="22"/>
        </w:rPr>
      </w:pPr>
    </w:p>
    <w:p w14:paraId="7B9BBB34" w14:textId="36F49798" w:rsidR="000E5B08" w:rsidRDefault="000E5B08" w:rsidP="009E4575">
      <w:pPr>
        <w:rPr>
          <w:rFonts w:ascii="Calibri" w:eastAsia="Times New Roman" w:hAnsi="Calibri"/>
          <w:sz w:val="22"/>
          <w:szCs w:val="22"/>
        </w:rPr>
        <w:sectPr w:rsidR="000E5B08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69AFC1" w14:textId="5D098853" w:rsidR="00610EBC" w:rsidRDefault="00943E33" w:rsidP="009A5E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67C05">
        <w:rPr>
          <w:rFonts w:ascii="Calibri" w:eastAsia="Times New Roman" w:hAnsi="Calibri"/>
          <w:sz w:val="22"/>
          <w:szCs w:val="22"/>
        </w:rPr>
        <w:t>X</w:t>
      </w:r>
      <w:r w:rsidR="00FA31A2" w:rsidRPr="00FA31A2">
        <w:rPr>
          <w:rFonts w:ascii="Calibri" w:eastAsia="Times New Roman" w:hAnsi="Calibri"/>
          <w:sz w:val="22"/>
          <w:szCs w:val="22"/>
        </w:rPr>
        <w:t>] Charles Lamb</w:t>
      </w:r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35312CAD" w14:textId="77777777"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69897350" w14:textId="77777777" w:rsidR="00145720" w:rsidRPr="00F11781" w:rsidRDefault="00145720" w:rsidP="00F11781">
      <w:pPr>
        <w:rPr>
          <w:rFonts w:ascii="Calibri" w:eastAsia="Times New Roman" w:hAnsi="Calibri" w:cs="Calibri"/>
          <w:color w:val="000000"/>
        </w:rPr>
      </w:pPr>
    </w:p>
    <w:p w14:paraId="2E92249C" w14:textId="1E28F75E" w:rsidR="00056009" w:rsidRPr="00AA08EB" w:rsidRDefault="00056009" w:rsidP="00056009">
      <w:pPr>
        <w:numPr>
          <w:ilvl w:val="0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56009">
        <w:rPr>
          <w:rFonts w:ascii="Calibri" w:eastAsia="Times New Roman" w:hAnsi="Calibri" w:cs="Calibri"/>
          <w:color w:val="000000"/>
        </w:rPr>
        <w:t>CQL publication Request</w:t>
      </w:r>
      <w:r w:rsidR="00AA08EB">
        <w:rPr>
          <w:rFonts w:ascii="Calibri" w:eastAsia="Times New Roman" w:hAnsi="Calibri" w:cs="Calibri"/>
          <w:color w:val="000000"/>
        </w:rPr>
        <w:t xml:space="preserve"> </w:t>
      </w:r>
      <w:r w:rsidR="00C224E3">
        <w:rPr>
          <w:rFonts w:ascii="Calibri" w:eastAsia="Times New Roman" w:hAnsi="Calibri" w:cs="Calibri"/>
          <w:color w:val="000000"/>
        </w:rPr>
        <w:t xml:space="preserve">- </w:t>
      </w:r>
      <w:r w:rsidR="00AA08EB">
        <w:rPr>
          <w:rFonts w:ascii="Calibri" w:eastAsia="Times New Roman" w:hAnsi="Calibri" w:cs="Calibri"/>
          <w:color w:val="000000"/>
        </w:rPr>
        <w:t>Bryn Rhodes</w:t>
      </w:r>
    </w:p>
    <w:p w14:paraId="33B78952" w14:textId="7A949A2E" w:rsidR="00AA08EB" w:rsidRDefault="00D83F67" w:rsidP="00AA08EB">
      <w:pPr>
        <w:numPr>
          <w:ilvl w:val="1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Bryn moves / Lorraine seconds </w:t>
      </w:r>
      <w:r w:rsidR="00A20C9F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</w:rPr>
        <w:t>13/0/0</w:t>
      </w:r>
    </w:p>
    <w:p w14:paraId="31EBC010" w14:textId="77777777" w:rsidR="003C4D30" w:rsidRPr="00056009" w:rsidRDefault="003C4D30" w:rsidP="003C4D3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499CC6D" w14:textId="6A024DC3" w:rsidR="00135CBE" w:rsidRPr="00E10BDA" w:rsidRDefault="00135CBE" w:rsidP="00135CBE">
      <w:pPr>
        <w:numPr>
          <w:ilvl w:val="0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56009">
        <w:rPr>
          <w:rFonts w:ascii="Calibri" w:eastAsia="Times New Roman" w:hAnsi="Calibri" w:cs="Calibri"/>
          <w:color w:val="000000"/>
        </w:rPr>
        <w:t>CDS Hooks “App Button”</w:t>
      </w:r>
    </w:p>
    <w:p w14:paraId="756E1F28" w14:textId="3AC404D8" w:rsidR="00E10BDA" w:rsidRDefault="00196CBB" w:rsidP="00E10BDA">
      <w:pPr>
        <w:numPr>
          <w:ilvl w:val="1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Proposal to use the Infobutton Standard to retrieve</w:t>
      </w:r>
      <w:r w:rsidR="00433007">
        <w:rPr>
          <w:rFonts w:ascii="Calibri" w:eastAsia="Times New Roman" w:hAnsi="Calibri" w:cs="Calibri"/>
          <w:color w:val="000000"/>
          <w:sz w:val="22"/>
          <w:szCs w:val="22"/>
        </w:rPr>
        <w:t xml:space="preserve"> SMART on FHIR a</w:t>
      </w:r>
      <w:r>
        <w:rPr>
          <w:rFonts w:ascii="Calibri" w:eastAsia="Times New Roman" w:hAnsi="Calibri" w:cs="Calibri"/>
          <w:color w:val="000000"/>
          <w:sz w:val="22"/>
          <w:szCs w:val="22"/>
        </w:rPr>
        <w:t>pps</w:t>
      </w:r>
    </w:p>
    <w:p w14:paraId="63EBC940" w14:textId="5732F05B" w:rsidR="00196CBB" w:rsidRDefault="00196CBB" w:rsidP="00E10BDA">
      <w:pPr>
        <w:numPr>
          <w:ilvl w:val="1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URL-based spec returns HTML – how would the client distinguish SMART on FHIR app links vs. regular content resources</w:t>
      </w:r>
      <w:r w:rsidR="00433007">
        <w:rPr>
          <w:rFonts w:ascii="Calibri" w:eastAsia="Times New Roman" w:hAnsi="Calibri" w:cs="Calibri"/>
          <w:color w:val="000000"/>
          <w:sz w:val="22"/>
          <w:szCs w:val="22"/>
        </w:rPr>
        <w:t xml:space="preserve"> in HTML and other formats</w:t>
      </w:r>
      <w:r w:rsidR="00DB58C1">
        <w:rPr>
          <w:rFonts w:ascii="Calibri" w:eastAsia="Times New Roman" w:hAnsi="Calibri" w:cs="Calibri"/>
          <w:color w:val="000000"/>
          <w:sz w:val="22"/>
          <w:szCs w:val="22"/>
        </w:rPr>
        <w:t>?</w:t>
      </w:r>
      <w:r w:rsidR="0052014B">
        <w:rPr>
          <w:rFonts w:ascii="Calibri" w:eastAsia="Times New Roman" w:hAnsi="Calibri" w:cs="Calibri"/>
          <w:color w:val="000000"/>
          <w:sz w:val="22"/>
          <w:szCs w:val="22"/>
        </w:rPr>
        <w:t xml:space="preserve"> Alternatives discussed:</w:t>
      </w:r>
    </w:p>
    <w:p w14:paraId="3CE9F85C" w14:textId="2BACB605" w:rsidR="00433007" w:rsidRDefault="00DB58C1" w:rsidP="00DB58C1">
      <w:pPr>
        <w:numPr>
          <w:ilvl w:val="2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Custom tags in HTML5 </w:t>
      </w:r>
      <w:r w:rsidR="00827D32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27D32">
        <w:rPr>
          <w:rFonts w:ascii="Calibri" w:eastAsia="Times New Roman" w:hAnsi="Calibri" w:cs="Calibri"/>
          <w:color w:val="000000"/>
          <w:sz w:val="22"/>
          <w:szCs w:val="22"/>
        </w:rPr>
        <w:t>e.g., &lt;app-link</w:t>
      </w:r>
      <w:r w:rsidR="003C01C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3C01CB">
        <w:rPr>
          <w:rFonts w:ascii="Calibri" w:eastAsia="Times New Roman" w:hAnsi="Calibri" w:cs="Calibri"/>
          <w:color w:val="000000"/>
          <w:sz w:val="22"/>
          <w:szCs w:val="22"/>
        </w:rPr>
        <w:t>href</w:t>
      </w:r>
      <w:proofErr w:type="spellEnd"/>
      <w:r w:rsidR="003C01CB">
        <w:rPr>
          <w:rFonts w:ascii="Calibri" w:eastAsia="Times New Roman" w:hAnsi="Calibri" w:cs="Calibri"/>
          <w:color w:val="000000"/>
          <w:sz w:val="22"/>
          <w:szCs w:val="22"/>
        </w:rPr>
        <w:t>=””</w:t>
      </w:r>
      <w:r w:rsidR="00827D32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27265793" w14:textId="50A65F5A" w:rsidR="00DB58C1" w:rsidRDefault="00DB58C1" w:rsidP="00DB58C1">
      <w:pPr>
        <w:numPr>
          <w:ilvl w:val="2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Use the infobutton SOA spec</w:t>
      </w:r>
      <w:r w:rsidR="004747D6">
        <w:rPr>
          <w:rFonts w:ascii="Calibri" w:eastAsia="Times New Roman" w:hAnsi="Calibri" w:cs="Calibri"/>
          <w:color w:val="000000"/>
          <w:sz w:val="22"/>
          <w:szCs w:val="22"/>
        </w:rPr>
        <w:t xml:space="preserve"> – indicate that MIME type of the response is a SMART on FHIR app.</w:t>
      </w:r>
    </w:p>
    <w:p w14:paraId="19A4DAE3" w14:textId="583BB30A" w:rsidR="00DF1720" w:rsidRDefault="00081517" w:rsidP="00DB58C1">
      <w:pPr>
        <w:numPr>
          <w:ilvl w:val="2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Use CSS classes</w:t>
      </w:r>
    </w:p>
    <w:p w14:paraId="05507AA0" w14:textId="4BF47484" w:rsidR="0052014B" w:rsidRDefault="0052014B" w:rsidP="00DB58C1">
      <w:pPr>
        <w:numPr>
          <w:ilvl w:val="2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Prefix SMART on FHIR URLs with a different “protocol” than “http”</w:t>
      </w:r>
      <w:r w:rsidR="00DC416D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C26D67F" w14:textId="39BA4468" w:rsidR="0046619F" w:rsidRDefault="0046619F" w:rsidP="00DB58C1">
      <w:pPr>
        <w:numPr>
          <w:ilvl w:val="2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Howard, Aziz, and Guilherme will do more research offline about possible approaches.</w:t>
      </w:r>
    </w:p>
    <w:p w14:paraId="37933809" w14:textId="63BC3B0F" w:rsidR="00056009" w:rsidRDefault="004C1473" w:rsidP="00F173C7">
      <w:pPr>
        <w:numPr>
          <w:ilvl w:val="2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Continue discussion next week.</w:t>
      </w:r>
    </w:p>
    <w:p w14:paraId="47329540" w14:textId="77777777" w:rsidR="003C4D30" w:rsidRPr="00F173C7" w:rsidRDefault="003C4D30" w:rsidP="003C4D3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BB519B" w14:textId="61C3F9CB" w:rsidR="00135CBE" w:rsidRDefault="00135CBE" w:rsidP="00056009">
      <w:pPr>
        <w:numPr>
          <w:ilvl w:val="0"/>
          <w:numId w:val="1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ISA review – due Sep 13</w:t>
      </w:r>
      <w:r w:rsidRPr="00135CBE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D1B35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="00BD1B35" w:rsidRPr="00BD1B35">
        <w:rPr>
          <w:rFonts w:ascii="Calibri" w:eastAsia="Times New Roman" w:hAnsi="Calibri" w:cs="Calibri"/>
          <w:color w:val="000000"/>
          <w:sz w:val="22"/>
          <w:szCs w:val="22"/>
        </w:rPr>
        <w:t>I'll put together a recommended update based on this and send to the co-chairs for review.</w:t>
      </w:r>
    </w:p>
    <w:p w14:paraId="1384DB00" w14:textId="09FA0CF6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https://www.healthit.gov/isa/sharable-clinical-decision-support</w:t>
        </w:r>
      </w:hyperlink>
    </w:p>
    <w:p w14:paraId="6AD25AAA" w14:textId="77777777" w:rsidR="009A02FE" w:rsidRDefault="009A02FE" w:rsidP="009A02FE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 CQL</w:t>
      </w:r>
    </w:p>
    <w:p w14:paraId="22ED2E3F" w14:textId="77777777" w:rsidR="009A02FE" w:rsidRDefault="009A02FE" w:rsidP="009A02FE">
      <w:pPr>
        <w:numPr>
          <w:ilvl w:val="1"/>
          <w:numId w:val="18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link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http://cql.hl7.org/STU2</w:t>
        </w:r>
      </w:hyperlink>
    </w:p>
    <w:p w14:paraId="0013FA23" w14:textId="77777777" w:rsidR="009A02FE" w:rsidRDefault="009A02FE" w:rsidP="009A02FE">
      <w:pPr>
        <w:numPr>
          <w:ilvl w:val="1"/>
          <w:numId w:val="18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title to HL7 Cross-Paradigm Specification, Clinical Quality Language, Release 1, STU 2</w:t>
      </w:r>
    </w:p>
    <w:p w14:paraId="196FBCA0" w14:textId="77777777" w:rsidR="009A02FE" w:rsidRDefault="009A02FE" w:rsidP="009A02FE">
      <w:pPr>
        <w:numPr>
          <w:ilvl w:val="1"/>
          <w:numId w:val="18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 Adoption Level to 3</w:t>
      </w:r>
    </w:p>
    <w:p w14:paraId="6EA40A89" w14:textId="77777777" w:rsidR="009A02FE" w:rsidRDefault="009A02FE" w:rsidP="009A02FE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 CQL STU3</w:t>
      </w:r>
    </w:p>
    <w:p w14:paraId="26350B0C" w14:textId="77777777" w:rsidR="009A02FE" w:rsidRDefault="009A02FE" w:rsidP="009A02FE">
      <w:pPr>
        <w:numPr>
          <w:ilvl w:val="1"/>
          <w:numId w:val="19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link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http://cql.hl7.org/STU3</w:t>
        </w:r>
      </w:hyperlink>
    </w:p>
    <w:p w14:paraId="5BF59490" w14:textId="77777777" w:rsidR="009A02FE" w:rsidRDefault="009A02FE" w:rsidP="009A02FE">
      <w:pPr>
        <w:numPr>
          <w:ilvl w:val="1"/>
          <w:numId w:val="19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title to HL7 Cross-Paradigm Specification, Clinical Quality Language, Release 1, STU 3</w:t>
      </w:r>
    </w:p>
    <w:p w14:paraId="775143E8" w14:textId="77777777" w:rsidR="009A02FE" w:rsidRDefault="009A02FE" w:rsidP="009A02FE">
      <w:pPr>
        <w:numPr>
          <w:ilvl w:val="1"/>
          <w:numId w:val="19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Adoption Level to 2</w:t>
      </w:r>
    </w:p>
    <w:p w14:paraId="03A71532" w14:textId="77777777" w:rsidR="009A02FE" w:rsidRDefault="009A02FE" w:rsidP="009A02FE">
      <w:pPr>
        <w:numPr>
          <w:ilvl w:val="0"/>
          <w:numId w:val="19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Update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QICore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DSTU Release 1</w:t>
      </w:r>
    </w:p>
    <w:p w14:paraId="3BE4C0A8" w14:textId="77777777" w:rsidR="009A02FE" w:rsidRDefault="009A02FE" w:rsidP="009A02FE">
      <w:pPr>
        <w:numPr>
          <w:ilvl w:val="1"/>
          <w:numId w:val="20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link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http://hl7.org/fhir/us/qicore</w:t>
        </w:r>
      </w:hyperlink>
    </w:p>
    <w:p w14:paraId="51BFCE4A" w14:textId="77777777" w:rsidR="009A02FE" w:rsidRDefault="009A02FE" w:rsidP="009A02FE">
      <w:pPr>
        <w:numPr>
          <w:ilvl w:val="1"/>
          <w:numId w:val="20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title to HL7 FHIR Profile: Quality Improvement Core (QI Core), Release 1, STU 3</w:t>
      </w:r>
    </w:p>
    <w:p w14:paraId="4659BDE1" w14:textId="77777777" w:rsidR="009A02FE" w:rsidRDefault="009A02FE" w:rsidP="009A02FE">
      <w:pPr>
        <w:numPr>
          <w:ilvl w:val="1"/>
          <w:numId w:val="20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Adoption Level to 2</w:t>
      </w:r>
    </w:p>
    <w:p w14:paraId="7BD64823" w14:textId="77777777" w:rsidR="009A02FE" w:rsidRDefault="009A02FE" w:rsidP="009A02FE">
      <w:pPr>
        <w:numPr>
          <w:ilvl w:val="0"/>
          <w:numId w:val="20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Remove HL7 FHIR Implementation Guide: Clinical Quality Framework (CQF on FHIR)</w:t>
      </w:r>
    </w:p>
    <w:p w14:paraId="669A5A07" w14:textId="77777777" w:rsidR="009A02FE" w:rsidRDefault="009A02FE" w:rsidP="009A02FE">
      <w:pPr>
        <w:numPr>
          <w:ilvl w:val="0"/>
          <w:numId w:val="20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Remove HL7 FHIR Profiles: Quality Improvement Core (QI Core), Release 2</w:t>
      </w:r>
    </w:p>
    <w:p w14:paraId="4A7CAD5D" w14:textId="77777777" w:rsidR="009A02FE" w:rsidRDefault="009A02FE" w:rsidP="009A02FE">
      <w:pPr>
        <w:numPr>
          <w:ilvl w:val="0"/>
          <w:numId w:val="20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 HL7 Fast Healthcare Interoperability Resources (FHIR) Clinical Reasoning STU Release 3</w:t>
      </w:r>
    </w:p>
    <w:p w14:paraId="2C139510" w14:textId="77777777" w:rsidR="009A02FE" w:rsidRDefault="009A02FE" w:rsidP="009A02FE">
      <w:pPr>
        <w:numPr>
          <w:ilvl w:val="1"/>
          <w:numId w:val="21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Change Emerging Implementation Specification to Standard?</w:t>
      </w:r>
    </w:p>
    <w:p w14:paraId="064A5D35" w14:textId="77777777" w:rsidR="009A02FE" w:rsidRDefault="009A02FE" w:rsidP="009A02FE">
      <w:pPr>
        <w:numPr>
          <w:ilvl w:val="1"/>
          <w:numId w:val="21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Change link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http://hl7.org/fhir/clinicalreasoning-module.html</w:t>
        </w:r>
      </w:hyperlink>
    </w:p>
    <w:p w14:paraId="3E87B406" w14:textId="6189BA05" w:rsidR="009A02FE" w:rsidRPr="00BD1B35" w:rsidRDefault="009A02FE" w:rsidP="009A02FE">
      <w:pPr>
        <w:numPr>
          <w:ilvl w:val="1"/>
          <w:numId w:val="21"/>
        </w:numPr>
        <w:ind w:left="108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Change Adoption Level to 2</w:t>
      </w:r>
    </w:p>
    <w:p w14:paraId="77122D9B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F6C94F0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https://www.healthit.gov/isa/providing-patient-specific-assessments-and-recommendations-based-patient-data-clinical-decision</w:t>
        </w:r>
      </w:hyperlink>
    </w:p>
    <w:p w14:paraId="539A77F4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7F8B164" w14:textId="77777777" w:rsidR="009A02FE" w:rsidRDefault="009A02FE" w:rsidP="009A02FE">
      <w:pPr>
        <w:numPr>
          <w:ilvl w:val="0"/>
          <w:numId w:val="22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Remove FHIR Clinical Reasoning - Add CDS Hooks</w:t>
      </w:r>
    </w:p>
    <w:p w14:paraId="4ABA3CCB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BB0E10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https://www.healthit.gov/isa/retrieval-contextually-relevant-patient-specific-knowledge-resources-within-clinical-information</w:t>
        </w:r>
      </w:hyperlink>
    </w:p>
    <w:p w14:paraId="54175F3E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FADA8CA" w14:textId="77777777" w:rsidR="009A02FE" w:rsidRDefault="009A02FE" w:rsidP="009A02FE">
      <w:pPr>
        <w:numPr>
          <w:ilvl w:val="0"/>
          <w:numId w:val="23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Section header should say "Questions Raised by Clinicians" rather than by Patients (patient education is in a different section)</w:t>
      </w:r>
    </w:p>
    <w:p w14:paraId="643109FF" w14:textId="77777777" w:rsidR="009A02FE" w:rsidRDefault="009A02FE" w:rsidP="009A02FE">
      <w:pPr>
        <w:numPr>
          <w:ilvl w:val="0"/>
          <w:numId w:val="23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Should update adoption level of the Standard to 4 (at least as high as the implementations of the standard)</w:t>
      </w:r>
    </w:p>
    <w:p w14:paraId="485979D1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BA31C45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https://www.healthit.gov/isa/a-standard-mechanism-clinical-information-systems-request-context-specific-clinical-knowledge</w:t>
        </w:r>
      </w:hyperlink>
    </w:p>
    <w:p w14:paraId="2B8058A3" w14:textId="77777777" w:rsidR="009A02FE" w:rsidRDefault="009A02FE" w:rsidP="009A02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D52952" w14:textId="77777777" w:rsidR="009A02FE" w:rsidRDefault="009A02FE" w:rsidP="009A02FE">
      <w:pPr>
        <w:numPr>
          <w:ilvl w:val="0"/>
          <w:numId w:val="24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Should update the title (it's switched with the previous item)</w:t>
      </w:r>
    </w:p>
    <w:p w14:paraId="2F7E7093" w14:textId="1FFD7A99" w:rsidR="009A02FE" w:rsidRPr="00CE16B5" w:rsidRDefault="009A02FE" w:rsidP="009A02FE">
      <w:pPr>
        <w:numPr>
          <w:ilvl w:val="0"/>
          <w:numId w:val="24"/>
        </w:numPr>
        <w:ind w:left="540"/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Should update level of URL-based implementation to 4</w:t>
      </w:r>
    </w:p>
    <w:p w14:paraId="48E0DA6A" w14:textId="27D23E2E" w:rsidR="004A3645" w:rsidRPr="00BB19D2" w:rsidRDefault="00BB19D2" w:rsidP="00BB19D2">
      <w:p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27FE74" w14:textId="1696CCA2" w:rsidR="004A3645" w:rsidRDefault="004A3645" w:rsidP="004A3645">
      <w:pPr>
        <w:rPr>
          <w:rFonts w:asciiTheme="minorHAnsi" w:hAnsiTheme="minorHAnsi"/>
          <w:sz w:val="22"/>
          <w:szCs w:val="22"/>
        </w:rPr>
      </w:pPr>
      <w:r w:rsidRPr="00811E9A">
        <w:rPr>
          <w:rFonts w:asciiTheme="minorHAnsi" w:hAnsiTheme="minorHAnsi"/>
          <w:b/>
          <w:sz w:val="22"/>
          <w:szCs w:val="22"/>
          <w:u w:val="single"/>
        </w:rPr>
        <w:t>Agenda for next week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75253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56009">
        <w:rPr>
          <w:rFonts w:asciiTheme="minorHAnsi" w:hAnsiTheme="minorHAnsi"/>
          <w:b/>
          <w:sz w:val="22"/>
          <w:szCs w:val="22"/>
          <w:u w:val="single"/>
        </w:rPr>
        <w:t>Sep</w:t>
      </w:r>
      <w:r w:rsidR="003D21F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862CF">
        <w:rPr>
          <w:rFonts w:asciiTheme="minorHAnsi" w:hAnsiTheme="minorHAnsi"/>
          <w:b/>
          <w:sz w:val="22"/>
          <w:szCs w:val="22"/>
          <w:u w:val="single"/>
        </w:rPr>
        <w:t>1</w:t>
      </w:r>
      <w:r w:rsidR="00056009">
        <w:rPr>
          <w:rFonts w:asciiTheme="minorHAnsi" w:hAnsiTheme="minorHAnsi"/>
          <w:b/>
          <w:sz w:val="22"/>
          <w:szCs w:val="22"/>
          <w:u w:val="single"/>
        </w:rPr>
        <w:t>2</w:t>
      </w:r>
      <w:r w:rsidR="00CE72DA" w:rsidRPr="00CE72DA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CE72D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26F6E">
        <w:rPr>
          <w:rFonts w:asciiTheme="minorHAnsi" w:hAnsiTheme="minorHAnsi"/>
          <w:b/>
          <w:sz w:val="22"/>
          <w:szCs w:val="22"/>
          <w:u w:val="single"/>
        </w:rPr>
        <w:t>noon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ET</w:t>
      </w:r>
      <w:r>
        <w:rPr>
          <w:rFonts w:asciiTheme="minorHAnsi" w:hAnsiTheme="minorHAnsi"/>
          <w:sz w:val="22"/>
          <w:szCs w:val="22"/>
        </w:rPr>
        <w:t>:</w:t>
      </w:r>
    </w:p>
    <w:p w14:paraId="369FA6CE" w14:textId="6DAFCD9B" w:rsidR="00BC1BBC" w:rsidRDefault="008A10DD" w:rsidP="00FA1B55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Finalize CDS agenda for Sep WGM</w:t>
      </w:r>
    </w:p>
    <w:p w14:paraId="1B8FD0CB" w14:textId="6874FF09" w:rsidR="00FA1B55" w:rsidRPr="00FA4BA4" w:rsidRDefault="00117AD7" w:rsidP="008A10DD">
      <w:pPr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56009">
        <w:rPr>
          <w:rFonts w:ascii="Calibri" w:eastAsia="Times New Roman" w:hAnsi="Calibri" w:cs="Calibri"/>
          <w:color w:val="000000"/>
        </w:rPr>
        <w:t>CDS Hooks “App Button”</w:t>
      </w:r>
      <w:bookmarkStart w:id="0" w:name="_GoBack"/>
      <w:bookmarkEnd w:id="0"/>
    </w:p>
    <w:sectPr w:rsidR="00FA1B55" w:rsidRPr="00FA4BA4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A394" w14:textId="77777777" w:rsidR="00D94DC1" w:rsidRDefault="00D94DC1" w:rsidP="007F5271">
      <w:r>
        <w:separator/>
      </w:r>
    </w:p>
  </w:endnote>
  <w:endnote w:type="continuationSeparator" w:id="0">
    <w:p w14:paraId="40AE1898" w14:textId="77777777" w:rsidR="00D94DC1" w:rsidRDefault="00D94DC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9952" w14:textId="77777777" w:rsidR="00D94DC1" w:rsidRDefault="00D94DC1" w:rsidP="007F5271">
      <w:r>
        <w:separator/>
      </w:r>
    </w:p>
  </w:footnote>
  <w:footnote w:type="continuationSeparator" w:id="0">
    <w:p w14:paraId="49409B7D" w14:textId="77777777" w:rsidR="00D94DC1" w:rsidRDefault="00D94DC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70"/>
    <w:multiLevelType w:val="multilevel"/>
    <w:tmpl w:val="B4C4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6638E"/>
    <w:multiLevelType w:val="multilevel"/>
    <w:tmpl w:val="1198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40DEA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5C3E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85873"/>
    <w:multiLevelType w:val="multilevel"/>
    <w:tmpl w:val="FB3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E67EE"/>
    <w:multiLevelType w:val="hybridMultilevel"/>
    <w:tmpl w:val="BA5E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520"/>
    <w:multiLevelType w:val="hybridMultilevel"/>
    <w:tmpl w:val="A624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9F0"/>
    <w:multiLevelType w:val="hybridMultilevel"/>
    <w:tmpl w:val="BE1AA5D0"/>
    <w:lvl w:ilvl="0" w:tplc="DB7CD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2D8"/>
    <w:multiLevelType w:val="multilevel"/>
    <w:tmpl w:val="E130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D0E32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D1182"/>
    <w:multiLevelType w:val="multilevel"/>
    <w:tmpl w:val="BA7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73532"/>
    <w:multiLevelType w:val="multilevel"/>
    <w:tmpl w:val="1444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638B9"/>
    <w:multiLevelType w:val="multilevel"/>
    <w:tmpl w:val="7E72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00D48"/>
    <w:multiLevelType w:val="hybridMultilevel"/>
    <w:tmpl w:val="70D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4B2D"/>
    <w:multiLevelType w:val="multilevel"/>
    <w:tmpl w:val="94CA9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FD4C71"/>
    <w:multiLevelType w:val="multilevel"/>
    <w:tmpl w:val="F86CD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7F1C2C"/>
    <w:multiLevelType w:val="hybridMultilevel"/>
    <w:tmpl w:val="ED0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0F63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4FD5B06"/>
    <w:multiLevelType w:val="multilevel"/>
    <w:tmpl w:val="6A5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A6E74"/>
    <w:multiLevelType w:val="multilevel"/>
    <w:tmpl w:val="6BC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0"/>
  </w:num>
  <w:num w:numId="8">
    <w:abstractNumId w:val="18"/>
  </w:num>
  <w:num w:numId="9">
    <w:abstractNumId w:val="10"/>
  </w:num>
  <w:num w:numId="10">
    <w:abstractNumId w:val="16"/>
  </w:num>
  <w:num w:numId="11">
    <w:abstractNumId w:val="13"/>
  </w:num>
  <w:num w:numId="12">
    <w:abstractNumId w:val="19"/>
  </w:num>
  <w:num w:numId="13">
    <w:abstractNumId w:val="6"/>
  </w:num>
  <w:num w:numId="14">
    <w:abstractNumId w:val="7"/>
  </w:num>
  <w:num w:numId="15">
    <w:abstractNumId w:val="5"/>
  </w:num>
  <w:num w:numId="16">
    <w:abstractNumId w:val="15"/>
  </w:num>
  <w:num w:numId="17">
    <w:abstractNumId w:val="11"/>
    <w:lvlOverride w:ilvl="0">
      <w:startOverride w:val="1"/>
    </w:lvlOverride>
  </w:num>
  <w:num w:numId="18">
    <w:abstractNumId w:val="11"/>
    <w:lvlOverride w:ilvl="0"/>
    <w:lvlOverride w:ilvl="1">
      <w:startOverride w:val="1"/>
    </w:lvlOverride>
  </w:num>
  <w:num w:numId="19">
    <w:abstractNumId w:val="11"/>
    <w:lvlOverride w:ilvl="0"/>
    <w:lvlOverride w:ilvl="1">
      <w:startOverride w:val="1"/>
    </w:lvlOverride>
  </w:num>
  <w:num w:numId="20">
    <w:abstractNumId w:val="11"/>
    <w:lvlOverride w:ilvl="0"/>
    <w:lvlOverride w:ilvl="1">
      <w:startOverride w:val="1"/>
    </w:lvlOverride>
  </w:num>
  <w:num w:numId="21">
    <w:abstractNumId w:val="11"/>
    <w:lvlOverride w:ilvl="0"/>
    <w:lvlOverride w:ilvl="1">
      <w:startOverride w:val="1"/>
    </w:lvlOverride>
  </w:num>
  <w:num w:numId="22">
    <w:abstractNumId w:val="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BCA"/>
    <w:rsid w:val="00017DD5"/>
    <w:rsid w:val="00022BDF"/>
    <w:rsid w:val="0002548D"/>
    <w:rsid w:val="00025DF4"/>
    <w:rsid w:val="0002699B"/>
    <w:rsid w:val="00026F6E"/>
    <w:rsid w:val="00030796"/>
    <w:rsid w:val="00031202"/>
    <w:rsid w:val="0003262A"/>
    <w:rsid w:val="00032F08"/>
    <w:rsid w:val="000347F9"/>
    <w:rsid w:val="00034E6D"/>
    <w:rsid w:val="00035D82"/>
    <w:rsid w:val="00036908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56009"/>
    <w:rsid w:val="000600AF"/>
    <w:rsid w:val="00062046"/>
    <w:rsid w:val="00064763"/>
    <w:rsid w:val="00064FED"/>
    <w:rsid w:val="00065372"/>
    <w:rsid w:val="00072523"/>
    <w:rsid w:val="000730BF"/>
    <w:rsid w:val="000730C1"/>
    <w:rsid w:val="0007324D"/>
    <w:rsid w:val="000738AB"/>
    <w:rsid w:val="00075C1C"/>
    <w:rsid w:val="00080BCF"/>
    <w:rsid w:val="00081517"/>
    <w:rsid w:val="00081E5D"/>
    <w:rsid w:val="00082163"/>
    <w:rsid w:val="00082F74"/>
    <w:rsid w:val="00083423"/>
    <w:rsid w:val="000849A5"/>
    <w:rsid w:val="000854AB"/>
    <w:rsid w:val="00087BDD"/>
    <w:rsid w:val="00087FD8"/>
    <w:rsid w:val="00090AA5"/>
    <w:rsid w:val="00090CCB"/>
    <w:rsid w:val="00090CDC"/>
    <w:rsid w:val="0009194E"/>
    <w:rsid w:val="000970D0"/>
    <w:rsid w:val="000A05FC"/>
    <w:rsid w:val="000A311C"/>
    <w:rsid w:val="000A59D4"/>
    <w:rsid w:val="000A62BC"/>
    <w:rsid w:val="000A66B3"/>
    <w:rsid w:val="000B00AD"/>
    <w:rsid w:val="000B17E3"/>
    <w:rsid w:val="000B1B0C"/>
    <w:rsid w:val="000B295D"/>
    <w:rsid w:val="000B5B33"/>
    <w:rsid w:val="000B68C8"/>
    <w:rsid w:val="000C0B60"/>
    <w:rsid w:val="000C10A0"/>
    <w:rsid w:val="000C1CD4"/>
    <w:rsid w:val="000C5B8C"/>
    <w:rsid w:val="000C5F65"/>
    <w:rsid w:val="000C65C0"/>
    <w:rsid w:val="000D49B9"/>
    <w:rsid w:val="000D5678"/>
    <w:rsid w:val="000D5753"/>
    <w:rsid w:val="000D6572"/>
    <w:rsid w:val="000E0117"/>
    <w:rsid w:val="000E1E2B"/>
    <w:rsid w:val="000E2C98"/>
    <w:rsid w:val="000E5B08"/>
    <w:rsid w:val="000F06C5"/>
    <w:rsid w:val="000F2BAA"/>
    <w:rsid w:val="000F2CB9"/>
    <w:rsid w:val="000F345C"/>
    <w:rsid w:val="000F3B32"/>
    <w:rsid w:val="000F57AA"/>
    <w:rsid w:val="000F656F"/>
    <w:rsid w:val="000F706F"/>
    <w:rsid w:val="00100B33"/>
    <w:rsid w:val="001018B0"/>
    <w:rsid w:val="00107201"/>
    <w:rsid w:val="00107BC2"/>
    <w:rsid w:val="001101F7"/>
    <w:rsid w:val="00111129"/>
    <w:rsid w:val="00113068"/>
    <w:rsid w:val="00113F6C"/>
    <w:rsid w:val="00117AD7"/>
    <w:rsid w:val="001251C5"/>
    <w:rsid w:val="001266B7"/>
    <w:rsid w:val="0012793A"/>
    <w:rsid w:val="00133160"/>
    <w:rsid w:val="001354C4"/>
    <w:rsid w:val="00135CBE"/>
    <w:rsid w:val="00135F90"/>
    <w:rsid w:val="00136878"/>
    <w:rsid w:val="00137E79"/>
    <w:rsid w:val="00140060"/>
    <w:rsid w:val="00140770"/>
    <w:rsid w:val="00141142"/>
    <w:rsid w:val="001420CD"/>
    <w:rsid w:val="001435DB"/>
    <w:rsid w:val="00145382"/>
    <w:rsid w:val="00145720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67D"/>
    <w:rsid w:val="00161956"/>
    <w:rsid w:val="001619B3"/>
    <w:rsid w:val="001620C1"/>
    <w:rsid w:val="00162C7F"/>
    <w:rsid w:val="00163983"/>
    <w:rsid w:val="001653E8"/>
    <w:rsid w:val="00165F25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4D83"/>
    <w:rsid w:val="001963D3"/>
    <w:rsid w:val="00196CBB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023C"/>
    <w:rsid w:val="001D49A5"/>
    <w:rsid w:val="001D5526"/>
    <w:rsid w:val="001D6722"/>
    <w:rsid w:val="001E5639"/>
    <w:rsid w:val="001E7CE8"/>
    <w:rsid w:val="001E7D89"/>
    <w:rsid w:val="001F0F00"/>
    <w:rsid w:val="001F5ACD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37ED"/>
    <w:rsid w:val="00213889"/>
    <w:rsid w:val="002145BF"/>
    <w:rsid w:val="002228BC"/>
    <w:rsid w:val="00225320"/>
    <w:rsid w:val="00225B3A"/>
    <w:rsid w:val="00226F7A"/>
    <w:rsid w:val="00230F18"/>
    <w:rsid w:val="00232026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6767F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346D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01A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D7C27"/>
    <w:rsid w:val="002E10D8"/>
    <w:rsid w:val="002E1B3B"/>
    <w:rsid w:val="002E3C8D"/>
    <w:rsid w:val="002E466F"/>
    <w:rsid w:val="002E5003"/>
    <w:rsid w:val="002E52DE"/>
    <w:rsid w:val="002E6394"/>
    <w:rsid w:val="002E7096"/>
    <w:rsid w:val="002F12B9"/>
    <w:rsid w:val="002F1A97"/>
    <w:rsid w:val="002F2D32"/>
    <w:rsid w:val="00303A75"/>
    <w:rsid w:val="00305B04"/>
    <w:rsid w:val="003067B7"/>
    <w:rsid w:val="003069D0"/>
    <w:rsid w:val="00307D11"/>
    <w:rsid w:val="00311AB1"/>
    <w:rsid w:val="00311E6B"/>
    <w:rsid w:val="0031265B"/>
    <w:rsid w:val="00312858"/>
    <w:rsid w:val="003176F1"/>
    <w:rsid w:val="00321C73"/>
    <w:rsid w:val="003241A9"/>
    <w:rsid w:val="00324CD0"/>
    <w:rsid w:val="00337123"/>
    <w:rsid w:val="003376F3"/>
    <w:rsid w:val="0034014E"/>
    <w:rsid w:val="0034045D"/>
    <w:rsid w:val="003425EF"/>
    <w:rsid w:val="003444E8"/>
    <w:rsid w:val="003448D8"/>
    <w:rsid w:val="00345BED"/>
    <w:rsid w:val="0034733F"/>
    <w:rsid w:val="00347468"/>
    <w:rsid w:val="00347F69"/>
    <w:rsid w:val="00347FD8"/>
    <w:rsid w:val="0035112C"/>
    <w:rsid w:val="0035174B"/>
    <w:rsid w:val="00353CD8"/>
    <w:rsid w:val="00355073"/>
    <w:rsid w:val="00356402"/>
    <w:rsid w:val="00357CB4"/>
    <w:rsid w:val="00360417"/>
    <w:rsid w:val="00360CA2"/>
    <w:rsid w:val="00362A9A"/>
    <w:rsid w:val="00365AEF"/>
    <w:rsid w:val="0036642C"/>
    <w:rsid w:val="00366610"/>
    <w:rsid w:val="0036684A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6F5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4B72"/>
    <w:rsid w:val="003955CD"/>
    <w:rsid w:val="00397E78"/>
    <w:rsid w:val="003A2493"/>
    <w:rsid w:val="003A69BD"/>
    <w:rsid w:val="003A75AB"/>
    <w:rsid w:val="003B44BE"/>
    <w:rsid w:val="003B52FF"/>
    <w:rsid w:val="003C01CB"/>
    <w:rsid w:val="003C0384"/>
    <w:rsid w:val="003C32A7"/>
    <w:rsid w:val="003C4D30"/>
    <w:rsid w:val="003C674B"/>
    <w:rsid w:val="003D14BF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19A3"/>
    <w:rsid w:val="00422DFB"/>
    <w:rsid w:val="004249AC"/>
    <w:rsid w:val="00424DD6"/>
    <w:rsid w:val="00425E8A"/>
    <w:rsid w:val="004276C6"/>
    <w:rsid w:val="004315E1"/>
    <w:rsid w:val="004316E0"/>
    <w:rsid w:val="00432E7D"/>
    <w:rsid w:val="00433007"/>
    <w:rsid w:val="004330BE"/>
    <w:rsid w:val="00434506"/>
    <w:rsid w:val="004356E7"/>
    <w:rsid w:val="004362BE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19F"/>
    <w:rsid w:val="004667E5"/>
    <w:rsid w:val="004670AD"/>
    <w:rsid w:val="004716C4"/>
    <w:rsid w:val="00472A70"/>
    <w:rsid w:val="00473CFC"/>
    <w:rsid w:val="004747D6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86A0C"/>
    <w:rsid w:val="0049635A"/>
    <w:rsid w:val="004966B1"/>
    <w:rsid w:val="0049676D"/>
    <w:rsid w:val="00497CFC"/>
    <w:rsid w:val="004A207E"/>
    <w:rsid w:val="004A3645"/>
    <w:rsid w:val="004B0345"/>
    <w:rsid w:val="004B0772"/>
    <w:rsid w:val="004B0D2A"/>
    <w:rsid w:val="004B1692"/>
    <w:rsid w:val="004B3FDB"/>
    <w:rsid w:val="004B60E5"/>
    <w:rsid w:val="004C0757"/>
    <w:rsid w:val="004C1473"/>
    <w:rsid w:val="004C22D4"/>
    <w:rsid w:val="004C3E31"/>
    <w:rsid w:val="004C3F7F"/>
    <w:rsid w:val="004C52B0"/>
    <w:rsid w:val="004D0468"/>
    <w:rsid w:val="004D313D"/>
    <w:rsid w:val="004D3BCD"/>
    <w:rsid w:val="004D7DA3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4E52"/>
    <w:rsid w:val="004F741B"/>
    <w:rsid w:val="00500187"/>
    <w:rsid w:val="00501966"/>
    <w:rsid w:val="005050E0"/>
    <w:rsid w:val="005115F3"/>
    <w:rsid w:val="00512DD4"/>
    <w:rsid w:val="005137FC"/>
    <w:rsid w:val="005179F6"/>
    <w:rsid w:val="00517C6B"/>
    <w:rsid w:val="0052014B"/>
    <w:rsid w:val="00521B28"/>
    <w:rsid w:val="0052508B"/>
    <w:rsid w:val="0053050F"/>
    <w:rsid w:val="00531E37"/>
    <w:rsid w:val="00535077"/>
    <w:rsid w:val="00537BC7"/>
    <w:rsid w:val="00546C7D"/>
    <w:rsid w:val="00547AD4"/>
    <w:rsid w:val="00550B68"/>
    <w:rsid w:val="00552108"/>
    <w:rsid w:val="0055219B"/>
    <w:rsid w:val="00553142"/>
    <w:rsid w:val="005534EC"/>
    <w:rsid w:val="00556924"/>
    <w:rsid w:val="005611DC"/>
    <w:rsid w:val="0056149B"/>
    <w:rsid w:val="00561549"/>
    <w:rsid w:val="005645AA"/>
    <w:rsid w:val="00564D97"/>
    <w:rsid w:val="00564F04"/>
    <w:rsid w:val="00565DF0"/>
    <w:rsid w:val="005660B4"/>
    <w:rsid w:val="00570117"/>
    <w:rsid w:val="00572CBD"/>
    <w:rsid w:val="00577238"/>
    <w:rsid w:val="005818DE"/>
    <w:rsid w:val="005823FC"/>
    <w:rsid w:val="00583D8C"/>
    <w:rsid w:val="00585276"/>
    <w:rsid w:val="00585994"/>
    <w:rsid w:val="00586689"/>
    <w:rsid w:val="005868D0"/>
    <w:rsid w:val="005917B0"/>
    <w:rsid w:val="00592024"/>
    <w:rsid w:val="00592EFA"/>
    <w:rsid w:val="00595B6D"/>
    <w:rsid w:val="00596DCB"/>
    <w:rsid w:val="005A16F7"/>
    <w:rsid w:val="005A2481"/>
    <w:rsid w:val="005A47FC"/>
    <w:rsid w:val="005A4BC4"/>
    <w:rsid w:val="005A50C1"/>
    <w:rsid w:val="005A514B"/>
    <w:rsid w:val="005A6A03"/>
    <w:rsid w:val="005A74C0"/>
    <w:rsid w:val="005B2331"/>
    <w:rsid w:val="005B294C"/>
    <w:rsid w:val="005B50F8"/>
    <w:rsid w:val="005B5527"/>
    <w:rsid w:val="005C319E"/>
    <w:rsid w:val="005C3328"/>
    <w:rsid w:val="005C4D3C"/>
    <w:rsid w:val="005C5ED1"/>
    <w:rsid w:val="005C5FD5"/>
    <w:rsid w:val="005C68E6"/>
    <w:rsid w:val="005C7AE0"/>
    <w:rsid w:val="005D0282"/>
    <w:rsid w:val="005D0435"/>
    <w:rsid w:val="005D367B"/>
    <w:rsid w:val="005D3940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3A5"/>
    <w:rsid w:val="00616B30"/>
    <w:rsid w:val="0061760F"/>
    <w:rsid w:val="00622327"/>
    <w:rsid w:val="00622D8C"/>
    <w:rsid w:val="00623F14"/>
    <w:rsid w:val="00627CD5"/>
    <w:rsid w:val="00630DC4"/>
    <w:rsid w:val="006402C4"/>
    <w:rsid w:val="00642145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3EE2"/>
    <w:rsid w:val="006741E5"/>
    <w:rsid w:val="0067730A"/>
    <w:rsid w:val="0067730C"/>
    <w:rsid w:val="00683D90"/>
    <w:rsid w:val="00684731"/>
    <w:rsid w:val="0068571A"/>
    <w:rsid w:val="00685990"/>
    <w:rsid w:val="006862CF"/>
    <w:rsid w:val="00686DF2"/>
    <w:rsid w:val="006910CF"/>
    <w:rsid w:val="00693425"/>
    <w:rsid w:val="00694D00"/>
    <w:rsid w:val="00695AE4"/>
    <w:rsid w:val="00696409"/>
    <w:rsid w:val="006A0C80"/>
    <w:rsid w:val="006A111B"/>
    <w:rsid w:val="006A122C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584F"/>
    <w:rsid w:val="006C6A8F"/>
    <w:rsid w:val="006D4418"/>
    <w:rsid w:val="006D6114"/>
    <w:rsid w:val="006E2E10"/>
    <w:rsid w:val="006E39F6"/>
    <w:rsid w:val="006E41E5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6796"/>
    <w:rsid w:val="007367D8"/>
    <w:rsid w:val="00743328"/>
    <w:rsid w:val="00750A85"/>
    <w:rsid w:val="00752536"/>
    <w:rsid w:val="007547AB"/>
    <w:rsid w:val="0075654A"/>
    <w:rsid w:val="0075718B"/>
    <w:rsid w:val="007572E9"/>
    <w:rsid w:val="00763DF1"/>
    <w:rsid w:val="00764361"/>
    <w:rsid w:val="00766D1A"/>
    <w:rsid w:val="00767C05"/>
    <w:rsid w:val="007707BE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E34"/>
    <w:rsid w:val="007B12FF"/>
    <w:rsid w:val="007B27E2"/>
    <w:rsid w:val="007B7506"/>
    <w:rsid w:val="007C0A05"/>
    <w:rsid w:val="007C11D0"/>
    <w:rsid w:val="007C26C6"/>
    <w:rsid w:val="007C290F"/>
    <w:rsid w:val="007C446A"/>
    <w:rsid w:val="007C5CB7"/>
    <w:rsid w:val="007C5FAE"/>
    <w:rsid w:val="007C6086"/>
    <w:rsid w:val="007D5743"/>
    <w:rsid w:val="007D5974"/>
    <w:rsid w:val="007E1ACE"/>
    <w:rsid w:val="007E5C7D"/>
    <w:rsid w:val="007E6ECB"/>
    <w:rsid w:val="007E7D9D"/>
    <w:rsid w:val="007F238B"/>
    <w:rsid w:val="007F2592"/>
    <w:rsid w:val="007F3046"/>
    <w:rsid w:val="007F5271"/>
    <w:rsid w:val="00801D5A"/>
    <w:rsid w:val="00803B99"/>
    <w:rsid w:val="00805386"/>
    <w:rsid w:val="00806899"/>
    <w:rsid w:val="00806D5D"/>
    <w:rsid w:val="008071E1"/>
    <w:rsid w:val="00811E9A"/>
    <w:rsid w:val="00814C59"/>
    <w:rsid w:val="00816D9C"/>
    <w:rsid w:val="0081732A"/>
    <w:rsid w:val="008239F2"/>
    <w:rsid w:val="00827169"/>
    <w:rsid w:val="00827D32"/>
    <w:rsid w:val="008358EE"/>
    <w:rsid w:val="00835FF8"/>
    <w:rsid w:val="008371A4"/>
    <w:rsid w:val="0084037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56942"/>
    <w:rsid w:val="00863F82"/>
    <w:rsid w:val="00864525"/>
    <w:rsid w:val="00864ADA"/>
    <w:rsid w:val="00866311"/>
    <w:rsid w:val="00866A43"/>
    <w:rsid w:val="008700DE"/>
    <w:rsid w:val="00876CE7"/>
    <w:rsid w:val="00882776"/>
    <w:rsid w:val="00883451"/>
    <w:rsid w:val="00883A0B"/>
    <w:rsid w:val="0088428B"/>
    <w:rsid w:val="00885D20"/>
    <w:rsid w:val="008926E5"/>
    <w:rsid w:val="00893A82"/>
    <w:rsid w:val="00895A71"/>
    <w:rsid w:val="008A10DD"/>
    <w:rsid w:val="008A1AD1"/>
    <w:rsid w:val="008A45C7"/>
    <w:rsid w:val="008A461F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4E23"/>
    <w:rsid w:val="008D7544"/>
    <w:rsid w:val="008E1981"/>
    <w:rsid w:val="008E3285"/>
    <w:rsid w:val="008F2096"/>
    <w:rsid w:val="008F29F0"/>
    <w:rsid w:val="008F30D6"/>
    <w:rsid w:val="008F3F88"/>
    <w:rsid w:val="008F64AC"/>
    <w:rsid w:val="008F73F7"/>
    <w:rsid w:val="008F7B88"/>
    <w:rsid w:val="009007FB"/>
    <w:rsid w:val="00900C9B"/>
    <w:rsid w:val="009012EA"/>
    <w:rsid w:val="00904D32"/>
    <w:rsid w:val="00906459"/>
    <w:rsid w:val="00907FC1"/>
    <w:rsid w:val="009111D5"/>
    <w:rsid w:val="0091162A"/>
    <w:rsid w:val="00912765"/>
    <w:rsid w:val="00920002"/>
    <w:rsid w:val="00920B50"/>
    <w:rsid w:val="00921E56"/>
    <w:rsid w:val="00922CBF"/>
    <w:rsid w:val="00923E52"/>
    <w:rsid w:val="00925E76"/>
    <w:rsid w:val="0092710A"/>
    <w:rsid w:val="009310E6"/>
    <w:rsid w:val="00933C0E"/>
    <w:rsid w:val="00936624"/>
    <w:rsid w:val="00936D7D"/>
    <w:rsid w:val="00937701"/>
    <w:rsid w:val="009378CE"/>
    <w:rsid w:val="009406C7"/>
    <w:rsid w:val="00941E57"/>
    <w:rsid w:val="00943E33"/>
    <w:rsid w:val="00944A77"/>
    <w:rsid w:val="0094765B"/>
    <w:rsid w:val="00947DE8"/>
    <w:rsid w:val="00947DFE"/>
    <w:rsid w:val="00951C35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4D4F"/>
    <w:rsid w:val="00975D25"/>
    <w:rsid w:val="00977A3F"/>
    <w:rsid w:val="00982640"/>
    <w:rsid w:val="00987BD1"/>
    <w:rsid w:val="00990BB7"/>
    <w:rsid w:val="00990D10"/>
    <w:rsid w:val="00991C87"/>
    <w:rsid w:val="0099362B"/>
    <w:rsid w:val="00994E08"/>
    <w:rsid w:val="00996838"/>
    <w:rsid w:val="009A02FE"/>
    <w:rsid w:val="009A144B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C105B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2F45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0C9F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2CCD"/>
    <w:rsid w:val="00A53018"/>
    <w:rsid w:val="00A54278"/>
    <w:rsid w:val="00A57721"/>
    <w:rsid w:val="00A6053A"/>
    <w:rsid w:val="00A63257"/>
    <w:rsid w:val="00A63A94"/>
    <w:rsid w:val="00A64F35"/>
    <w:rsid w:val="00A666EF"/>
    <w:rsid w:val="00A67A48"/>
    <w:rsid w:val="00A70776"/>
    <w:rsid w:val="00A70E90"/>
    <w:rsid w:val="00A7218F"/>
    <w:rsid w:val="00A72273"/>
    <w:rsid w:val="00A72DE7"/>
    <w:rsid w:val="00A76EA4"/>
    <w:rsid w:val="00A77626"/>
    <w:rsid w:val="00A777C1"/>
    <w:rsid w:val="00A86E71"/>
    <w:rsid w:val="00A919A1"/>
    <w:rsid w:val="00A92778"/>
    <w:rsid w:val="00A96FF4"/>
    <w:rsid w:val="00A97795"/>
    <w:rsid w:val="00AA08EB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372C"/>
    <w:rsid w:val="00AB54B5"/>
    <w:rsid w:val="00AB6F5F"/>
    <w:rsid w:val="00AB73DE"/>
    <w:rsid w:val="00AB76DF"/>
    <w:rsid w:val="00AC189E"/>
    <w:rsid w:val="00AC4491"/>
    <w:rsid w:val="00AC4E5D"/>
    <w:rsid w:val="00AC53D4"/>
    <w:rsid w:val="00AC591A"/>
    <w:rsid w:val="00AC5D84"/>
    <w:rsid w:val="00AC7B71"/>
    <w:rsid w:val="00AC7BB9"/>
    <w:rsid w:val="00AD2237"/>
    <w:rsid w:val="00AD69B0"/>
    <w:rsid w:val="00AE1C1F"/>
    <w:rsid w:val="00AE2157"/>
    <w:rsid w:val="00AE3A9E"/>
    <w:rsid w:val="00AE5825"/>
    <w:rsid w:val="00AE7939"/>
    <w:rsid w:val="00AF004F"/>
    <w:rsid w:val="00AF08CB"/>
    <w:rsid w:val="00AF0DD1"/>
    <w:rsid w:val="00B00A59"/>
    <w:rsid w:val="00B00A96"/>
    <w:rsid w:val="00B0385E"/>
    <w:rsid w:val="00B03F25"/>
    <w:rsid w:val="00B064A0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0590"/>
    <w:rsid w:val="00B3230A"/>
    <w:rsid w:val="00B34F94"/>
    <w:rsid w:val="00B375C5"/>
    <w:rsid w:val="00B403E8"/>
    <w:rsid w:val="00B42CE7"/>
    <w:rsid w:val="00B453DD"/>
    <w:rsid w:val="00B47549"/>
    <w:rsid w:val="00B5196A"/>
    <w:rsid w:val="00B51D43"/>
    <w:rsid w:val="00B52147"/>
    <w:rsid w:val="00B532A4"/>
    <w:rsid w:val="00B55D4E"/>
    <w:rsid w:val="00B57B4B"/>
    <w:rsid w:val="00B62084"/>
    <w:rsid w:val="00B6525D"/>
    <w:rsid w:val="00B656CE"/>
    <w:rsid w:val="00B65C4A"/>
    <w:rsid w:val="00B6657F"/>
    <w:rsid w:val="00B73110"/>
    <w:rsid w:val="00B73173"/>
    <w:rsid w:val="00B73DDE"/>
    <w:rsid w:val="00B755C7"/>
    <w:rsid w:val="00B75AE8"/>
    <w:rsid w:val="00B779D3"/>
    <w:rsid w:val="00B8233A"/>
    <w:rsid w:val="00B8235F"/>
    <w:rsid w:val="00B84627"/>
    <w:rsid w:val="00B90C41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9D2"/>
    <w:rsid w:val="00BB1D55"/>
    <w:rsid w:val="00BB3626"/>
    <w:rsid w:val="00BB421A"/>
    <w:rsid w:val="00BB4530"/>
    <w:rsid w:val="00BB5633"/>
    <w:rsid w:val="00BB63B2"/>
    <w:rsid w:val="00BC1BBC"/>
    <w:rsid w:val="00BC29F0"/>
    <w:rsid w:val="00BC2D46"/>
    <w:rsid w:val="00BC628C"/>
    <w:rsid w:val="00BD0E90"/>
    <w:rsid w:val="00BD1B35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0E76"/>
    <w:rsid w:val="00C01C6F"/>
    <w:rsid w:val="00C02FCF"/>
    <w:rsid w:val="00C04D98"/>
    <w:rsid w:val="00C04E86"/>
    <w:rsid w:val="00C10182"/>
    <w:rsid w:val="00C11F55"/>
    <w:rsid w:val="00C13C9C"/>
    <w:rsid w:val="00C1505F"/>
    <w:rsid w:val="00C16629"/>
    <w:rsid w:val="00C16A28"/>
    <w:rsid w:val="00C16ED1"/>
    <w:rsid w:val="00C224E3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4BCE"/>
    <w:rsid w:val="00C65798"/>
    <w:rsid w:val="00C66DCD"/>
    <w:rsid w:val="00C67744"/>
    <w:rsid w:val="00C73181"/>
    <w:rsid w:val="00C73D9F"/>
    <w:rsid w:val="00C82954"/>
    <w:rsid w:val="00C85D1A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D4E29"/>
    <w:rsid w:val="00CD59EC"/>
    <w:rsid w:val="00CD7383"/>
    <w:rsid w:val="00CE09CF"/>
    <w:rsid w:val="00CE1613"/>
    <w:rsid w:val="00CE16B5"/>
    <w:rsid w:val="00CE4C26"/>
    <w:rsid w:val="00CE72DA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3705"/>
    <w:rsid w:val="00D2441D"/>
    <w:rsid w:val="00D25CA1"/>
    <w:rsid w:val="00D26329"/>
    <w:rsid w:val="00D40AA1"/>
    <w:rsid w:val="00D40D8D"/>
    <w:rsid w:val="00D438EF"/>
    <w:rsid w:val="00D43B96"/>
    <w:rsid w:val="00D47492"/>
    <w:rsid w:val="00D521BB"/>
    <w:rsid w:val="00D54527"/>
    <w:rsid w:val="00D60223"/>
    <w:rsid w:val="00D615A1"/>
    <w:rsid w:val="00D620AE"/>
    <w:rsid w:val="00D6252D"/>
    <w:rsid w:val="00D631AC"/>
    <w:rsid w:val="00D6321D"/>
    <w:rsid w:val="00D64D52"/>
    <w:rsid w:val="00D6546B"/>
    <w:rsid w:val="00D66978"/>
    <w:rsid w:val="00D675C0"/>
    <w:rsid w:val="00D67E2B"/>
    <w:rsid w:val="00D70267"/>
    <w:rsid w:val="00D713FC"/>
    <w:rsid w:val="00D7170A"/>
    <w:rsid w:val="00D7231E"/>
    <w:rsid w:val="00D74569"/>
    <w:rsid w:val="00D74CED"/>
    <w:rsid w:val="00D75D5F"/>
    <w:rsid w:val="00D76E6C"/>
    <w:rsid w:val="00D80C74"/>
    <w:rsid w:val="00D810AD"/>
    <w:rsid w:val="00D82022"/>
    <w:rsid w:val="00D837AF"/>
    <w:rsid w:val="00D83F67"/>
    <w:rsid w:val="00D909A5"/>
    <w:rsid w:val="00D92BEC"/>
    <w:rsid w:val="00D94BAA"/>
    <w:rsid w:val="00D94DC1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8C1"/>
    <w:rsid w:val="00DB5BCD"/>
    <w:rsid w:val="00DB6757"/>
    <w:rsid w:val="00DB73EC"/>
    <w:rsid w:val="00DC2C3D"/>
    <w:rsid w:val="00DC361B"/>
    <w:rsid w:val="00DC3FDA"/>
    <w:rsid w:val="00DC416D"/>
    <w:rsid w:val="00DC44AA"/>
    <w:rsid w:val="00DC6AD0"/>
    <w:rsid w:val="00DD3377"/>
    <w:rsid w:val="00DD387E"/>
    <w:rsid w:val="00DD4903"/>
    <w:rsid w:val="00DD5E69"/>
    <w:rsid w:val="00DD7803"/>
    <w:rsid w:val="00DE06DF"/>
    <w:rsid w:val="00DE1AA7"/>
    <w:rsid w:val="00DE29E8"/>
    <w:rsid w:val="00DE4E60"/>
    <w:rsid w:val="00DE5642"/>
    <w:rsid w:val="00DE605B"/>
    <w:rsid w:val="00DF1720"/>
    <w:rsid w:val="00DF2519"/>
    <w:rsid w:val="00DF590B"/>
    <w:rsid w:val="00E10A60"/>
    <w:rsid w:val="00E10BDA"/>
    <w:rsid w:val="00E11C51"/>
    <w:rsid w:val="00E124FE"/>
    <w:rsid w:val="00E13E3F"/>
    <w:rsid w:val="00E15ACB"/>
    <w:rsid w:val="00E214C9"/>
    <w:rsid w:val="00E2232A"/>
    <w:rsid w:val="00E246F4"/>
    <w:rsid w:val="00E24DBD"/>
    <w:rsid w:val="00E3036B"/>
    <w:rsid w:val="00E31AD2"/>
    <w:rsid w:val="00E33131"/>
    <w:rsid w:val="00E34747"/>
    <w:rsid w:val="00E35937"/>
    <w:rsid w:val="00E36902"/>
    <w:rsid w:val="00E41276"/>
    <w:rsid w:val="00E4135E"/>
    <w:rsid w:val="00E45EE6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3BFF"/>
    <w:rsid w:val="00E76C87"/>
    <w:rsid w:val="00E7764B"/>
    <w:rsid w:val="00E807E4"/>
    <w:rsid w:val="00E81A85"/>
    <w:rsid w:val="00E83C82"/>
    <w:rsid w:val="00E8522E"/>
    <w:rsid w:val="00E8526D"/>
    <w:rsid w:val="00E87ACE"/>
    <w:rsid w:val="00E91752"/>
    <w:rsid w:val="00E95A17"/>
    <w:rsid w:val="00E96767"/>
    <w:rsid w:val="00E97666"/>
    <w:rsid w:val="00EA0A5E"/>
    <w:rsid w:val="00EA1078"/>
    <w:rsid w:val="00EA3DBF"/>
    <w:rsid w:val="00EA4337"/>
    <w:rsid w:val="00EA505C"/>
    <w:rsid w:val="00EB0BAF"/>
    <w:rsid w:val="00EB0FA7"/>
    <w:rsid w:val="00EB16EF"/>
    <w:rsid w:val="00EB1DAE"/>
    <w:rsid w:val="00EB42B4"/>
    <w:rsid w:val="00EB4DEC"/>
    <w:rsid w:val="00EB6A97"/>
    <w:rsid w:val="00EB7987"/>
    <w:rsid w:val="00EC118F"/>
    <w:rsid w:val="00EC2EE7"/>
    <w:rsid w:val="00EC352A"/>
    <w:rsid w:val="00EC41B6"/>
    <w:rsid w:val="00EC5680"/>
    <w:rsid w:val="00EC6251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266B"/>
    <w:rsid w:val="00EF49C2"/>
    <w:rsid w:val="00EF6D11"/>
    <w:rsid w:val="00F00621"/>
    <w:rsid w:val="00F0099D"/>
    <w:rsid w:val="00F036A5"/>
    <w:rsid w:val="00F044DE"/>
    <w:rsid w:val="00F04C23"/>
    <w:rsid w:val="00F06619"/>
    <w:rsid w:val="00F0716E"/>
    <w:rsid w:val="00F1128D"/>
    <w:rsid w:val="00F11781"/>
    <w:rsid w:val="00F1511A"/>
    <w:rsid w:val="00F15577"/>
    <w:rsid w:val="00F173C7"/>
    <w:rsid w:val="00F21A41"/>
    <w:rsid w:val="00F229CB"/>
    <w:rsid w:val="00F30AC2"/>
    <w:rsid w:val="00F34CCC"/>
    <w:rsid w:val="00F360B1"/>
    <w:rsid w:val="00F37297"/>
    <w:rsid w:val="00F4140B"/>
    <w:rsid w:val="00F4296D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90A54"/>
    <w:rsid w:val="00F91A3C"/>
    <w:rsid w:val="00F923E6"/>
    <w:rsid w:val="00F932FE"/>
    <w:rsid w:val="00F942C9"/>
    <w:rsid w:val="00F953DC"/>
    <w:rsid w:val="00F9673D"/>
    <w:rsid w:val="00F9784F"/>
    <w:rsid w:val="00FA0C4E"/>
    <w:rsid w:val="00FA1B55"/>
    <w:rsid w:val="00FA247E"/>
    <w:rsid w:val="00FA31A2"/>
    <w:rsid w:val="00FA4861"/>
    <w:rsid w:val="00FA4BA4"/>
    <w:rsid w:val="00FB0281"/>
    <w:rsid w:val="00FB06E1"/>
    <w:rsid w:val="00FB16A5"/>
    <w:rsid w:val="00FB3137"/>
    <w:rsid w:val="00FB3700"/>
    <w:rsid w:val="00FB4C67"/>
    <w:rsid w:val="00FB5D07"/>
    <w:rsid w:val="00FB797D"/>
    <w:rsid w:val="00FC067C"/>
    <w:rsid w:val="00FC50BE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0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ql.hl7.org/STU2" TargetMode="External"/><Relationship Id="rId13" Type="http://schemas.openxmlformats.org/officeDocument/2006/relationships/hyperlink" Target="https://www.healthit.gov/isa/retrieval-contextually-relevant-patient-specific-knowledge-resources-within-clinical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it.gov/isa/sharable-clinical-decision-support" TargetMode="External"/><Relationship Id="rId12" Type="http://schemas.openxmlformats.org/officeDocument/2006/relationships/hyperlink" Target="https://www.healthit.gov/isa/providing-patient-specific-assessments-and-recommendations-based-patient-data-clinical-decis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7.org/fhir/clinicalreasoning-modul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l7.org/fhir/us/qi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ql.hl7.org/STU3" TargetMode="External"/><Relationship Id="rId14" Type="http://schemas.openxmlformats.org/officeDocument/2006/relationships/hyperlink" Target="https://www.healthit.gov/isa/a-standard-mechanism-clinical-information-systems-request-context-specific-clinical-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5499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722</cp:revision>
  <dcterms:created xsi:type="dcterms:W3CDTF">2015-07-16T17:38:00Z</dcterms:created>
  <dcterms:modified xsi:type="dcterms:W3CDTF">2018-09-05T19:19:00Z</dcterms:modified>
</cp:coreProperties>
</file>