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E303F" w14:textId="77777777" w:rsidR="006E1B5E" w:rsidRPr="004F6657" w:rsidRDefault="004F6657" w:rsidP="004F6657">
      <w:pPr>
        <w:jc w:val="center"/>
        <w:rPr>
          <w:b/>
        </w:rPr>
      </w:pPr>
      <w:r w:rsidRPr="004F6657">
        <w:rPr>
          <w:b/>
        </w:rPr>
        <w:t>HL</w:t>
      </w:r>
      <w:r w:rsidR="007868CD" w:rsidRPr="004F6657">
        <w:rPr>
          <w:b/>
        </w:rPr>
        <w:t>7</w:t>
      </w:r>
    </w:p>
    <w:p w14:paraId="358DC01F" w14:textId="0AE83E69" w:rsidR="004F6657" w:rsidRPr="004F6657" w:rsidRDefault="000C552C" w:rsidP="004F6657">
      <w:pPr>
        <w:jc w:val="center"/>
        <w:rPr>
          <w:b/>
        </w:rPr>
      </w:pPr>
      <w:r>
        <w:rPr>
          <w:b/>
        </w:rPr>
        <w:t>February 3, 2016</w:t>
      </w:r>
    </w:p>
    <w:p w14:paraId="1A1039EF" w14:textId="77777777" w:rsidR="004F6657" w:rsidRPr="004F6657" w:rsidRDefault="004F6657" w:rsidP="004F6657">
      <w:pPr>
        <w:jc w:val="center"/>
        <w:rPr>
          <w:b/>
        </w:rPr>
      </w:pPr>
      <w:r w:rsidRPr="004F6657">
        <w:rPr>
          <w:b/>
        </w:rPr>
        <w:t>Care Plan Meeting Minutes</w:t>
      </w:r>
    </w:p>
    <w:p w14:paraId="7B8B430A" w14:textId="77777777" w:rsidR="004F6657" w:rsidRDefault="004F6657"/>
    <w:p w14:paraId="2897BFD5" w14:textId="691A0EEE" w:rsidR="007868CD" w:rsidRPr="002E0007" w:rsidRDefault="00906D93">
      <w:pPr>
        <w:rPr>
          <w:b/>
          <w:sz w:val="20"/>
          <w:szCs w:val="20"/>
        </w:rPr>
      </w:pPr>
      <w:r w:rsidRPr="002E0007">
        <w:rPr>
          <w:b/>
          <w:sz w:val="20"/>
          <w:szCs w:val="20"/>
        </w:rPr>
        <w:t xml:space="preserve">Attendees: </w:t>
      </w:r>
    </w:p>
    <w:p w14:paraId="0A6AD794" w14:textId="77777777" w:rsidR="00C6312F" w:rsidRDefault="00C6312F">
      <w:pPr>
        <w:rPr>
          <w:sz w:val="20"/>
          <w:szCs w:val="20"/>
        </w:rPr>
        <w:sectPr w:rsidR="00C6312F" w:rsidSect="0053672B">
          <w:pgSz w:w="12240" w:h="15840"/>
          <w:pgMar w:top="1440" w:right="1800" w:bottom="1440" w:left="1800" w:header="720" w:footer="720" w:gutter="0"/>
          <w:cols w:space="720"/>
          <w:docGrid w:linePitch="360"/>
        </w:sectPr>
      </w:pPr>
    </w:p>
    <w:p w14:paraId="0579E901" w14:textId="1B5797E4" w:rsidR="007868CD" w:rsidRPr="002E0007" w:rsidRDefault="000C552C">
      <w:pPr>
        <w:rPr>
          <w:sz w:val="20"/>
          <w:szCs w:val="20"/>
        </w:rPr>
      </w:pPr>
      <w:r w:rsidRPr="002E0007">
        <w:rPr>
          <w:sz w:val="20"/>
          <w:szCs w:val="20"/>
        </w:rPr>
        <w:lastRenderedPageBreak/>
        <w:t>Laura Heermann Langford</w:t>
      </w:r>
    </w:p>
    <w:p w14:paraId="747C2D28" w14:textId="50B4EF30" w:rsidR="000C552C" w:rsidRPr="002E0007" w:rsidRDefault="000C552C">
      <w:pPr>
        <w:rPr>
          <w:sz w:val="20"/>
          <w:szCs w:val="20"/>
        </w:rPr>
      </w:pPr>
      <w:r w:rsidRPr="002E0007">
        <w:rPr>
          <w:sz w:val="20"/>
          <w:szCs w:val="20"/>
        </w:rPr>
        <w:t>David Tao</w:t>
      </w:r>
    </w:p>
    <w:p w14:paraId="7608F53C" w14:textId="312A7CF2" w:rsidR="000C552C" w:rsidRPr="002E0007" w:rsidRDefault="000C552C">
      <w:pPr>
        <w:rPr>
          <w:sz w:val="20"/>
          <w:szCs w:val="20"/>
        </w:rPr>
      </w:pPr>
      <w:r w:rsidRPr="002E0007">
        <w:rPr>
          <w:sz w:val="20"/>
          <w:szCs w:val="20"/>
        </w:rPr>
        <w:t>Emma Jones</w:t>
      </w:r>
    </w:p>
    <w:p w14:paraId="4848EFF6" w14:textId="401FFAD7" w:rsidR="000C552C" w:rsidRPr="002E0007" w:rsidRDefault="000C552C">
      <w:pPr>
        <w:rPr>
          <w:sz w:val="20"/>
          <w:szCs w:val="20"/>
        </w:rPr>
      </w:pPr>
      <w:r w:rsidRPr="002E0007">
        <w:rPr>
          <w:sz w:val="20"/>
          <w:szCs w:val="20"/>
        </w:rPr>
        <w:t>Jeremy Warner</w:t>
      </w:r>
    </w:p>
    <w:p w14:paraId="46081BD1" w14:textId="25958EA8" w:rsidR="000C552C" w:rsidRPr="002E0007" w:rsidRDefault="000C552C">
      <w:pPr>
        <w:rPr>
          <w:sz w:val="20"/>
          <w:szCs w:val="20"/>
        </w:rPr>
      </w:pPr>
      <w:r w:rsidRPr="002E0007">
        <w:rPr>
          <w:sz w:val="20"/>
          <w:szCs w:val="20"/>
        </w:rPr>
        <w:t>Michelle Miller</w:t>
      </w:r>
    </w:p>
    <w:p w14:paraId="25E6E2BF" w14:textId="7975BC14" w:rsidR="000C552C" w:rsidRPr="002E0007" w:rsidRDefault="000C552C">
      <w:pPr>
        <w:rPr>
          <w:sz w:val="20"/>
          <w:szCs w:val="20"/>
        </w:rPr>
      </w:pPr>
      <w:r w:rsidRPr="002E0007">
        <w:rPr>
          <w:sz w:val="20"/>
          <w:szCs w:val="20"/>
        </w:rPr>
        <w:t>Suzanne Maddox</w:t>
      </w:r>
    </w:p>
    <w:p w14:paraId="758E91A1" w14:textId="5D9A859D" w:rsidR="000C552C" w:rsidRPr="002E0007" w:rsidRDefault="000C552C">
      <w:pPr>
        <w:rPr>
          <w:sz w:val="20"/>
          <w:szCs w:val="20"/>
        </w:rPr>
      </w:pPr>
      <w:r w:rsidRPr="002E0007">
        <w:rPr>
          <w:sz w:val="20"/>
          <w:szCs w:val="20"/>
        </w:rPr>
        <w:lastRenderedPageBreak/>
        <w:t xml:space="preserve">Julia </w:t>
      </w:r>
      <w:proofErr w:type="spellStart"/>
      <w:r w:rsidRPr="002E0007">
        <w:rPr>
          <w:sz w:val="20"/>
          <w:szCs w:val="20"/>
        </w:rPr>
        <w:t>Skapik</w:t>
      </w:r>
      <w:proofErr w:type="spellEnd"/>
    </w:p>
    <w:p w14:paraId="34BD4F5D" w14:textId="2E842961" w:rsidR="000C552C" w:rsidRPr="002E0007" w:rsidRDefault="000C552C">
      <w:pPr>
        <w:rPr>
          <w:sz w:val="20"/>
          <w:szCs w:val="20"/>
        </w:rPr>
      </w:pPr>
      <w:r w:rsidRPr="002E0007">
        <w:rPr>
          <w:sz w:val="20"/>
          <w:szCs w:val="20"/>
        </w:rPr>
        <w:t>Lisa Nelson</w:t>
      </w:r>
    </w:p>
    <w:p w14:paraId="0C04C848" w14:textId="32FD619A" w:rsidR="000C552C" w:rsidRPr="002E0007" w:rsidRDefault="000C552C">
      <w:pPr>
        <w:rPr>
          <w:sz w:val="20"/>
          <w:szCs w:val="20"/>
        </w:rPr>
      </w:pPr>
      <w:r w:rsidRPr="002E0007">
        <w:rPr>
          <w:sz w:val="20"/>
          <w:szCs w:val="20"/>
        </w:rPr>
        <w:t xml:space="preserve">Ed </w:t>
      </w:r>
      <w:proofErr w:type="spellStart"/>
      <w:r w:rsidRPr="002E0007">
        <w:rPr>
          <w:sz w:val="20"/>
          <w:szCs w:val="20"/>
        </w:rPr>
        <w:t>Ambinder</w:t>
      </w:r>
      <w:proofErr w:type="spellEnd"/>
    </w:p>
    <w:p w14:paraId="1F34430F" w14:textId="3EEB88ED" w:rsidR="000C552C" w:rsidRPr="002E0007" w:rsidRDefault="000C552C">
      <w:pPr>
        <w:rPr>
          <w:sz w:val="20"/>
          <w:szCs w:val="20"/>
        </w:rPr>
      </w:pPr>
      <w:r w:rsidRPr="002E0007">
        <w:rPr>
          <w:sz w:val="20"/>
          <w:szCs w:val="20"/>
        </w:rPr>
        <w:t>Russel</w:t>
      </w:r>
      <w:r w:rsidR="008C3736" w:rsidRPr="002E0007">
        <w:rPr>
          <w:sz w:val="20"/>
          <w:szCs w:val="20"/>
        </w:rPr>
        <w:t>l</w:t>
      </w:r>
      <w:r w:rsidRPr="002E0007">
        <w:rPr>
          <w:sz w:val="20"/>
          <w:szCs w:val="20"/>
        </w:rPr>
        <w:t xml:space="preserve"> </w:t>
      </w:r>
      <w:r w:rsidR="008C3736" w:rsidRPr="002E0007">
        <w:rPr>
          <w:sz w:val="20"/>
          <w:szCs w:val="20"/>
        </w:rPr>
        <w:t>McDonnell</w:t>
      </w:r>
    </w:p>
    <w:p w14:paraId="3D9631E7" w14:textId="536AD54D" w:rsidR="000C552C" w:rsidRPr="002E0007" w:rsidRDefault="000C552C">
      <w:pPr>
        <w:rPr>
          <w:sz w:val="20"/>
          <w:szCs w:val="20"/>
        </w:rPr>
      </w:pPr>
      <w:r w:rsidRPr="002E0007">
        <w:rPr>
          <w:sz w:val="20"/>
          <w:szCs w:val="20"/>
        </w:rPr>
        <w:t>Jay Lyle</w:t>
      </w:r>
    </w:p>
    <w:p w14:paraId="30EC6E35" w14:textId="77777777" w:rsidR="007868CD" w:rsidRPr="002E0007" w:rsidRDefault="007868CD">
      <w:pPr>
        <w:rPr>
          <w:sz w:val="20"/>
          <w:szCs w:val="20"/>
        </w:rPr>
      </w:pPr>
    </w:p>
    <w:p w14:paraId="1CBFBCF2" w14:textId="77777777" w:rsidR="00C6312F" w:rsidRDefault="00C6312F">
      <w:pPr>
        <w:rPr>
          <w:b/>
          <w:sz w:val="20"/>
          <w:szCs w:val="20"/>
        </w:rPr>
        <w:sectPr w:rsidR="00C6312F" w:rsidSect="00C6312F">
          <w:type w:val="continuous"/>
          <w:pgSz w:w="12240" w:h="15840"/>
          <w:pgMar w:top="1440" w:right="1800" w:bottom="1440" w:left="1800" w:header="720" w:footer="720" w:gutter="0"/>
          <w:cols w:num="2" w:space="720"/>
          <w:docGrid w:linePitch="360"/>
        </w:sectPr>
      </w:pPr>
    </w:p>
    <w:p w14:paraId="02C05C0C" w14:textId="77777777" w:rsidR="00C6312F" w:rsidRDefault="00C6312F">
      <w:pPr>
        <w:rPr>
          <w:b/>
          <w:sz w:val="20"/>
          <w:szCs w:val="20"/>
        </w:rPr>
      </w:pPr>
    </w:p>
    <w:p w14:paraId="794CAC7C" w14:textId="3FDD02C3" w:rsidR="007868CD" w:rsidRPr="002E0007" w:rsidRDefault="007868CD">
      <w:pPr>
        <w:rPr>
          <w:b/>
          <w:sz w:val="20"/>
          <w:szCs w:val="20"/>
        </w:rPr>
      </w:pPr>
      <w:bookmarkStart w:id="0" w:name="_GoBack"/>
      <w:bookmarkEnd w:id="0"/>
      <w:r w:rsidRPr="002E0007">
        <w:rPr>
          <w:b/>
          <w:sz w:val="20"/>
          <w:szCs w:val="20"/>
        </w:rPr>
        <w:t>Agenda</w:t>
      </w:r>
      <w:r w:rsidR="00E67C80" w:rsidRPr="002E0007">
        <w:rPr>
          <w:b/>
          <w:sz w:val="20"/>
          <w:szCs w:val="20"/>
        </w:rPr>
        <w:t xml:space="preserve">:  </w:t>
      </w:r>
    </w:p>
    <w:p w14:paraId="0D820AF5" w14:textId="77777777" w:rsidR="00E67C80" w:rsidRPr="002E0007" w:rsidRDefault="00E67C80">
      <w:pPr>
        <w:rPr>
          <w:sz w:val="20"/>
          <w:szCs w:val="20"/>
        </w:rPr>
      </w:pPr>
    </w:p>
    <w:p w14:paraId="55C756D2" w14:textId="349C35B0" w:rsidR="004F6657" w:rsidRPr="002E0007" w:rsidRDefault="00740EDC" w:rsidP="005975B2">
      <w:pPr>
        <w:pStyle w:val="ListParagraph"/>
        <w:numPr>
          <w:ilvl w:val="0"/>
          <w:numId w:val="2"/>
        </w:numPr>
        <w:rPr>
          <w:rFonts w:ascii="Cambria" w:hAnsi="Cambria" w:cs="Cambria"/>
          <w:sz w:val="20"/>
          <w:szCs w:val="20"/>
        </w:rPr>
      </w:pPr>
      <w:r w:rsidRPr="002E0007">
        <w:rPr>
          <w:rFonts w:ascii="Cambria" w:hAnsi="Cambria" w:cs="Cambria"/>
          <w:sz w:val="20"/>
          <w:szCs w:val="20"/>
        </w:rPr>
        <w:t>Cancer Lesion Organizer</w:t>
      </w:r>
      <w:proofErr w:type="gramStart"/>
      <w:r w:rsidRPr="002E0007">
        <w:rPr>
          <w:rFonts w:ascii="Cambria" w:hAnsi="Cambria" w:cs="Cambria"/>
          <w:sz w:val="20"/>
          <w:szCs w:val="20"/>
        </w:rPr>
        <w:t>-</w:t>
      </w:r>
      <w:r w:rsidR="000C552C" w:rsidRPr="002E0007">
        <w:rPr>
          <w:rFonts w:ascii="Cambria" w:hAnsi="Cambria" w:cs="Cambria"/>
          <w:sz w:val="20"/>
          <w:szCs w:val="20"/>
        </w:rPr>
        <w:t xml:space="preserve"> </w:t>
      </w:r>
      <w:r w:rsidRPr="002E0007">
        <w:rPr>
          <w:rFonts w:ascii="Cambria" w:hAnsi="Cambria" w:cs="Cambria"/>
          <w:sz w:val="20"/>
          <w:szCs w:val="20"/>
        </w:rPr>
        <w:t xml:space="preserve"> ASCO</w:t>
      </w:r>
      <w:proofErr w:type="gramEnd"/>
    </w:p>
    <w:p w14:paraId="245E0133" w14:textId="0D9E23AB" w:rsidR="000C552C" w:rsidRPr="002E0007" w:rsidRDefault="000C552C" w:rsidP="005975B2">
      <w:pPr>
        <w:pStyle w:val="ListParagraph"/>
        <w:numPr>
          <w:ilvl w:val="0"/>
          <w:numId w:val="2"/>
        </w:numPr>
        <w:rPr>
          <w:rFonts w:ascii="Cambria" w:hAnsi="Cambria" w:cs="Cambria"/>
          <w:sz w:val="20"/>
          <w:szCs w:val="20"/>
        </w:rPr>
      </w:pPr>
      <w:r w:rsidRPr="002E0007">
        <w:rPr>
          <w:rFonts w:ascii="Cambria" w:hAnsi="Cambria" w:cs="Cambria"/>
          <w:sz w:val="20"/>
          <w:szCs w:val="20"/>
        </w:rPr>
        <w:t>Goals</w:t>
      </w:r>
      <w:r w:rsidR="00740EDC" w:rsidRPr="002E0007">
        <w:rPr>
          <w:rFonts w:ascii="Cambria" w:hAnsi="Cambria" w:cs="Cambria"/>
          <w:sz w:val="20"/>
          <w:szCs w:val="20"/>
        </w:rPr>
        <w:t xml:space="preserve"> in Plan of Treatment – David Tao</w:t>
      </w:r>
    </w:p>
    <w:p w14:paraId="67C47947" w14:textId="3DB6984F" w:rsidR="00740EDC" w:rsidRPr="002E0007" w:rsidRDefault="00740EDC" w:rsidP="005975B2">
      <w:pPr>
        <w:pStyle w:val="ListParagraph"/>
        <w:numPr>
          <w:ilvl w:val="0"/>
          <w:numId w:val="2"/>
        </w:numPr>
        <w:rPr>
          <w:rFonts w:ascii="Cambria" w:hAnsi="Cambria" w:cs="Cambria"/>
          <w:sz w:val="20"/>
          <w:szCs w:val="20"/>
        </w:rPr>
      </w:pPr>
      <w:r w:rsidRPr="002E0007">
        <w:rPr>
          <w:rFonts w:ascii="Cambria" w:hAnsi="Cambria" w:cs="Cambria"/>
          <w:sz w:val="20"/>
          <w:szCs w:val="20"/>
        </w:rPr>
        <w:t>Clinical Status in CCDA documents</w:t>
      </w:r>
    </w:p>
    <w:p w14:paraId="776D788C" w14:textId="44F4A8A7" w:rsidR="00740EDC" w:rsidRPr="002E0007" w:rsidRDefault="00740EDC" w:rsidP="005975B2">
      <w:pPr>
        <w:pStyle w:val="ListParagraph"/>
        <w:numPr>
          <w:ilvl w:val="0"/>
          <w:numId w:val="2"/>
        </w:numPr>
        <w:rPr>
          <w:rFonts w:ascii="Cambria" w:hAnsi="Cambria" w:cs="Cambria"/>
          <w:sz w:val="20"/>
          <w:szCs w:val="20"/>
        </w:rPr>
      </w:pPr>
      <w:r w:rsidRPr="002E0007">
        <w:rPr>
          <w:rFonts w:ascii="Cambria" w:hAnsi="Cambria" w:cs="Cambria"/>
          <w:sz w:val="20"/>
          <w:szCs w:val="20"/>
        </w:rPr>
        <w:t>Clinical Impression/Plan</w:t>
      </w:r>
    </w:p>
    <w:p w14:paraId="20FDD582" w14:textId="34D502CB" w:rsidR="00740EDC" w:rsidRPr="002E0007" w:rsidRDefault="00740EDC" w:rsidP="005975B2">
      <w:pPr>
        <w:pStyle w:val="ListParagraph"/>
        <w:numPr>
          <w:ilvl w:val="0"/>
          <w:numId w:val="2"/>
        </w:numPr>
        <w:rPr>
          <w:rFonts w:ascii="Cambria" w:hAnsi="Cambria" w:cs="Cambria"/>
          <w:sz w:val="20"/>
          <w:szCs w:val="20"/>
        </w:rPr>
      </w:pPr>
      <w:r w:rsidRPr="002E0007">
        <w:rPr>
          <w:rFonts w:ascii="Cambria" w:hAnsi="Cambria" w:cs="Cambria"/>
          <w:sz w:val="20"/>
          <w:szCs w:val="20"/>
        </w:rPr>
        <w:t xml:space="preserve">FHIR Resource change request  </w:t>
      </w:r>
    </w:p>
    <w:p w14:paraId="78F6F2FE" w14:textId="5597A467" w:rsidR="00740EDC" w:rsidRPr="002E0007" w:rsidRDefault="008C3736" w:rsidP="005975B2">
      <w:pPr>
        <w:pStyle w:val="ListParagraph"/>
        <w:numPr>
          <w:ilvl w:val="0"/>
          <w:numId w:val="2"/>
        </w:numPr>
        <w:rPr>
          <w:rFonts w:ascii="Cambria" w:hAnsi="Cambria" w:cs="Cambria"/>
          <w:sz w:val="20"/>
          <w:szCs w:val="20"/>
        </w:rPr>
      </w:pPr>
      <w:r w:rsidRPr="002E0007">
        <w:rPr>
          <w:rFonts w:ascii="Cambria" w:hAnsi="Cambria" w:cs="Cambria"/>
          <w:sz w:val="20"/>
          <w:szCs w:val="20"/>
        </w:rPr>
        <w:t>Assessment Scales for Normative Ballot</w:t>
      </w:r>
    </w:p>
    <w:p w14:paraId="6AD8FDC9" w14:textId="77777777" w:rsidR="00740EDC" w:rsidRPr="002E0007" w:rsidRDefault="00740EDC" w:rsidP="004F6657">
      <w:pPr>
        <w:rPr>
          <w:rFonts w:ascii="Cambria" w:hAnsi="Cambria" w:cs="Cambria"/>
          <w:sz w:val="20"/>
          <w:szCs w:val="20"/>
        </w:rPr>
      </w:pPr>
    </w:p>
    <w:p w14:paraId="2232B032" w14:textId="293BD4AE" w:rsidR="00740EDC" w:rsidRPr="002E0007" w:rsidRDefault="008C3736" w:rsidP="004F6657">
      <w:pPr>
        <w:rPr>
          <w:sz w:val="20"/>
          <w:szCs w:val="20"/>
        </w:rPr>
      </w:pPr>
      <w:r w:rsidRPr="002E0007">
        <w:rPr>
          <w:sz w:val="20"/>
          <w:szCs w:val="20"/>
        </w:rPr>
        <w:t xml:space="preserve">9261 – </w:t>
      </w:r>
      <w:proofErr w:type="spellStart"/>
      <w:r w:rsidRPr="002E0007">
        <w:rPr>
          <w:sz w:val="20"/>
          <w:szCs w:val="20"/>
        </w:rPr>
        <w:t>Geforge</w:t>
      </w:r>
      <w:proofErr w:type="spellEnd"/>
      <w:r w:rsidRPr="002E0007">
        <w:rPr>
          <w:sz w:val="20"/>
          <w:szCs w:val="20"/>
        </w:rPr>
        <w:t xml:space="preserve"> for Care team </w:t>
      </w:r>
      <w:proofErr w:type="spellStart"/>
      <w:r w:rsidRPr="002E0007">
        <w:rPr>
          <w:sz w:val="20"/>
          <w:szCs w:val="20"/>
        </w:rPr>
        <w:t>resrouce</w:t>
      </w:r>
      <w:proofErr w:type="spellEnd"/>
    </w:p>
    <w:p w14:paraId="048978A1" w14:textId="20C30038" w:rsidR="005975B2" w:rsidRPr="002E0007" w:rsidRDefault="005975B2" w:rsidP="004F6657">
      <w:pPr>
        <w:rPr>
          <w:b/>
          <w:sz w:val="20"/>
          <w:szCs w:val="20"/>
        </w:rPr>
      </w:pPr>
      <w:r w:rsidRPr="002E0007">
        <w:rPr>
          <w:b/>
          <w:sz w:val="20"/>
          <w:szCs w:val="20"/>
        </w:rPr>
        <w:t>Minutes</w:t>
      </w:r>
      <w:r w:rsidR="002D114D" w:rsidRPr="002E0007">
        <w:rPr>
          <w:b/>
          <w:sz w:val="20"/>
          <w:szCs w:val="20"/>
        </w:rPr>
        <w:t xml:space="preserve">: </w:t>
      </w:r>
    </w:p>
    <w:p w14:paraId="28E55DE1" w14:textId="77777777" w:rsidR="005975B2" w:rsidRPr="002E0007" w:rsidRDefault="005975B2" w:rsidP="004F6657">
      <w:pPr>
        <w:rPr>
          <w:sz w:val="20"/>
          <w:szCs w:val="20"/>
        </w:rPr>
      </w:pPr>
    </w:p>
    <w:p w14:paraId="024F4CB8" w14:textId="038B6950" w:rsidR="005975B2" w:rsidRPr="002E0007" w:rsidRDefault="005975B2" w:rsidP="004F6657">
      <w:pPr>
        <w:rPr>
          <w:sz w:val="20"/>
          <w:szCs w:val="20"/>
        </w:rPr>
      </w:pPr>
      <w:r w:rsidRPr="002E0007">
        <w:rPr>
          <w:sz w:val="20"/>
          <w:szCs w:val="20"/>
        </w:rPr>
        <w:t>Cancer Lesion Organizer</w:t>
      </w:r>
    </w:p>
    <w:p w14:paraId="373EE95D" w14:textId="1EB24146" w:rsidR="005975B2" w:rsidRPr="002E0007" w:rsidRDefault="005975B2" w:rsidP="002D114D">
      <w:pPr>
        <w:pStyle w:val="ListParagraph"/>
        <w:numPr>
          <w:ilvl w:val="0"/>
          <w:numId w:val="3"/>
        </w:numPr>
        <w:rPr>
          <w:sz w:val="20"/>
          <w:szCs w:val="20"/>
        </w:rPr>
      </w:pPr>
      <w:r w:rsidRPr="002E0007">
        <w:rPr>
          <w:sz w:val="20"/>
          <w:szCs w:val="20"/>
        </w:rPr>
        <w:t xml:space="preserve">The idea of doing a DAM for this was in response to a ballot comment.  Unsure if a whole DAM is really necessary as an </w:t>
      </w:r>
      <w:proofErr w:type="spellStart"/>
      <w:r w:rsidRPr="002E0007">
        <w:rPr>
          <w:sz w:val="20"/>
          <w:szCs w:val="20"/>
        </w:rPr>
        <w:t>aswer</w:t>
      </w:r>
      <w:proofErr w:type="spellEnd"/>
      <w:r w:rsidRPr="002E0007">
        <w:rPr>
          <w:sz w:val="20"/>
          <w:szCs w:val="20"/>
        </w:rPr>
        <w:t xml:space="preserve"> to the ballot comment.  Team will come back in 2 weeks with a review of the original document and the ballot comment to be sure the DAM is the answer or if there is another option.  If the DAM is the answer, then we will work through the PSS development and approval. </w:t>
      </w:r>
    </w:p>
    <w:p w14:paraId="640D1A68" w14:textId="77777777" w:rsidR="005975B2" w:rsidRPr="002E0007" w:rsidRDefault="005975B2" w:rsidP="004F6657">
      <w:pPr>
        <w:rPr>
          <w:sz w:val="20"/>
          <w:szCs w:val="20"/>
        </w:rPr>
      </w:pPr>
    </w:p>
    <w:p w14:paraId="01217862" w14:textId="4409FD12" w:rsidR="005975B2" w:rsidRPr="002E0007" w:rsidRDefault="002D114D" w:rsidP="004F6657">
      <w:pPr>
        <w:rPr>
          <w:sz w:val="20"/>
          <w:szCs w:val="20"/>
        </w:rPr>
      </w:pPr>
      <w:r w:rsidRPr="002E0007">
        <w:rPr>
          <w:sz w:val="20"/>
          <w:szCs w:val="20"/>
        </w:rPr>
        <w:t>Goals in Plan of Treatment</w:t>
      </w:r>
    </w:p>
    <w:p w14:paraId="73EC1C63" w14:textId="05F2E767" w:rsidR="002D114D" w:rsidRPr="002E0007" w:rsidRDefault="002D114D" w:rsidP="002D114D">
      <w:pPr>
        <w:pStyle w:val="ListParagraph"/>
        <w:numPr>
          <w:ilvl w:val="0"/>
          <w:numId w:val="3"/>
        </w:numPr>
        <w:rPr>
          <w:sz w:val="20"/>
          <w:szCs w:val="20"/>
        </w:rPr>
      </w:pPr>
      <w:r w:rsidRPr="002E0007">
        <w:rPr>
          <w:sz w:val="20"/>
          <w:szCs w:val="20"/>
        </w:rPr>
        <w:t>Review of the issue at hand – the MU/</w:t>
      </w:r>
      <w:proofErr w:type="spellStart"/>
      <w:r w:rsidRPr="002E0007">
        <w:rPr>
          <w:sz w:val="20"/>
          <w:szCs w:val="20"/>
        </w:rPr>
        <w:t>Certificaiton</w:t>
      </w:r>
      <w:proofErr w:type="spellEnd"/>
      <w:r w:rsidRPr="002E0007">
        <w:rPr>
          <w:sz w:val="20"/>
          <w:szCs w:val="20"/>
        </w:rPr>
        <w:t xml:space="preserve"> ruling that will put provider goals in the Plan of treatment and all other patient goals in the “goals” section.  </w:t>
      </w:r>
      <w:proofErr w:type="gramStart"/>
      <w:r w:rsidRPr="002E0007">
        <w:rPr>
          <w:sz w:val="20"/>
          <w:szCs w:val="20"/>
        </w:rPr>
        <w:t>Proposal made by Lisa to submit and errata (or something similar) to the CCDA R1 document and reword</w:t>
      </w:r>
      <w:proofErr w:type="gramEnd"/>
      <w:r w:rsidRPr="002E0007">
        <w:rPr>
          <w:sz w:val="20"/>
          <w:szCs w:val="20"/>
        </w:rPr>
        <w:t xml:space="preserve"> a section in it to be more inclusive.  Team agreed it might work.   Lisa and David will work on the wording and circulate through patient care.  Team will come back for desired approval in 2 weeks. </w:t>
      </w:r>
    </w:p>
    <w:p w14:paraId="080D6BF2" w14:textId="77777777" w:rsidR="002D114D" w:rsidRPr="002E0007" w:rsidRDefault="002D114D" w:rsidP="002D114D">
      <w:pPr>
        <w:rPr>
          <w:rFonts w:ascii="Cambria" w:hAnsi="Cambria" w:cs="Cambria"/>
          <w:sz w:val="20"/>
          <w:szCs w:val="20"/>
        </w:rPr>
      </w:pPr>
    </w:p>
    <w:p w14:paraId="7D808F1E" w14:textId="6132E91C" w:rsidR="002D114D" w:rsidRPr="002E0007" w:rsidRDefault="002D114D" w:rsidP="002D114D">
      <w:pPr>
        <w:rPr>
          <w:rFonts w:ascii="Cambria" w:hAnsi="Cambria" w:cs="Cambria"/>
          <w:sz w:val="20"/>
          <w:szCs w:val="20"/>
        </w:rPr>
      </w:pPr>
      <w:r w:rsidRPr="002E0007">
        <w:rPr>
          <w:rFonts w:ascii="Cambria" w:hAnsi="Cambria" w:cs="Cambria"/>
          <w:sz w:val="20"/>
          <w:szCs w:val="20"/>
        </w:rPr>
        <w:t xml:space="preserve">Clinical Status in CCDA documents </w:t>
      </w:r>
    </w:p>
    <w:p w14:paraId="2BF49633" w14:textId="6776ACC8" w:rsidR="002D114D" w:rsidRPr="002E0007" w:rsidRDefault="002D114D" w:rsidP="002D114D">
      <w:pPr>
        <w:pStyle w:val="ListParagraph"/>
        <w:numPr>
          <w:ilvl w:val="0"/>
          <w:numId w:val="3"/>
        </w:numPr>
        <w:rPr>
          <w:rFonts w:ascii="Cambria" w:hAnsi="Cambria" w:cs="Cambria"/>
          <w:sz w:val="20"/>
          <w:szCs w:val="20"/>
        </w:rPr>
      </w:pPr>
      <w:r w:rsidRPr="002E0007">
        <w:rPr>
          <w:rFonts w:ascii="Cambria" w:hAnsi="Cambria" w:cs="Cambria"/>
          <w:sz w:val="20"/>
          <w:szCs w:val="20"/>
        </w:rPr>
        <w:t xml:space="preserve">Issue arose with the </w:t>
      </w:r>
      <w:r w:rsidR="002E0007" w:rsidRPr="002E0007">
        <w:rPr>
          <w:rFonts w:ascii="Cambria" w:hAnsi="Cambria" w:cs="Cambria"/>
          <w:sz w:val="20"/>
          <w:szCs w:val="20"/>
        </w:rPr>
        <w:t>deprecation</w:t>
      </w:r>
      <w:r w:rsidRPr="002E0007">
        <w:rPr>
          <w:rFonts w:ascii="Cambria" w:hAnsi="Cambria" w:cs="Cambria"/>
          <w:sz w:val="20"/>
          <w:szCs w:val="20"/>
        </w:rPr>
        <w:t xml:space="preserve"> of problem status last fall.  Proposal to </w:t>
      </w:r>
      <w:r w:rsidR="002E0007" w:rsidRPr="002E0007">
        <w:rPr>
          <w:rFonts w:ascii="Cambria" w:hAnsi="Cambria" w:cs="Cambria"/>
          <w:sz w:val="20"/>
          <w:szCs w:val="20"/>
        </w:rPr>
        <w:t xml:space="preserve">start and email thread with a new proposal for a value set to be used via email and have further discussion next meeting in two weeks. </w:t>
      </w:r>
    </w:p>
    <w:p w14:paraId="40C22ACE" w14:textId="77777777" w:rsidR="002E0007" w:rsidRPr="002E0007" w:rsidRDefault="002E0007" w:rsidP="002E0007">
      <w:pPr>
        <w:rPr>
          <w:rFonts w:ascii="Cambria" w:hAnsi="Cambria" w:cs="Cambria"/>
          <w:sz w:val="20"/>
          <w:szCs w:val="20"/>
        </w:rPr>
      </w:pPr>
    </w:p>
    <w:p w14:paraId="7CEB02F4" w14:textId="77777777" w:rsidR="002E0007" w:rsidRPr="002E0007" w:rsidRDefault="002E0007" w:rsidP="002E0007">
      <w:pPr>
        <w:rPr>
          <w:rFonts w:ascii="Cambria" w:hAnsi="Cambria" w:cs="Cambria"/>
          <w:sz w:val="20"/>
          <w:szCs w:val="20"/>
        </w:rPr>
      </w:pPr>
    </w:p>
    <w:p w14:paraId="325EE4E9" w14:textId="3A9C428A" w:rsidR="002D114D" w:rsidRDefault="00231DA9" w:rsidP="002D114D">
      <w:pPr>
        <w:rPr>
          <w:rFonts w:ascii="Cambria" w:hAnsi="Cambria" w:cs="Cambria"/>
          <w:sz w:val="20"/>
          <w:szCs w:val="20"/>
        </w:rPr>
      </w:pPr>
      <w:r>
        <w:rPr>
          <w:rFonts w:ascii="Cambria" w:hAnsi="Cambria" w:cs="Cambria"/>
          <w:sz w:val="20"/>
          <w:szCs w:val="20"/>
        </w:rPr>
        <w:t>Clinical Impression/Plan – being addressed in another call this week</w:t>
      </w:r>
    </w:p>
    <w:p w14:paraId="23D84358" w14:textId="77777777" w:rsidR="00231DA9" w:rsidRDefault="00231DA9" w:rsidP="002D114D">
      <w:pPr>
        <w:rPr>
          <w:rFonts w:ascii="Cambria" w:hAnsi="Cambria" w:cs="Cambria"/>
          <w:sz w:val="20"/>
          <w:szCs w:val="20"/>
        </w:rPr>
      </w:pPr>
    </w:p>
    <w:p w14:paraId="17B16B1F" w14:textId="768F4DED" w:rsidR="00231DA9" w:rsidRDefault="00231DA9" w:rsidP="002D114D">
      <w:pPr>
        <w:rPr>
          <w:rFonts w:ascii="Cambria" w:hAnsi="Cambria" w:cs="Cambria"/>
          <w:sz w:val="20"/>
          <w:szCs w:val="20"/>
        </w:rPr>
      </w:pPr>
      <w:r>
        <w:rPr>
          <w:rFonts w:ascii="Cambria" w:hAnsi="Cambria" w:cs="Cambria"/>
          <w:sz w:val="20"/>
          <w:szCs w:val="20"/>
        </w:rPr>
        <w:t>FHIR Resource change request – being addressed in another call this week</w:t>
      </w:r>
    </w:p>
    <w:p w14:paraId="118A0284" w14:textId="77777777" w:rsidR="00231DA9" w:rsidRDefault="00231DA9" w:rsidP="002D114D">
      <w:pPr>
        <w:rPr>
          <w:rFonts w:ascii="Cambria" w:hAnsi="Cambria" w:cs="Cambria"/>
          <w:sz w:val="20"/>
          <w:szCs w:val="20"/>
        </w:rPr>
      </w:pPr>
    </w:p>
    <w:p w14:paraId="72AD8457" w14:textId="66722BB4" w:rsidR="00231DA9" w:rsidRDefault="00231DA9" w:rsidP="002D114D">
      <w:pPr>
        <w:rPr>
          <w:rFonts w:ascii="Cambria" w:hAnsi="Cambria" w:cs="Cambria"/>
          <w:sz w:val="20"/>
          <w:szCs w:val="20"/>
        </w:rPr>
      </w:pPr>
      <w:r>
        <w:rPr>
          <w:rFonts w:ascii="Cambria" w:hAnsi="Cambria" w:cs="Cambria"/>
          <w:sz w:val="20"/>
          <w:szCs w:val="20"/>
        </w:rPr>
        <w:t xml:space="preserve">Assessment Scales for Normative Ballot </w:t>
      </w:r>
      <w:proofErr w:type="gramStart"/>
      <w:r>
        <w:rPr>
          <w:rFonts w:ascii="Cambria" w:hAnsi="Cambria" w:cs="Cambria"/>
          <w:sz w:val="20"/>
          <w:szCs w:val="20"/>
        </w:rPr>
        <w:t>-  lost</w:t>
      </w:r>
      <w:proofErr w:type="gramEnd"/>
      <w:r>
        <w:rPr>
          <w:rFonts w:ascii="Cambria" w:hAnsi="Cambria" w:cs="Cambria"/>
          <w:sz w:val="20"/>
          <w:szCs w:val="20"/>
        </w:rPr>
        <w:t xml:space="preserve"> adequate representation for this discussion.  </w:t>
      </w:r>
      <w:proofErr w:type="gramStart"/>
      <w:r>
        <w:rPr>
          <w:rFonts w:ascii="Cambria" w:hAnsi="Cambria" w:cs="Cambria"/>
          <w:sz w:val="20"/>
          <w:szCs w:val="20"/>
        </w:rPr>
        <w:t>Will defer to email or another time.</w:t>
      </w:r>
      <w:proofErr w:type="gramEnd"/>
      <w:r>
        <w:rPr>
          <w:rFonts w:ascii="Cambria" w:hAnsi="Cambria" w:cs="Cambria"/>
          <w:sz w:val="20"/>
          <w:szCs w:val="20"/>
        </w:rPr>
        <w:t xml:space="preserve"> </w:t>
      </w:r>
    </w:p>
    <w:p w14:paraId="1A98794C" w14:textId="77777777" w:rsidR="00231DA9" w:rsidRDefault="00231DA9" w:rsidP="002D114D">
      <w:pPr>
        <w:rPr>
          <w:rFonts w:ascii="Cambria" w:hAnsi="Cambria" w:cs="Cambria"/>
          <w:sz w:val="20"/>
          <w:szCs w:val="20"/>
        </w:rPr>
      </w:pPr>
    </w:p>
    <w:p w14:paraId="45038317" w14:textId="32C8D602" w:rsidR="00231DA9" w:rsidRPr="002E0007" w:rsidRDefault="00231DA9" w:rsidP="002D114D">
      <w:pPr>
        <w:rPr>
          <w:rFonts w:ascii="Cambria" w:hAnsi="Cambria" w:cs="Cambria"/>
          <w:sz w:val="20"/>
          <w:szCs w:val="20"/>
        </w:rPr>
      </w:pPr>
      <w:r>
        <w:rPr>
          <w:rFonts w:ascii="Cambria" w:hAnsi="Cambria" w:cs="Cambria"/>
          <w:sz w:val="20"/>
          <w:szCs w:val="20"/>
        </w:rPr>
        <w:t xml:space="preserve">Adjourn - </w:t>
      </w:r>
    </w:p>
    <w:sectPr w:rsidR="00231DA9" w:rsidRPr="002E0007" w:rsidSect="00C6312F">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B6D23"/>
    <w:multiLevelType w:val="hybridMultilevel"/>
    <w:tmpl w:val="2C5E84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D270859"/>
    <w:multiLevelType w:val="hybridMultilevel"/>
    <w:tmpl w:val="F2486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D492A01"/>
    <w:multiLevelType w:val="hybridMultilevel"/>
    <w:tmpl w:val="67CE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CD"/>
    <w:rsid w:val="000C552C"/>
    <w:rsid w:val="00102228"/>
    <w:rsid w:val="00231DA9"/>
    <w:rsid w:val="00253882"/>
    <w:rsid w:val="002C158C"/>
    <w:rsid w:val="002D114D"/>
    <w:rsid w:val="002E0007"/>
    <w:rsid w:val="003B4FA8"/>
    <w:rsid w:val="003E7BF0"/>
    <w:rsid w:val="00434309"/>
    <w:rsid w:val="004D49B6"/>
    <w:rsid w:val="004F6657"/>
    <w:rsid w:val="00531D69"/>
    <w:rsid w:val="0053672B"/>
    <w:rsid w:val="005975B2"/>
    <w:rsid w:val="005B22F3"/>
    <w:rsid w:val="006A1F4E"/>
    <w:rsid w:val="006C6610"/>
    <w:rsid w:val="006E1B5E"/>
    <w:rsid w:val="00740EDC"/>
    <w:rsid w:val="00761EEF"/>
    <w:rsid w:val="007868CD"/>
    <w:rsid w:val="008C3736"/>
    <w:rsid w:val="00906D93"/>
    <w:rsid w:val="009078E3"/>
    <w:rsid w:val="00A87917"/>
    <w:rsid w:val="00AC0151"/>
    <w:rsid w:val="00AD71D1"/>
    <w:rsid w:val="00B30A22"/>
    <w:rsid w:val="00B75431"/>
    <w:rsid w:val="00C6312F"/>
    <w:rsid w:val="00D05520"/>
    <w:rsid w:val="00D57A3F"/>
    <w:rsid w:val="00E67C80"/>
    <w:rsid w:val="00EB48AB"/>
    <w:rsid w:val="00F9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3232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8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3882"/>
    <w:rPr>
      <w:rFonts w:ascii="Lucida Grande" w:hAnsi="Lucida Grande" w:cs="Lucida Grande"/>
      <w:sz w:val="18"/>
      <w:szCs w:val="18"/>
    </w:rPr>
  </w:style>
  <w:style w:type="paragraph" w:styleId="ListParagraph">
    <w:name w:val="List Paragraph"/>
    <w:basedOn w:val="Normal"/>
    <w:uiPriority w:val="34"/>
    <w:qFormat/>
    <w:rsid w:val="00B30A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8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3882"/>
    <w:rPr>
      <w:rFonts w:ascii="Lucida Grande" w:hAnsi="Lucida Grande" w:cs="Lucida Grande"/>
      <w:sz w:val="18"/>
      <w:szCs w:val="18"/>
    </w:rPr>
  </w:style>
  <w:style w:type="paragraph" w:styleId="ListParagraph">
    <w:name w:val="List Paragraph"/>
    <w:basedOn w:val="Normal"/>
    <w:uiPriority w:val="34"/>
    <w:qFormat/>
    <w:rsid w:val="00B30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287</Words>
  <Characters>1638</Characters>
  <Application>Microsoft Macintosh Word</Application>
  <DocSecurity>0</DocSecurity>
  <Lines>13</Lines>
  <Paragraphs>3</Paragraphs>
  <ScaleCrop>false</ScaleCrop>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 HL</dc:creator>
  <cp:keywords/>
  <dc:description/>
  <cp:lastModifiedBy>LK HL</cp:lastModifiedBy>
  <cp:revision>5</cp:revision>
  <dcterms:created xsi:type="dcterms:W3CDTF">2016-02-03T23:14:00Z</dcterms:created>
  <dcterms:modified xsi:type="dcterms:W3CDTF">2016-02-03T23:34:00Z</dcterms:modified>
</cp:coreProperties>
</file>