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CF" w:rsidRDefault="005E64CF" w:rsidP="005E64CF">
      <w:pPr>
        <w:jc w:val="left"/>
        <w:rPr>
          <w:sz w:val="16"/>
        </w:rPr>
      </w:pPr>
      <w:r w:rsidRPr="000C3F52">
        <w:rPr>
          <w:b/>
          <w:sz w:val="16"/>
        </w:rPr>
        <w:t>NOTE</w:t>
      </w:r>
      <w:r w:rsidRPr="000C3F52">
        <w:rPr>
          <w:sz w:val="16"/>
        </w:rPr>
        <w:t xml:space="preserve">: To use Track Changes, turn off “protection” by clicking on </w:t>
      </w:r>
      <w:r>
        <w:rPr>
          <w:sz w:val="16"/>
        </w:rPr>
        <w:t xml:space="preserve">(pre-MS Word 2007) </w:t>
      </w:r>
      <w:r w:rsidRPr="000C3F52">
        <w:rPr>
          <w:sz w:val="16"/>
        </w:rPr>
        <w:t>Tools &gt; Unprotect Document</w:t>
      </w:r>
      <w:r>
        <w:rPr>
          <w:sz w:val="16"/>
        </w:rPr>
        <w:t xml:space="preserve"> or (MS Word 2007 and higher) Review &gt; Protect Document. </w:t>
      </w:r>
    </w:p>
    <w:p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(a.k.a </w:t>
      </w:r>
      <w:r>
        <w:rPr>
          <w:b/>
          <w:sz w:val="16"/>
        </w:rPr>
        <w:t>PSS-Lite)</w:t>
      </w:r>
      <w:r w:rsidRPr="004261A3">
        <w:rPr>
          <w:b/>
          <w:sz w:val="16"/>
        </w:rPr>
        <w:t>.</w:t>
      </w:r>
    </w:p>
    <w:p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rsidTr="00501C00">
        <w:tc>
          <w:tcPr>
            <w:tcW w:w="8388" w:type="dxa"/>
            <w:gridSpan w:val="4"/>
            <w:tcBorders>
              <w:top w:val="nil"/>
              <w:left w:val="nil"/>
              <w:bottom w:val="thinThickSmallGap" w:sz="24" w:space="0" w:color="auto"/>
              <w:right w:val="nil"/>
            </w:tcBorders>
          </w:tcPr>
          <w:p w:rsidR="007F0725" w:rsidRPr="00D9054C" w:rsidRDefault="007F0725" w:rsidP="00476908">
            <w:pPr>
              <w:jc w:val="left"/>
              <w:rPr>
                <w:sz w:val="16"/>
              </w:rPr>
            </w:pPr>
          </w:p>
        </w:tc>
        <w:tc>
          <w:tcPr>
            <w:tcW w:w="1890" w:type="dxa"/>
            <w:tcBorders>
              <w:top w:val="nil"/>
              <w:left w:val="nil"/>
              <w:bottom w:val="thinThickSmallGap" w:sz="24" w:space="0" w:color="auto"/>
              <w:right w:val="nil"/>
            </w:tcBorders>
          </w:tcPr>
          <w:p w:rsidR="00483D99" w:rsidRPr="00D9054C" w:rsidRDefault="00483D99">
            <w:pPr>
              <w:jc w:val="left"/>
              <w:rPr>
                <w:i/>
                <w:sz w:val="20"/>
              </w:rPr>
            </w:pPr>
          </w:p>
        </w:tc>
      </w:tr>
      <w:tr w:rsidR="00AC4EFA" w:rsidTr="004B120A">
        <w:tc>
          <w:tcPr>
            <w:tcW w:w="8388" w:type="dxa"/>
            <w:gridSpan w:val="4"/>
            <w:tcBorders>
              <w:top w:val="thinThickSmallGap" w:sz="24" w:space="0" w:color="auto"/>
              <w:left w:val="thinThickSmallGap" w:sz="24" w:space="0" w:color="auto"/>
              <w:bottom w:val="thinThickSmallGap" w:sz="24" w:space="0" w:color="auto"/>
              <w:right w:val="nil"/>
            </w:tcBorders>
          </w:tcPr>
          <w:p w:rsidR="00AC4EFA" w:rsidRPr="007B7CFE" w:rsidRDefault="007A3DE0" w:rsidP="00815F1E">
            <w:pPr>
              <w:jc w:val="left"/>
              <w:rPr>
                <w:rFonts w:ascii="Courier New" w:hAnsi="Courier New" w:cs="Courier New"/>
                <w:b/>
                <w:sz w:val="20"/>
              </w:rPr>
            </w:pPr>
            <w:r>
              <w:rPr>
                <w:rFonts w:ascii="Courier New" w:hAnsi="Courier New" w:cs="Courier New"/>
                <w:b/>
                <w:sz w:val="20"/>
              </w:rPr>
              <w:t>Cross</w:t>
            </w:r>
            <w:r w:rsidR="00ED6B37">
              <w:rPr>
                <w:rFonts w:ascii="Courier New" w:hAnsi="Courier New" w:cs="Courier New"/>
                <w:b/>
                <w:sz w:val="20"/>
              </w:rPr>
              <w:t xml:space="preserve">-Paradigm Storyboard Artifact: </w:t>
            </w:r>
            <w:r>
              <w:rPr>
                <w:rFonts w:ascii="Courier New" w:hAnsi="Courier New" w:cs="Courier New"/>
                <w:b/>
                <w:sz w:val="20"/>
              </w:rPr>
              <w:t xml:space="preserve">Payer </w:t>
            </w:r>
            <w:r w:rsidR="00ED6B37">
              <w:rPr>
                <w:rFonts w:ascii="Courier New" w:hAnsi="Courier New" w:cs="Courier New"/>
                <w:b/>
                <w:sz w:val="20"/>
              </w:rPr>
              <w:t xml:space="preserve">Value-Based Care </w:t>
            </w:r>
            <w:r>
              <w:rPr>
                <w:rFonts w:ascii="Courier New" w:hAnsi="Courier New" w:cs="Courier New"/>
                <w:b/>
                <w:sz w:val="20"/>
              </w:rPr>
              <w:t>Perspective</w:t>
            </w:r>
          </w:p>
        </w:tc>
        <w:tc>
          <w:tcPr>
            <w:tcW w:w="1890" w:type="dxa"/>
            <w:tcBorders>
              <w:top w:val="thinThickSmallGap" w:sz="24" w:space="0" w:color="auto"/>
              <w:left w:val="nil"/>
              <w:bottom w:val="thinThickSmallGap" w:sz="24" w:space="0" w:color="auto"/>
              <w:right w:val="thinThickSmallGap" w:sz="24" w:space="0" w:color="auto"/>
            </w:tcBorders>
          </w:tcPr>
          <w:p w:rsidR="00AC4EFA" w:rsidRPr="00296D0A" w:rsidRDefault="00AC4EFA" w:rsidP="00815F1E">
            <w:pPr>
              <w:jc w:val="left"/>
              <w:rPr>
                <w:color w:val="FF0000"/>
                <w:sz w:val="20"/>
              </w:rPr>
            </w:pPr>
            <w:r w:rsidRPr="00296D0A">
              <w:rPr>
                <w:sz w:val="20"/>
              </w:rPr>
              <w:t xml:space="preserve">Project ID: </w:t>
            </w:r>
          </w:p>
        </w:tc>
      </w:tr>
      <w:tr w:rsidR="00777109"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r w:rsidRPr="00686659">
              <w:rPr>
                <w:sz w:val="20"/>
              </w:rPr>
              <w:t xml:space="preserve">Date :  </w:t>
            </w:r>
          </w:p>
        </w:tc>
      </w:tr>
      <w:tr w:rsidR="00626329" w:rsidTr="00777109">
        <w:trPr>
          <w:gridBefore w:val="1"/>
          <w:wBefore w:w="288" w:type="dxa"/>
        </w:trPr>
        <w:tc>
          <w:tcPr>
            <w:tcW w:w="9990" w:type="dxa"/>
            <w:gridSpan w:val="4"/>
            <w:tcBorders>
              <w:top w:val="single" w:sz="4" w:space="0" w:color="auto"/>
              <w:bottom w:val="single" w:sz="4" w:space="0" w:color="auto"/>
            </w:tcBorders>
          </w:tcPr>
          <w:p w:rsidR="00626329" w:rsidRPr="0090682D" w:rsidRDefault="00626329" w:rsidP="00C85D9E">
            <w:pPr>
              <w:jc w:val="left"/>
              <w:rPr>
                <w:i/>
                <w:sz w:val="20"/>
              </w:rPr>
            </w:pPr>
          </w:p>
        </w:tc>
      </w:tr>
      <w:tr w:rsidR="00777109"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CB42A8" w:rsidRDefault="00777109" w:rsidP="00815F1E">
            <w:pPr>
              <w:jc w:val="left"/>
              <w:rPr>
                <w:rFonts w:ascii="Courier New" w:hAnsi="Courier New" w:cs="Courier New"/>
                <w:b/>
                <w:sz w:val="20"/>
              </w:rPr>
            </w:pPr>
            <w:r w:rsidRPr="00686659">
              <w:rPr>
                <w:sz w:val="20"/>
              </w:rPr>
              <w:t xml:space="preserve">Date :  </w:t>
            </w:r>
          </w:p>
        </w:tc>
      </w:tr>
      <w:tr w:rsidR="00AC4EFA" w:rsidTr="0090682D">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auto"/>
          </w:tcPr>
          <w:p w:rsidR="00AC4EFA" w:rsidRPr="00686659" w:rsidRDefault="00AC4EFA" w:rsidP="00815F1E">
            <w:pPr>
              <w:jc w:val="left"/>
              <w:rPr>
                <w:sz w:val="20"/>
              </w:rPr>
            </w:pPr>
            <w:r>
              <w:rPr>
                <w:rFonts w:ascii="Courier New" w:hAnsi="Courier New" w:cs="Courier New"/>
                <w:b/>
                <w:sz w:val="20"/>
              </w:rPr>
              <w:t xml:space="preserve"> </w:t>
            </w:r>
          </w:p>
        </w:tc>
      </w:tr>
    </w:tbl>
    <w:p w:rsidR="005C553E" w:rsidRDefault="005C553E" w:rsidP="00D92E20">
      <w:pPr>
        <w:pStyle w:val="Heading5-BoldNumbered"/>
        <w:keepNext/>
        <w:numPr>
          <w:ilvl w:val="0"/>
          <w:numId w:val="3"/>
        </w:numPr>
      </w:pPr>
      <w:bookmarkStart w:id="0" w:name="Sponsoring_Group"/>
      <w:bookmarkEnd w:id="0"/>
      <w:r>
        <w:t>Sponsoring Group(s)</w:t>
      </w:r>
      <w:r w:rsidR="007205DD">
        <w:t xml:space="preserve"> </w:t>
      </w:r>
      <w:r w:rsidR="0028796A">
        <w:t>/ Project Team</w:t>
      </w:r>
    </w:p>
    <w:p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rsidTr="00D44542">
        <w:trPr>
          <w:trHeight w:val="47"/>
        </w:trPr>
        <w:tc>
          <w:tcPr>
            <w:tcW w:w="4346" w:type="dxa"/>
            <w:shd w:val="clear" w:color="auto" w:fill="D9D9D9" w:themeFill="background1" w:themeFillShade="D9"/>
            <w:vAlign w:val="bottom"/>
          </w:tcPr>
          <w:p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rsidR="00D44542" w:rsidRDefault="007A3DE0" w:rsidP="00D44542">
            <w:pPr>
              <w:jc w:val="left"/>
              <w:rPr>
                <w:rFonts w:ascii="Courier New" w:hAnsi="Courier New" w:cs="Courier New"/>
                <w:b/>
                <w:sz w:val="20"/>
              </w:rPr>
            </w:pPr>
            <w:r>
              <w:rPr>
                <w:rFonts w:ascii="Courier New" w:hAnsi="Courier New" w:cs="Courier New"/>
                <w:b/>
                <w:sz w:val="20"/>
              </w:rPr>
              <w:t>Attachments Work Group</w:t>
            </w:r>
          </w:p>
          <w:p w:rsidR="00B505AE" w:rsidRDefault="00B505AE" w:rsidP="00D44542">
            <w:pPr>
              <w:jc w:val="left"/>
              <w:rPr>
                <w:rFonts w:ascii="Courier New" w:hAnsi="Courier New" w:cs="Courier New"/>
                <w:b/>
                <w:sz w:val="20"/>
              </w:rPr>
            </w:pPr>
            <w:r>
              <w:rPr>
                <w:rFonts w:ascii="Courier New" w:hAnsi="Courier New" w:cs="Courier New"/>
                <w:b/>
                <w:sz w:val="20"/>
              </w:rPr>
              <w:t>Craig</w:t>
            </w:r>
            <w:r w:rsidR="00836D29">
              <w:rPr>
                <w:rFonts w:ascii="Courier New" w:hAnsi="Courier New" w:cs="Courier New"/>
                <w:b/>
                <w:sz w:val="20"/>
              </w:rPr>
              <w:t xml:space="preserve"> Gabron, </w:t>
            </w:r>
            <w:r w:rsidR="00836D29" w:rsidRPr="00836D29">
              <w:rPr>
                <w:rFonts w:ascii="Courier New" w:hAnsi="Courier New" w:cs="Courier New"/>
                <w:b/>
                <w:sz w:val="20"/>
              </w:rPr>
              <w:t>craig.gabron@bcbssc.com</w:t>
            </w:r>
          </w:p>
          <w:p w:rsidR="00836D29" w:rsidRPr="00836D29" w:rsidRDefault="00836D29" w:rsidP="00D44542">
            <w:pPr>
              <w:jc w:val="left"/>
              <w:rPr>
                <w:rFonts w:ascii="Courier New" w:hAnsi="Courier New" w:cs="Courier New"/>
                <w:b/>
                <w:sz w:val="20"/>
              </w:rPr>
            </w:pPr>
            <w:r>
              <w:rPr>
                <w:rFonts w:ascii="Courier New" w:hAnsi="Courier New" w:cs="Courier New"/>
                <w:b/>
                <w:sz w:val="20"/>
              </w:rPr>
              <w:t>Durwin Day, dayd@bcbsil.com</w:t>
            </w:r>
          </w:p>
        </w:tc>
      </w:tr>
    </w:tbl>
    <w:p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6B257D">
              <w:rPr>
                <w:color w:val="000000"/>
                <w:sz w:val="20"/>
              </w:rPr>
              <w:t>d</w:t>
            </w:r>
            <w:r w:rsidRPr="00D04BE6">
              <w:rPr>
                <w:color w:val="000000"/>
                <w:sz w:val="20"/>
              </w:rPr>
              <w:t xml:space="preserve"> Project Approval Dates</w:t>
            </w:r>
            <w:r>
              <w:rPr>
                <w:color w:val="000000"/>
                <w:sz w:val="20"/>
              </w:rPr>
              <w:t>)</w:t>
            </w:r>
          </w:p>
          <w:p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7A3DE0" w:rsidRDefault="007A3DE0" w:rsidP="00D44542">
            <w:pPr>
              <w:jc w:val="left"/>
              <w:rPr>
                <w:rFonts w:ascii="Courier New" w:hAnsi="Courier New" w:cs="Courier New"/>
                <w:color w:val="000000"/>
                <w:sz w:val="20"/>
              </w:rPr>
            </w:pPr>
            <w:r>
              <w:rPr>
                <w:rFonts w:ascii="Courier New" w:hAnsi="Courier New" w:cs="Courier New"/>
                <w:color w:val="000000"/>
                <w:sz w:val="20"/>
              </w:rPr>
              <w:t>Clinical Quality Information</w:t>
            </w:r>
          </w:p>
          <w:p w:rsidR="007A3DE0" w:rsidRDefault="007A3DE0" w:rsidP="00D44542">
            <w:pPr>
              <w:jc w:val="left"/>
              <w:rPr>
                <w:rFonts w:ascii="Courier New" w:hAnsi="Courier New" w:cs="Courier New"/>
                <w:color w:val="000000"/>
                <w:sz w:val="20"/>
              </w:rPr>
            </w:pPr>
          </w:p>
          <w:p w:rsidR="007A3DE0" w:rsidRDefault="007A3DE0" w:rsidP="00D44542">
            <w:pPr>
              <w:jc w:val="left"/>
              <w:rPr>
                <w:rFonts w:ascii="Courier New" w:hAnsi="Courier New" w:cs="Courier New"/>
                <w:color w:val="000000"/>
                <w:sz w:val="20"/>
              </w:rPr>
            </w:pPr>
            <w:r>
              <w:rPr>
                <w:rFonts w:ascii="Courier New" w:hAnsi="Courier New" w:cs="Courier New"/>
                <w:color w:val="000000"/>
                <w:sz w:val="20"/>
              </w:rPr>
              <w:t>Floyd Eisenberg, MD</w:t>
            </w:r>
          </w:p>
          <w:p w:rsidR="007A3DE0" w:rsidRPr="006C1678" w:rsidRDefault="007A3DE0" w:rsidP="00D44542">
            <w:pPr>
              <w:jc w:val="left"/>
              <w:rPr>
                <w:rFonts w:ascii="Courier New" w:hAnsi="Courier New" w:cs="Courier New"/>
                <w:color w:val="000000"/>
                <w:sz w:val="20"/>
              </w:rPr>
            </w:pPr>
            <w:r>
              <w:rPr>
                <w:rFonts w:ascii="Courier New" w:hAnsi="Courier New" w:cs="Courier New"/>
                <w:color w:val="000000"/>
                <w:sz w:val="20"/>
              </w:rPr>
              <w:t>FEisenberg@Parsimony.com</w:t>
            </w:r>
          </w:p>
        </w:tc>
      </w:tr>
      <w:tr w:rsidR="00AC4EFA" w:rsidRPr="00F11D1A"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727518" w:rsidP="00241855">
                  <w:pPr>
                    <w:jc w:val="center"/>
                    <w:rPr>
                      <w:sz w:val="20"/>
                    </w:rPr>
                  </w:pPr>
                  <w:r>
                    <w:rPr>
                      <w:sz w:val="20"/>
                    </w:rPr>
                    <w:t>X</w:t>
                  </w:r>
                </w:p>
              </w:tc>
              <w:tc>
                <w:tcPr>
                  <w:tcW w:w="9644" w:type="dxa"/>
                  <w:gridSpan w:val="2"/>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727518" w:rsidP="00241855">
                  <w:pPr>
                    <w:jc w:val="center"/>
                    <w:rPr>
                      <w:sz w:val="20"/>
                    </w:rPr>
                  </w:pPr>
                  <w:r>
                    <w:rPr>
                      <w:sz w:val="20"/>
                    </w:rPr>
                    <w:t>X</w:t>
                  </w:r>
                </w:p>
              </w:tc>
              <w:tc>
                <w:tcPr>
                  <w:tcW w:w="4514" w:type="dxa"/>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rsidR="00AC4EFA" w:rsidRPr="009528BD" w:rsidRDefault="00727518" w:rsidP="00815F1E">
                  <w:pPr>
                    <w:jc w:val="left"/>
                    <w:rPr>
                      <w:rFonts w:ascii="Courier New" w:hAnsi="Courier New" w:cs="Courier New"/>
                      <w:sz w:val="20"/>
                    </w:rPr>
                  </w:pPr>
                  <w:r>
                    <w:rPr>
                      <w:rFonts w:ascii="Courier New" w:hAnsi="Courier New" w:cs="Courier New"/>
                      <w:sz w:val="20"/>
                    </w:rPr>
                    <w:t>Monthly</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727518" w:rsidP="00241855">
                  <w:pPr>
                    <w:jc w:val="center"/>
                    <w:rPr>
                      <w:sz w:val="20"/>
                    </w:rPr>
                  </w:pPr>
                  <w:r>
                    <w:rPr>
                      <w:sz w:val="20"/>
                    </w:rPr>
                    <w:t>X</w:t>
                  </w:r>
                </w:p>
              </w:tc>
              <w:tc>
                <w:tcPr>
                  <w:tcW w:w="4514" w:type="dxa"/>
                  <w:tcBorders>
                    <w:left w:val="single" w:sz="4" w:space="0" w:color="auto"/>
                  </w:tcBorders>
                </w:tcPr>
                <w:p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rsidR="00AC4EFA" w:rsidRPr="00562EF5" w:rsidRDefault="00727518" w:rsidP="00815F1E">
                  <w:pPr>
                    <w:jc w:val="left"/>
                    <w:rPr>
                      <w:rFonts w:ascii="Courier New" w:hAnsi="Courier New" w:cs="Courier New"/>
                      <w:sz w:val="20"/>
                    </w:rPr>
                  </w:pPr>
                  <w:r w:rsidRPr="00727518">
                    <w:rPr>
                      <w:rFonts w:ascii="Courier New" w:hAnsi="Courier New" w:cs="Courier New"/>
                      <w:sz w:val="20"/>
                    </w:rPr>
                    <w:t>CC on project related messages to listserve</w:t>
                  </w:r>
                </w:p>
              </w:tc>
            </w:tr>
          </w:tbl>
          <w:p w:rsidR="00AC4EFA" w:rsidRPr="00562EF5" w:rsidRDefault="00AC4EFA" w:rsidP="00815F1E">
            <w:pPr>
              <w:jc w:val="left"/>
              <w:rPr>
                <w:b/>
                <w:sz w:val="20"/>
              </w:rPr>
            </w:pPr>
          </w:p>
        </w:tc>
      </w:tr>
    </w:tbl>
    <w:p w:rsidR="007A3DE0" w:rsidRDefault="007A3DE0" w:rsidP="007A3DE0">
      <w:pPr>
        <w:pStyle w:val="Heading5-BoldNumbered"/>
        <w:numPr>
          <w:ilvl w:val="0"/>
          <w:numId w:val="0"/>
        </w:numPr>
        <w:spacing w:before="120"/>
        <w:ind w:left="792"/>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7A3DE0" w:rsidRPr="00822A3D" w:rsidTr="00C61428">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7A3DE0" w:rsidRDefault="007A3DE0" w:rsidP="00C61428">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7A3DE0" w:rsidRPr="00D04BE6" w:rsidRDefault="007A3DE0" w:rsidP="00C61428">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rsidR="007A3DE0" w:rsidRPr="00822A3D" w:rsidRDefault="007A3DE0" w:rsidP="00C61428">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7A3DE0" w:rsidRDefault="007A3DE0" w:rsidP="00C61428">
            <w:pPr>
              <w:jc w:val="left"/>
              <w:rPr>
                <w:rFonts w:ascii="Courier New" w:hAnsi="Courier New" w:cs="Courier New"/>
                <w:color w:val="000000"/>
                <w:sz w:val="20"/>
              </w:rPr>
            </w:pPr>
            <w:r>
              <w:rPr>
                <w:rFonts w:ascii="Courier New" w:hAnsi="Courier New" w:cs="Courier New"/>
                <w:color w:val="000000"/>
                <w:sz w:val="20"/>
              </w:rPr>
              <w:t>Clinical Decision Support</w:t>
            </w:r>
          </w:p>
          <w:p w:rsidR="007A3DE0" w:rsidRDefault="007A3DE0" w:rsidP="00C61428">
            <w:pPr>
              <w:jc w:val="left"/>
              <w:rPr>
                <w:rFonts w:ascii="Courier New" w:hAnsi="Courier New" w:cs="Courier New"/>
                <w:color w:val="000000"/>
                <w:sz w:val="20"/>
              </w:rPr>
            </w:pPr>
          </w:p>
          <w:p w:rsidR="007A3DE0" w:rsidRDefault="007A3DE0" w:rsidP="00C61428">
            <w:pPr>
              <w:jc w:val="left"/>
              <w:rPr>
                <w:rFonts w:ascii="Courier New" w:hAnsi="Courier New" w:cs="Courier New"/>
                <w:color w:val="000000"/>
                <w:sz w:val="20"/>
              </w:rPr>
            </w:pPr>
            <w:r>
              <w:rPr>
                <w:rFonts w:ascii="Courier New" w:hAnsi="Courier New" w:cs="Courier New"/>
                <w:color w:val="000000"/>
                <w:sz w:val="20"/>
              </w:rPr>
              <w:t>Kensaku Kawamoto, MD, PhD</w:t>
            </w:r>
          </w:p>
          <w:p w:rsidR="007A3DE0" w:rsidRPr="006C1678" w:rsidRDefault="00123063" w:rsidP="00C61428">
            <w:pPr>
              <w:jc w:val="left"/>
              <w:rPr>
                <w:rFonts w:ascii="Courier New" w:hAnsi="Courier New" w:cs="Courier New"/>
                <w:color w:val="000000"/>
                <w:sz w:val="20"/>
              </w:rPr>
            </w:pPr>
            <w:r>
              <w:rPr>
                <w:rFonts w:ascii="Courier New" w:hAnsi="Courier New" w:cs="Courier New"/>
                <w:color w:val="000000"/>
                <w:sz w:val="20"/>
              </w:rPr>
              <w:t>Kensaku</w:t>
            </w:r>
            <w:r w:rsidR="007A3DE0">
              <w:rPr>
                <w:rFonts w:ascii="Courier New" w:hAnsi="Courier New" w:cs="Courier New"/>
                <w:color w:val="000000"/>
                <w:sz w:val="20"/>
              </w:rPr>
              <w:t>.Kawamoto@utah.edu</w:t>
            </w:r>
          </w:p>
        </w:tc>
      </w:tr>
      <w:tr w:rsidR="007A3DE0" w:rsidRPr="00F11D1A" w:rsidTr="00C6142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7A3DE0" w:rsidRPr="00562EF5" w:rsidRDefault="007A3DE0" w:rsidP="00C61428">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7A3DE0" w:rsidRPr="00562EF5" w:rsidTr="00C61428">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7A3DE0" w:rsidRPr="00562EF5" w:rsidRDefault="007A3DE0" w:rsidP="00C61428">
                  <w:pPr>
                    <w:jc w:val="center"/>
                    <w:rPr>
                      <w:sz w:val="20"/>
                    </w:rPr>
                  </w:pPr>
                </w:p>
              </w:tc>
              <w:tc>
                <w:tcPr>
                  <w:tcW w:w="9644" w:type="dxa"/>
                  <w:gridSpan w:val="2"/>
                  <w:tcBorders>
                    <w:left w:val="single" w:sz="4" w:space="0" w:color="auto"/>
                  </w:tcBorders>
                </w:tcPr>
                <w:p w:rsidR="007A3DE0" w:rsidRPr="009528BD" w:rsidRDefault="007A3DE0" w:rsidP="00C61428">
                  <w:pPr>
                    <w:jc w:val="left"/>
                    <w:rPr>
                      <w:sz w:val="20"/>
                    </w:rPr>
                  </w:pPr>
                  <w:r>
                    <w:rPr>
                      <w:sz w:val="20"/>
                    </w:rPr>
                    <w:t xml:space="preserve"> </w:t>
                  </w:r>
                  <w:r w:rsidRPr="009528BD">
                    <w:rPr>
                      <w:sz w:val="20"/>
                    </w:rPr>
                    <w:t>Request formal content review prior to ballot</w:t>
                  </w:r>
                </w:p>
              </w:tc>
            </w:tr>
            <w:tr w:rsidR="007A3DE0" w:rsidRPr="00562EF5" w:rsidTr="00C61428">
              <w:tc>
                <w:tcPr>
                  <w:tcW w:w="256" w:type="dxa"/>
                  <w:tcBorders>
                    <w:top w:val="single" w:sz="4" w:space="0" w:color="auto"/>
                    <w:left w:val="single" w:sz="4" w:space="0" w:color="auto"/>
                    <w:bottom w:val="single" w:sz="4" w:space="0" w:color="auto"/>
                    <w:right w:val="single" w:sz="4" w:space="0" w:color="auto"/>
                  </w:tcBorders>
                  <w:vAlign w:val="center"/>
                </w:tcPr>
                <w:p w:rsidR="007A3DE0" w:rsidRPr="00562EF5" w:rsidRDefault="00131F78" w:rsidP="00C61428">
                  <w:pPr>
                    <w:jc w:val="center"/>
                    <w:rPr>
                      <w:sz w:val="20"/>
                    </w:rPr>
                  </w:pPr>
                  <w:r>
                    <w:rPr>
                      <w:sz w:val="20"/>
                    </w:rPr>
                    <w:t>X</w:t>
                  </w:r>
                </w:p>
              </w:tc>
              <w:tc>
                <w:tcPr>
                  <w:tcW w:w="4514" w:type="dxa"/>
                  <w:tcBorders>
                    <w:left w:val="single" w:sz="4" w:space="0" w:color="auto"/>
                  </w:tcBorders>
                </w:tcPr>
                <w:p w:rsidR="007A3DE0" w:rsidRPr="009528BD" w:rsidRDefault="007A3DE0" w:rsidP="00C61428">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7A3DE0" w:rsidRPr="009528BD" w:rsidRDefault="00904A6A" w:rsidP="00C61428">
                  <w:pPr>
                    <w:jc w:val="left"/>
                    <w:rPr>
                      <w:rFonts w:ascii="Courier New" w:hAnsi="Courier New" w:cs="Courier New"/>
                      <w:sz w:val="20"/>
                    </w:rPr>
                  </w:pPr>
                  <w:r>
                    <w:rPr>
                      <w:rFonts w:ascii="Courier New" w:hAnsi="Courier New" w:cs="Courier New"/>
                      <w:sz w:val="20"/>
                    </w:rPr>
                    <w:t>Monthly</w:t>
                  </w:r>
                </w:p>
              </w:tc>
            </w:tr>
            <w:tr w:rsidR="007A3DE0" w:rsidRPr="00562EF5" w:rsidTr="00C61428">
              <w:tc>
                <w:tcPr>
                  <w:tcW w:w="256" w:type="dxa"/>
                  <w:tcBorders>
                    <w:top w:val="single" w:sz="4" w:space="0" w:color="auto"/>
                    <w:left w:val="single" w:sz="4" w:space="0" w:color="auto"/>
                    <w:bottom w:val="single" w:sz="4" w:space="0" w:color="auto"/>
                    <w:right w:val="single" w:sz="4" w:space="0" w:color="auto"/>
                  </w:tcBorders>
                  <w:vAlign w:val="center"/>
                </w:tcPr>
                <w:p w:rsidR="007A3DE0" w:rsidRPr="00562EF5" w:rsidRDefault="00904A6A" w:rsidP="00C61428">
                  <w:pPr>
                    <w:jc w:val="center"/>
                    <w:rPr>
                      <w:sz w:val="20"/>
                    </w:rPr>
                  </w:pPr>
                  <w:r>
                    <w:rPr>
                      <w:sz w:val="20"/>
                    </w:rPr>
                    <w:t>X</w:t>
                  </w:r>
                </w:p>
              </w:tc>
              <w:tc>
                <w:tcPr>
                  <w:tcW w:w="4514" w:type="dxa"/>
                  <w:tcBorders>
                    <w:left w:val="single" w:sz="4" w:space="0" w:color="auto"/>
                  </w:tcBorders>
                </w:tcPr>
                <w:p w:rsidR="007A3DE0" w:rsidRPr="00562EF5" w:rsidDel="0086626C" w:rsidRDefault="007A3DE0" w:rsidP="00C61428">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7A3DE0" w:rsidRPr="00562EF5" w:rsidRDefault="00904A6A" w:rsidP="00C61428">
                  <w:pPr>
                    <w:jc w:val="left"/>
                    <w:rPr>
                      <w:rFonts w:ascii="Courier New" w:hAnsi="Courier New" w:cs="Courier New"/>
                      <w:sz w:val="20"/>
                    </w:rPr>
                  </w:pPr>
                  <w:r>
                    <w:rPr>
                      <w:rFonts w:ascii="Courier New" w:hAnsi="Courier New" w:cs="Courier New"/>
                      <w:sz w:val="20"/>
                    </w:rPr>
                    <w:t>CC on project related messages to listserve</w:t>
                  </w:r>
                </w:p>
              </w:tc>
            </w:tr>
          </w:tbl>
          <w:p w:rsidR="007A3DE0" w:rsidRPr="00562EF5" w:rsidRDefault="007A3DE0" w:rsidP="00C61428">
            <w:pPr>
              <w:jc w:val="left"/>
              <w:rPr>
                <w:b/>
                <w:sz w:val="20"/>
              </w:rPr>
            </w:pPr>
          </w:p>
        </w:tc>
      </w:tr>
    </w:tbl>
    <w:p w:rsidR="007A3DE0" w:rsidRDefault="007A3DE0" w:rsidP="007A3DE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7A3DE0" w:rsidRPr="00822A3D" w:rsidTr="00C61428">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7A3DE0" w:rsidRDefault="007A3DE0" w:rsidP="00C61428">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7A3DE0" w:rsidRPr="00D04BE6" w:rsidRDefault="007A3DE0" w:rsidP="00C61428">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rsidR="007A3DE0" w:rsidRPr="00822A3D" w:rsidRDefault="007A3DE0" w:rsidP="00C61428">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7A3DE0" w:rsidRDefault="00C61428" w:rsidP="00C61428">
            <w:pPr>
              <w:jc w:val="left"/>
              <w:rPr>
                <w:rFonts w:ascii="Courier New" w:hAnsi="Courier New" w:cs="Courier New"/>
                <w:color w:val="000000"/>
                <w:sz w:val="20"/>
              </w:rPr>
            </w:pPr>
            <w:r>
              <w:rPr>
                <w:rFonts w:ascii="Courier New" w:hAnsi="Courier New" w:cs="Courier New"/>
                <w:color w:val="000000"/>
                <w:sz w:val="20"/>
              </w:rPr>
              <w:t>Financial Management</w:t>
            </w:r>
          </w:p>
          <w:p w:rsidR="007A3DE0" w:rsidRDefault="007A3DE0" w:rsidP="00C61428">
            <w:pPr>
              <w:jc w:val="left"/>
              <w:rPr>
                <w:rFonts w:ascii="Courier New" w:hAnsi="Courier New" w:cs="Courier New"/>
                <w:color w:val="000000"/>
                <w:sz w:val="20"/>
              </w:rPr>
            </w:pPr>
          </w:p>
          <w:p w:rsidR="007A3DE0" w:rsidRDefault="00C61428" w:rsidP="00C61428">
            <w:pPr>
              <w:jc w:val="left"/>
              <w:rPr>
                <w:rFonts w:ascii="Courier New" w:hAnsi="Courier New" w:cs="Courier New"/>
                <w:color w:val="000000"/>
                <w:sz w:val="20"/>
              </w:rPr>
            </w:pPr>
            <w:r>
              <w:rPr>
                <w:rFonts w:ascii="Courier New" w:hAnsi="Courier New" w:cs="Courier New"/>
                <w:color w:val="000000"/>
                <w:sz w:val="20"/>
              </w:rPr>
              <w:t>Paul Knapp</w:t>
            </w:r>
          </w:p>
          <w:p w:rsidR="00C61428" w:rsidRPr="007A3DE0" w:rsidRDefault="00C61428" w:rsidP="00C61428">
            <w:pPr>
              <w:jc w:val="left"/>
              <w:rPr>
                <w:rFonts w:ascii="Courier New" w:hAnsi="Courier New" w:cs="Courier New"/>
                <w:color w:val="000000"/>
                <w:sz w:val="20"/>
              </w:rPr>
            </w:pPr>
            <w:r>
              <w:rPr>
                <w:rFonts w:ascii="Courier New" w:hAnsi="Courier New" w:cs="Courier New"/>
                <w:color w:val="000000"/>
                <w:sz w:val="20"/>
              </w:rPr>
              <w:t>PKnapp@pknapp.com</w:t>
            </w:r>
          </w:p>
          <w:p w:rsidR="007A3DE0" w:rsidRPr="006C1678" w:rsidRDefault="007A3DE0" w:rsidP="00C61428">
            <w:pPr>
              <w:jc w:val="left"/>
              <w:rPr>
                <w:rFonts w:ascii="Courier New" w:hAnsi="Courier New" w:cs="Courier New"/>
                <w:color w:val="000000"/>
                <w:sz w:val="20"/>
              </w:rPr>
            </w:pPr>
          </w:p>
        </w:tc>
      </w:tr>
      <w:tr w:rsidR="007A3DE0" w:rsidRPr="00F11D1A" w:rsidTr="00C6142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7A3DE0" w:rsidRPr="00562EF5" w:rsidRDefault="007A3DE0" w:rsidP="00C61428">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7A3DE0" w:rsidRPr="00562EF5" w:rsidTr="00C61428">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7A3DE0" w:rsidRPr="00562EF5" w:rsidRDefault="00112DFF" w:rsidP="00C61428">
                  <w:pPr>
                    <w:jc w:val="center"/>
                    <w:rPr>
                      <w:sz w:val="20"/>
                    </w:rPr>
                  </w:pPr>
                  <w:r>
                    <w:rPr>
                      <w:sz w:val="20"/>
                    </w:rPr>
                    <w:t>X</w:t>
                  </w:r>
                </w:p>
              </w:tc>
              <w:tc>
                <w:tcPr>
                  <w:tcW w:w="9644" w:type="dxa"/>
                  <w:gridSpan w:val="2"/>
                  <w:tcBorders>
                    <w:left w:val="single" w:sz="4" w:space="0" w:color="auto"/>
                  </w:tcBorders>
                </w:tcPr>
                <w:p w:rsidR="007A3DE0" w:rsidRPr="009528BD" w:rsidRDefault="007A3DE0" w:rsidP="00C61428">
                  <w:pPr>
                    <w:jc w:val="left"/>
                    <w:rPr>
                      <w:sz w:val="20"/>
                    </w:rPr>
                  </w:pPr>
                  <w:r>
                    <w:rPr>
                      <w:sz w:val="20"/>
                    </w:rPr>
                    <w:t xml:space="preserve"> </w:t>
                  </w:r>
                  <w:r w:rsidRPr="009528BD">
                    <w:rPr>
                      <w:sz w:val="20"/>
                    </w:rPr>
                    <w:t>Request formal content review prior to ballot</w:t>
                  </w:r>
                </w:p>
              </w:tc>
            </w:tr>
            <w:tr w:rsidR="007A3DE0" w:rsidRPr="00562EF5" w:rsidTr="00C61428">
              <w:tc>
                <w:tcPr>
                  <w:tcW w:w="256" w:type="dxa"/>
                  <w:tcBorders>
                    <w:top w:val="single" w:sz="4" w:space="0" w:color="auto"/>
                    <w:left w:val="single" w:sz="4" w:space="0" w:color="auto"/>
                    <w:bottom w:val="single" w:sz="4" w:space="0" w:color="auto"/>
                    <w:right w:val="single" w:sz="4" w:space="0" w:color="auto"/>
                  </w:tcBorders>
                  <w:vAlign w:val="center"/>
                </w:tcPr>
                <w:p w:rsidR="007A3DE0" w:rsidRPr="00562EF5" w:rsidRDefault="00112DFF" w:rsidP="00C61428">
                  <w:pPr>
                    <w:jc w:val="center"/>
                    <w:rPr>
                      <w:sz w:val="20"/>
                    </w:rPr>
                  </w:pPr>
                  <w:r>
                    <w:rPr>
                      <w:sz w:val="20"/>
                    </w:rPr>
                    <w:t>X</w:t>
                  </w:r>
                </w:p>
              </w:tc>
              <w:tc>
                <w:tcPr>
                  <w:tcW w:w="4514" w:type="dxa"/>
                  <w:tcBorders>
                    <w:left w:val="single" w:sz="4" w:space="0" w:color="auto"/>
                  </w:tcBorders>
                </w:tcPr>
                <w:p w:rsidR="007A3DE0" w:rsidRPr="009528BD" w:rsidRDefault="007A3DE0" w:rsidP="00C61428">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7A3DE0" w:rsidRPr="009528BD" w:rsidRDefault="00112DFF" w:rsidP="00C61428">
                  <w:pPr>
                    <w:jc w:val="left"/>
                    <w:rPr>
                      <w:rFonts w:ascii="Courier New" w:hAnsi="Courier New" w:cs="Courier New"/>
                      <w:sz w:val="20"/>
                    </w:rPr>
                  </w:pPr>
                  <w:r w:rsidRPr="00112DFF">
                    <w:rPr>
                      <w:rFonts w:ascii="Courier New" w:hAnsi="Courier New" w:cs="Courier New"/>
                      <w:sz w:val="20"/>
                    </w:rPr>
                    <w:t>Monthly</w:t>
                  </w:r>
                </w:p>
              </w:tc>
            </w:tr>
            <w:tr w:rsidR="007A3DE0" w:rsidRPr="00562EF5" w:rsidTr="00C61428">
              <w:tc>
                <w:tcPr>
                  <w:tcW w:w="256" w:type="dxa"/>
                  <w:tcBorders>
                    <w:top w:val="single" w:sz="4" w:space="0" w:color="auto"/>
                    <w:left w:val="single" w:sz="4" w:space="0" w:color="auto"/>
                    <w:bottom w:val="single" w:sz="4" w:space="0" w:color="auto"/>
                    <w:right w:val="single" w:sz="4" w:space="0" w:color="auto"/>
                  </w:tcBorders>
                  <w:vAlign w:val="center"/>
                </w:tcPr>
                <w:p w:rsidR="007A3DE0" w:rsidRPr="00562EF5" w:rsidRDefault="007A3DE0" w:rsidP="00C61428">
                  <w:pPr>
                    <w:jc w:val="center"/>
                    <w:rPr>
                      <w:sz w:val="20"/>
                    </w:rPr>
                  </w:pPr>
                </w:p>
              </w:tc>
              <w:tc>
                <w:tcPr>
                  <w:tcW w:w="4514" w:type="dxa"/>
                  <w:tcBorders>
                    <w:left w:val="single" w:sz="4" w:space="0" w:color="auto"/>
                  </w:tcBorders>
                </w:tcPr>
                <w:p w:rsidR="007A3DE0" w:rsidRPr="00562EF5" w:rsidDel="0086626C" w:rsidRDefault="007A3DE0" w:rsidP="00C61428">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7A3DE0" w:rsidRPr="00562EF5" w:rsidRDefault="007A3DE0" w:rsidP="00C61428">
                  <w:pPr>
                    <w:jc w:val="left"/>
                    <w:rPr>
                      <w:rFonts w:ascii="Courier New" w:hAnsi="Courier New" w:cs="Courier New"/>
                      <w:sz w:val="20"/>
                    </w:rPr>
                  </w:pPr>
                </w:p>
              </w:tc>
            </w:tr>
          </w:tbl>
          <w:p w:rsidR="007A3DE0" w:rsidRPr="00562EF5" w:rsidRDefault="007A3DE0" w:rsidP="00C61428">
            <w:pPr>
              <w:jc w:val="left"/>
              <w:rPr>
                <w:b/>
                <w:sz w:val="20"/>
              </w:rPr>
            </w:pPr>
          </w:p>
        </w:tc>
      </w:tr>
    </w:tbl>
    <w:p w:rsidR="007A3DE0" w:rsidRPr="007A3DE0" w:rsidRDefault="007A3DE0" w:rsidP="007A3DE0"/>
    <w:p w:rsidR="00D44542" w:rsidRDefault="00D44542" w:rsidP="00D44542">
      <w:pPr>
        <w:pStyle w:val="Heading5-BoldNumbered"/>
        <w:numPr>
          <w:ilvl w:val="1"/>
          <w:numId w:val="3"/>
        </w:numPr>
        <w:spacing w:before="120"/>
      </w:pPr>
      <w:r>
        <w:lastRenderedPageBreak/>
        <w:t>Project Team</w:t>
      </w:r>
    </w:p>
    <w:p w:rsidR="00B203DD" w:rsidRDefault="00B203DD" w:rsidP="00B203DD">
      <w:pPr>
        <w:jc w:val="left"/>
      </w:pPr>
      <w:r w:rsidRPr="007D1293">
        <w:rPr>
          <w:i/>
          <w:color w:val="008000"/>
          <w:sz w:val="16"/>
        </w:rPr>
        <w:t>All names should have confirmed their role in the project prior to submission to the TSC.</w:t>
      </w:r>
      <w:r>
        <w:rPr>
          <w:i/>
          <w:color w:val="008000"/>
          <w:sz w:val="16"/>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rsidR="00605E58" w:rsidRPr="00F70768" w:rsidRDefault="00C61428" w:rsidP="00602AF4">
            <w:pPr>
              <w:jc w:val="left"/>
              <w:rPr>
                <w:b/>
                <w:color w:val="000000"/>
                <w:sz w:val="20"/>
              </w:rPr>
            </w:pPr>
            <w:r>
              <w:rPr>
                <w:rFonts w:ascii="Courier New" w:hAnsi="Courier New" w:cs="Courier New"/>
                <w:b/>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rsidR="00605E58" w:rsidRPr="006C1678" w:rsidRDefault="00605E58" w:rsidP="00602AF4">
            <w:pPr>
              <w:jc w:val="left"/>
              <w:rPr>
                <w:rFonts w:ascii="Courier New" w:hAnsi="Courier New" w:cs="Courier New"/>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rsidR="00605E58" w:rsidRPr="006C1678" w:rsidRDefault="0094187F" w:rsidP="00602AF4">
            <w:pPr>
              <w:jc w:val="left"/>
              <w:rPr>
                <w:rFonts w:ascii="Courier New" w:hAnsi="Courier New" w:cs="Courier New"/>
                <w:color w:val="000000"/>
                <w:sz w:val="20"/>
              </w:rPr>
            </w:pPr>
            <w:r>
              <w:rPr>
                <w:rFonts w:ascii="Courier New" w:hAnsi="Courier New" w:cs="Courier New"/>
                <w:b/>
                <w:sz w:val="20"/>
              </w:rPr>
              <w:t>N/A</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rsidR="00605E58" w:rsidRPr="002C7924" w:rsidRDefault="00C61428" w:rsidP="00602AF4">
            <w:pPr>
              <w:jc w:val="left"/>
              <w:rPr>
                <w:rFonts w:ascii="Courier New" w:hAnsi="Courier New" w:cs="Courier New"/>
                <w:b/>
                <w:color w:val="000000"/>
                <w:sz w:val="20"/>
              </w:rPr>
            </w:pPr>
            <w:r>
              <w:rPr>
                <w:rFonts w:ascii="Courier New" w:hAnsi="Courier New" w:cs="Courier New"/>
                <w:b/>
                <w:color w:val="000000"/>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rsidR="00605E58" w:rsidRPr="006C1678" w:rsidRDefault="0094187F" w:rsidP="00602AF4">
            <w:pPr>
              <w:jc w:val="left"/>
              <w:rPr>
                <w:rFonts w:ascii="Courier New" w:hAnsi="Courier New" w:cs="Courier New"/>
                <w:color w:val="000000"/>
                <w:sz w:val="20"/>
              </w:rPr>
            </w:pPr>
            <w:r w:rsidRPr="0090682D">
              <w:rPr>
                <w:rFonts w:ascii="Courier New" w:hAnsi="Courier New" w:cs="Courier New"/>
                <w:b/>
                <w:sz w:val="20"/>
              </w:rPr>
              <w:t>Ann Marie Smith</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rsidR="00605E58" w:rsidRPr="006C1678" w:rsidRDefault="00843535" w:rsidP="00602AF4">
            <w:pPr>
              <w:jc w:val="left"/>
              <w:rPr>
                <w:rFonts w:ascii="Courier New" w:hAnsi="Courier New" w:cs="Courier New"/>
                <w:color w:val="000000"/>
                <w:sz w:val="20"/>
              </w:rPr>
            </w:pPr>
            <w:r>
              <w:rPr>
                <w:rFonts w:ascii="Courier New" w:hAnsi="Courier New" w:cs="Courier New"/>
                <w:color w:val="000000"/>
                <w:sz w:val="20"/>
              </w:rPr>
              <w:t>Linda Michaelsen</w:t>
            </w:r>
            <w:r w:rsidR="00C61428">
              <w:rPr>
                <w:rFonts w:ascii="Courier New" w:hAnsi="Courier New" w:cs="Courier New"/>
                <w:color w:val="000000"/>
                <w:sz w:val="20"/>
              </w:rPr>
              <w:t xml:space="preserve">, Jocelyn </w:t>
            </w:r>
            <w:r>
              <w:rPr>
                <w:rFonts w:ascii="Courier New" w:hAnsi="Courier New" w:cs="Courier New"/>
                <w:color w:val="000000"/>
                <w:sz w:val="20"/>
              </w:rPr>
              <w:t>Keegan</w:t>
            </w:r>
          </w:p>
        </w:tc>
      </w:tr>
      <w:tr w:rsidR="00605E58" w:rsidRPr="00822A3D" w:rsidTr="00602AF4">
        <w:trPr>
          <w:trHeight w:val="46"/>
        </w:trPr>
        <w:tc>
          <w:tcPr>
            <w:tcW w:w="4338" w:type="dxa"/>
            <w:shd w:val="clear" w:color="auto" w:fill="D9D9D9"/>
          </w:tcPr>
          <w:p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rsidR="00605E58" w:rsidRPr="006C1678" w:rsidRDefault="0094187F" w:rsidP="00602AF4">
            <w:pPr>
              <w:jc w:val="left"/>
              <w:rPr>
                <w:rFonts w:ascii="Courier New" w:hAnsi="Courier New" w:cs="Courier New"/>
                <w:color w:val="000000"/>
                <w:sz w:val="20"/>
              </w:rPr>
            </w:pPr>
            <w:r>
              <w:rPr>
                <w:rFonts w:ascii="Courier New" w:hAnsi="Courier New" w:cs="Courier New"/>
                <w:color w:val="000000"/>
                <w:sz w:val="20"/>
              </w:rPr>
              <w:t>Lenel James, Dennis Brinley</w:t>
            </w:r>
            <w:r w:rsidR="00843535">
              <w:rPr>
                <w:rFonts w:ascii="Courier New" w:hAnsi="Courier New" w:cs="Courier New"/>
                <w:color w:val="000000"/>
                <w:sz w:val="20"/>
              </w:rPr>
              <w:t>,</w:t>
            </w:r>
            <w:r>
              <w:rPr>
                <w:rFonts w:ascii="Courier New" w:hAnsi="Courier New" w:cs="Courier New"/>
                <w:color w:val="000000"/>
                <w:sz w:val="20"/>
              </w:rPr>
              <w:t xml:space="preserve"> Tim McCrimmon</w:t>
            </w:r>
          </w:p>
        </w:tc>
      </w:tr>
      <w:tr w:rsidR="00605E58" w:rsidRPr="00822A3D" w:rsidTr="00602AF4">
        <w:trPr>
          <w:trHeight w:val="46"/>
        </w:trPr>
        <w:tc>
          <w:tcPr>
            <w:tcW w:w="4338" w:type="dxa"/>
            <w:tcBorders>
              <w:bottom w:val="single" w:sz="4" w:space="0" w:color="auto"/>
            </w:tcBorders>
            <w:shd w:val="clear" w:color="auto" w:fill="D9D9D9"/>
          </w:tcPr>
          <w:p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DF7700" w:rsidTr="00AC4EFA">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AC4EFA">
        <w:trPr>
          <w:trHeight w:val="46"/>
        </w:trPr>
        <w:tc>
          <w:tcPr>
            <w:tcW w:w="10296" w:type="dxa"/>
            <w:gridSpan w:val="2"/>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88744B">
              <w:rPr>
                <w:rFonts w:ascii="Courier New" w:hAnsi="Courier New" w:cs="Courier New"/>
                <w:color w:val="000000"/>
                <w:sz w:val="20"/>
              </w:rPr>
              <w:t>LHS – Care Team DAM Project</w:t>
            </w:r>
          </w:p>
        </w:tc>
      </w:tr>
      <w:tr w:rsidR="00605E58" w:rsidRPr="008F5208"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88744B">
              <w:rPr>
                <w:rFonts w:ascii="Courier New" w:hAnsi="Courier New" w:cs="Courier New"/>
                <w:color w:val="000000"/>
                <w:sz w:val="20"/>
              </w:rPr>
              <w:t>FHIR Connectathon or CDA Implementation-A-Thon</w:t>
            </w:r>
          </w:p>
        </w:tc>
      </w:tr>
    </w:tbl>
    <w:p w:rsidR="006817EB" w:rsidRDefault="006817EB" w:rsidP="003A487B">
      <w:pPr>
        <w:pStyle w:val="Heading5-BoldNumbered"/>
        <w:keepNext/>
        <w:numPr>
          <w:ilvl w:val="0"/>
          <w:numId w:val="3"/>
        </w:numPr>
      </w:pPr>
      <w:bookmarkStart w:id="1" w:name="Project_Definition"/>
      <w:bookmarkEnd w:id="1"/>
      <w:r>
        <w:t>Project Definition</w:t>
      </w:r>
    </w:p>
    <w:p w:rsidR="005C553E" w:rsidRPr="006A5B4E" w:rsidRDefault="00905857" w:rsidP="003A487B">
      <w:pPr>
        <w:pStyle w:val="Heading5-BoldNumbered"/>
        <w:numPr>
          <w:ilvl w:val="1"/>
          <w:numId w:val="3"/>
        </w:numPr>
        <w:spacing w:before="120"/>
      </w:pPr>
      <w:bookmarkStart w:id="2" w:name="Project_Scope"/>
      <w:bookmarkEnd w:id="2"/>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rsidTr="00AC4EFA">
        <w:tc>
          <w:tcPr>
            <w:tcW w:w="10278" w:type="dxa"/>
          </w:tcPr>
          <w:p w:rsidR="008C424A" w:rsidRDefault="00C61428" w:rsidP="008C424A">
            <w:pPr>
              <w:jc w:val="left"/>
              <w:rPr>
                <w:rFonts w:ascii="Courier New" w:hAnsi="Courier New" w:cs="Courier New"/>
                <w:color w:val="000000"/>
                <w:sz w:val="20"/>
              </w:rPr>
            </w:pPr>
            <w:r w:rsidRPr="00C61428">
              <w:rPr>
                <w:rFonts w:ascii="Courier New" w:hAnsi="Courier New" w:cs="Courier New"/>
                <w:color w:val="000000"/>
                <w:sz w:val="20"/>
              </w:rPr>
              <w:t xml:space="preserve">This project will develop an HL7 </w:t>
            </w:r>
            <w:r w:rsidR="00F90CF0">
              <w:rPr>
                <w:rFonts w:ascii="Courier New" w:hAnsi="Courier New" w:cs="Courier New"/>
                <w:color w:val="000000"/>
                <w:sz w:val="20"/>
              </w:rPr>
              <w:t>Cross-Paradigm S</w:t>
            </w:r>
            <w:r>
              <w:rPr>
                <w:rFonts w:ascii="Courier New" w:hAnsi="Courier New" w:cs="Courier New"/>
                <w:color w:val="000000"/>
                <w:sz w:val="20"/>
              </w:rPr>
              <w:t>toryb</w:t>
            </w:r>
            <w:r w:rsidRPr="00C61428">
              <w:rPr>
                <w:rFonts w:ascii="Courier New" w:hAnsi="Courier New" w:cs="Courier New"/>
                <w:color w:val="000000"/>
                <w:sz w:val="20"/>
              </w:rPr>
              <w:t>oard</w:t>
            </w:r>
            <w:r>
              <w:rPr>
                <w:rFonts w:ascii="Courier New" w:hAnsi="Courier New" w:cs="Courier New"/>
                <w:color w:val="000000"/>
                <w:sz w:val="20"/>
              </w:rPr>
              <w:t xml:space="preserve"> </w:t>
            </w:r>
            <w:r w:rsidR="00F90CF0">
              <w:rPr>
                <w:rFonts w:ascii="Courier New" w:hAnsi="Courier New" w:cs="Courier New"/>
                <w:color w:val="000000"/>
                <w:sz w:val="20"/>
              </w:rPr>
              <w:t xml:space="preserve">Artifact </w:t>
            </w:r>
            <w:r>
              <w:rPr>
                <w:rFonts w:ascii="Courier New" w:hAnsi="Courier New" w:cs="Courier New"/>
                <w:color w:val="000000"/>
                <w:sz w:val="20"/>
              </w:rPr>
              <w:t xml:space="preserve">representing a realistic life situation that demonstrates healthcare </w:t>
            </w:r>
            <w:r w:rsidR="00F90CF0">
              <w:rPr>
                <w:rFonts w:ascii="Courier New" w:hAnsi="Courier New" w:cs="Courier New"/>
                <w:color w:val="000000"/>
                <w:sz w:val="20"/>
              </w:rPr>
              <w:t xml:space="preserve">information interoperability </w:t>
            </w:r>
            <w:r>
              <w:rPr>
                <w:rFonts w:ascii="Courier New" w:hAnsi="Courier New" w:cs="Courier New"/>
                <w:color w:val="000000"/>
                <w:sz w:val="20"/>
              </w:rPr>
              <w:t xml:space="preserve">issues that are important from a Payers’ perspective. </w:t>
            </w:r>
            <w:r w:rsidR="00F92D04">
              <w:rPr>
                <w:rFonts w:ascii="Courier New" w:hAnsi="Courier New" w:cs="Courier New"/>
                <w:color w:val="000000"/>
                <w:sz w:val="20"/>
              </w:rPr>
              <w:t>The deliverable is the storyboard.</w:t>
            </w:r>
          </w:p>
          <w:p w:rsidR="00C61428" w:rsidRDefault="00C61428" w:rsidP="008C424A">
            <w:pPr>
              <w:jc w:val="left"/>
              <w:rPr>
                <w:rFonts w:ascii="Courier New" w:hAnsi="Courier New" w:cs="Courier New"/>
                <w:color w:val="000000"/>
                <w:sz w:val="20"/>
              </w:rPr>
            </w:pPr>
          </w:p>
          <w:p w:rsidR="00EE4607" w:rsidRDefault="00C61428" w:rsidP="00EE4607">
            <w:pPr>
              <w:jc w:val="left"/>
              <w:rPr>
                <w:rFonts w:ascii="Courier New" w:hAnsi="Courier New" w:cs="Courier New"/>
                <w:color w:val="000000"/>
                <w:sz w:val="20"/>
              </w:rPr>
            </w:pPr>
            <w:r w:rsidRPr="00EE4607">
              <w:rPr>
                <w:rFonts w:ascii="Courier New" w:hAnsi="Courier New" w:cs="Courier New"/>
                <w:color w:val="000000"/>
                <w:sz w:val="20"/>
              </w:rPr>
              <w:t>The story</w:t>
            </w:r>
            <w:r w:rsidR="00F92D04">
              <w:rPr>
                <w:rFonts w:ascii="Courier New" w:hAnsi="Courier New" w:cs="Courier New"/>
                <w:color w:val="000000"/>
                <w:sz w:val="20"/>
              </w:rPr>
              <w:t>board artifact will be applicable</w:t>
            </w:r>
            <w:r w:rsidRPr="00EE4607">
              <w:rPr>
                <w:rFonts w:ascii="Courier New" w:hAnsi="Courier New" w:cs="Courier New"/>
                <w:color w:val="000000"/>
                <w:sz w:val="20"/>
              </w:rPr>
              <w:t xml:space="preserve"> across all standards paradigms. It will describe a realistic care scenario </w:t>
            </w:r>
            <w:r w:rsidR="004F7496" w:rsidRPr="00EE4607">
              <w:rPr>
                <w:rFonts w:ascii="Courier New" w:hAnsi="Courier New" w:cs="Courier New"/>
                <w:color w:val="000000"/>
                <w:sz w:val="20"/>
              </w:rPr>
              <w:t xml:space="preserve">which includes issues that are important to payer stakeholders </w:t>
            </w:r>
            <w:r w:rsidRPr="00EE4607">
              <w:rPr>
                <w:rFonts w:ascii="Courier New" w:hAnsi="Courier New" w:cs="Courier New"/>
                <w:color w:val="000000"/>
                <w:sz w:val="20"/>
              </w:rPr>
              <w:t xml:space="preserve">within the healthcare information technology (HIT) ecosystem. </w:t>
            </w:r>
          </w:p>
          <w:p w:rsidR="00EE4607" w:rsidRDefault="00EE4607" w:rsidP="00EE4607">
            <w:pPr>
              <w:jc w:val="left"/>
              <w:rPr>
                <w:rFonts w:ascii="Courier New" w:hAnsi="Courier New" w:cs="Courier New"/>
                <w:color w:val="000000"/>
                <w:sz w:val="20"/>
              </w:rPr>
            </w:pPr>
          </w:p>
          <w:p w:rsidR="00C61428" w:rsidRPr="00EE4607" w:rsidRDefault="00C61428" w:rsidP="00EE4607">
            <w:pPr>
              <w:jc w:val="left"/>
              <w:rPr>
                <w:rFonts w:ascii="Courier New" w:hAnsi="Courier New" w:cs="Courier New"/>
                <w:color w:val="000000"/>
                <w:sz w:val="20"/>
              </w:rPr>
            </w:pPr>
            <w:r w:rsidRPr="00EE4607">
              <w:rPr>
                <w:rFonts w:ascii="Courier New" w:hAnsi="Courier New" w:cs="Courier New"/>
                <w:color w:val="000000"/>
                <w:sz w:val="20"/>
              </w:rPr>
              <w:t>The story board will address the following objectives:</w:t>
            </w:r>
          </w:p>
          <w:p w:rsidR="00C61428" w:rsidRPr="00EE4607" w:rsidRDefault="00C61428" w:rsidP="00EE4607">
            <w:pPr>
              <w:pStyle w:val="ListParagraph"/>
              <w:numPr>
                <w:ilvl w:val="0"/>
                <w:numId w:val="35"/>
              </w:numPr>
              <w:rPr>
                <w:rFonts w:ascii="Courier New" w:hAnsi="Courier New" w:cs="Courier New"/>
                <w:color w:val="000000"/>
                <w:sz w:val="20"/>
              </w:rPr>
            </w:pPr>
            <w:r w:rsidRPr="00EE4607">
              <w:rPr>
                <w:rFonts w:ascii="Courier New" w:hAnsi="Courier New" w:cs="Courier New"/>
                <w:color w:val="000000"/>
                <w:sz w:val="20"/>
              </w:rPr>
              <w:t xml:space="preserve">The story depicted will be clinically accurate, but not so clinically detailed as to distract </w:t>
            </w:r>
            <w:r w:rsidR="00D71494">
              <w:rPr>
                <w:rFonts w:ascii="Courier New" w:hAnsi="Courier New" w:cs="Courier New"/>
                <w:color w:val="000000"/>
                <w:sz w:val="20"/>
              </w:rPr>
              <w:t xml:space="preserve">readers </w:t>
            </w:r>
            <w:r w:rsidRPr="00EE4607">
              <w:rPr>
                <w:rFonts w:ascii="Courier New" w:hAnsi="Courier New" w:cs="Courier New"/>
                <w:color w:val="000000"/>
                <w:sz w:val="20"/>
              </w:rPr>
              <w:t>from the broader and overarching purpose of representing a realistic payer scenario across the HIT ecosystem.</w:t>
            </w:r>
          </w:p>
          <w:p w:rsidR="00D71494" w:rsidRDefault="00C61428" w:rsidP="00EE4607">
            <w:pPr>
              <w:pStyle w:val="ListParagraph"/>
              <w:numPr>
                <w:ilvl w:val="0"/>
                <w:numId w:val="35"/>
              </w:numPr>
              <w:rPr>
                <w:rFonts w:ascii="Courier New" w:hAnsi="Courier New" w:cs="Courier New"/>
                <w:color w:val="000000"/>
                <w:sz w:val="20"/>
              </w:rPr>
            </w:pPr>
            <w:r w:rsidRPr="00EE4607">
              <w:rPr>
                <w:rFonts w:ascii="Courier New" w:hAnsi="Courier New" w:cs="Courier New"/>
                <w:color w:val="000000"/>
                <w:sz w:val="20"/>
              </w:rPr>
              <w:t>The Story Board artifact</w:t>
            </w:r>
            <w:r w:rsidR="00D71494">
              <w:rPr>
                <w:rFonts w:ascii="Courier New" w:hAnsi="Courier New" w:cs="Courier New"/>
                <w:color w:val="000000"/>
                <w:sz w:val="20"/>
              </w:rPr>
              <w:t xml:space="preserve"> will describe</w:t>
            </w:r>
            <w:r w:rsidRPr="00EE4607">
              <w:rPr>
                <w:rFonts w:ascii="Courier New" w:hAnsi="Courier New" w:cs="Courier New"/>
                <w:color w:val="000000"/>
                <w:sz w:val="20"/>
              </w:rPr>
              <w:t xml:space="preserve"> a patient-centered situation that includes relevant challenges from the payer perspective. </w:t>
            </w:r>
          </w:p>
          <w:p w:rsidR="00D71494" w:rsidRDefault="00C61428" w:rsidP="00D71494">
            <w:pPr>
              <w:pStyle w:val="ListParagraph"/>
              <w:numPr>
                <w:ilvl w:val="0"/>
                <w:numId w:val="37"/>
              </w:numPr>
              <w:rPr>
                <w:rFonts w:ascii="Courier New" w:hAnsi="Courier New" w:cs="Courier New"/>
                <w:color w:val="000000"/>
                <w:sz w:val="20"/>
              </w:rPr>
            </w:pPr>
            <w:r w:rsidRPr="00EE4607">
              <w:rPr>
                <w:rFonts w:ascii="Courier New" w:hAnsi="Courier New" w:cs="Courier New"/>
                <w:color w:val="000000"/>
                <w:sz w:val="20"/>
              </w:rPr>
              <w:t>It will include a scenario set up that demonstrates challenges to be addressed when</w:t>
            </w:r>
            <w:r w:rsidR="00D71494">
              <w:rPr>
                <w:rFonts w:ascii="Courier New" w:hAnsi="Courier New" w:cs="Courier New"/>
                <w:color w:val="000000"/>
                <w:sz w:val="20"/>
              </w:rPr>
              <w:t xml:space="preserve"> </w:t>
            </w:r>
            <w:r w:rsidR="00975A4E" w:rsidRPr="00D71494">
              <w:rPr>
                <w:rFonts w:ascii="Courier New" w:hAnsi="Courier New" w:cs="Courier New"/>
                <w:color w:val="000000"/>
                <w:sz w:val="20"/>
              </w:rPr>
              <w:t xml:space="preserve">the </w:t>
            </w:r>
            <w:r w:rsidRPr="00D71494">
              <w:rPr>
                <w:rFonts w:ascii="Courier New" w:hAnsi="Courier New" w:cs="Courier New"/>
                <w:color w:val="000000"/>
                <w:sz w:val="20"/>
              </w:rPr>
              <w:t>system</w:t>
            </w:r>
            <w:r w:rsidR="00975A4E" w:rsidRPr="00D71494">
              <w:rPr>
                <w:rFonts w:ascii="Courier New" w:hAnsi="Courier New" w:cs="Courier New"/>
                <w:color w:val="000000"/>
                <w:sz w:val="20"/>
              </w:rPr>
              <w:t>s</w:t>
            </w:r>
            <w:r w:rsidRPr="00D71494">
              <w:rPr>
                <w:rFonts w:ascii="Courier New" w:hAnsi="Courier New" w:cs="Courier New"/>
                <w:color w:val="000000"/>
                <w:sz w:val="20"/>
              </w:rPr>
              <w:t xml:space="preserve"> involved in data exchange are operating on different versions of base standards such as FHIR and C-CDA. </w:t>
            </w:r>
          </w:p>
          <w:p w:rsidR="00D71494" w:rsidRDefault="00C61428" w:rsidP="00D71494">
            <w:pPr>
              <w:pStyle w:val="ListParagraph"/>
              <w:numPr>
                <w:ilvl w:val="0"/>
                <w:numId w:val="37"/>
              </w:numPr>
              <w:rPr>
                <w:rFonts w:ascii="Courier New" w:hAnsi="Courier New" w:cs="Courier New"/>
                <w:color w:val="000000"/>
                <w:sz w:val="20"/>
              </w:rPr>
            </w:pPr>
            <w:r w:rsidRPr="00D71494">
              <w:rPr>
                <w:rFonts w:ascii="Courier New" w:hAnsi="Courier New" w:cs="Courier New"/>
                <w:color w:val="000000"/>
                <w:sz w:val="20"/>
              </w:rPr>
              <w:t>It will include opportunities to demonstrate value-based care</w:t>
            </w:r>
            <w:r w:rsidR="0055481E">
              <w:rPr>
                <w:rFonts w:ascii="Courier New" w:hAnsi="Courier New" w:cs="Courier New"/>
                <w:color w:val="000000"/>
                <w:sz w:val="20"/>
              </w:rPr>
              <w:t xml:space="preserve"> practices</w:t>
            </w:r>
            <w:r w:rsidRPr="00D71494">
              <w:rPr>
                <w:rFonts w:ascii="Courier New" w:hAnsi="Courier New" w:cs="Courier New"/>
                <w:color w:val="000000"/>
                <w:sz w:val="20"/>
              </w:rPr>
              <w:t xml:space="preserve">. </w:t>
            </w:r>
          </w:p>
          <w:p w:rsidR="00D71494" w:rsidRPr="00D71494" w:rsidRDefault="00C61428" w:rsidP="00D71494">
            <w:pPr>
              <w:pStyle w:val="ListParagraph"/>
              <w:numPr>
                <w:ilvl w:val="0"/>
                <w:numId w:val="37"/>
              </w:numPr>
              <w:rPr>
                <w:rFonts w:ascii="Courier New" w:hAnsi="Courier New" w:cs="Courier New"/>
                <w:color w:val="000000"/>
                <w:sz w:val="20"/>
              </w:rPr>
            </w:pPr>
            <w:r w:rsidRPr="00D71494">
              <w:rPr>
                <w:rFonts w:ascii="Courier New" w:hAnsi="Courier New" w:cs="Courier New"/>
                <w:color w:val="000000"/>
                <w:sz w:val="20"/>
              </w:rPr>
              <w:t>Elements of the story will enable quality measurement information to be added to augment the story</w:t>
            </w:r>
            <w:r w:rsidR="0055481E">
              <w:rPr>
                <w:rFonts w:ascii="Courier New" w:hAnsi="Courier New" w:cs="Courier New"/>
                <w:color w:val="000000"/>
                <w:sz w:val="20"/>
              </w:rPr>
              <w:t xml:space="preserve"> as required </w:t>
            </w:r>
            <w:r w:rsidR="00D71494" w:rsidRPr="00D71494">
              <w:rPr>
                <w:rFonts w:ascii="Courier New" w:hAnsi="Courier New" w:cs="Courier New"/>
                <w:color w:val="000000"/>
                <w:sz w:val="20"/>
              </w:rPr>
              <w:t>to support quality reporting scenarios.</w:t>
            </w:r>
          </w:p>
          <w:p w:rsidR="0055481E" w:rsidRDefault="00C61428" w:rsidP="00D71494">
            <w:pPr>
              <w:pStyle w:val="ListParagraph"/>
              <w:numPr>
                <w:ilvl w:val="0"/>
                <w:numId w:val="37"/>
              </w:numPr>
              <w:rPr>
                <w:rFonts w:ascii="Courier New" w:hAnsi="Courier New" w:cs="Courier New"/>
                <w:color w:val="000000"/>
                <w:sz w:val="20"/>
              </w:rPr>
            </w:pPr>
            <w:r w:rsidRPr="00D71494">
              <w:rPr>
                <w:rFonts w:ascii="Courier New" w:hAnsi="Courier New" w:cs="Courier New"/>
                <w:color w:val="000000"/>
                <w:sz w:val="20"/>
              </w:rPr>
              <w:t xml:space="preserve">It also will describe a scenario that demonstrates care plan information exchange that accompanies care delivery summaries. </w:t>
            </w:r>
          </w:p>
          <w:p w:rsidR="00C61428" w:rsidRPr="0055481E" w:rsidRDefault="00C61428" w:rsidP="0055481E">
            <w:pPr>
              <w:pStyle w:val="ListParagraph"/>
              <w:numPr>
                <w:ilvl w:val="0"/>
                <w:numId w:val="35"/>
              </w:numPr>
              <w:rPr>
                <w:rFonts w:ascii="Courier New" w:hAnsi="Courier New" w:cs="Courier New"/>
                <w:color w:val="000000"/>
                <w:sz w:val="20"/>
              </w:rPr>
            </w:pPr>
            <w:r w:rsidRPr="0055481E">
              <w:rPr>
                <w:rFonts w:ascii="Courier New" w:hAnsi="Courier New" w:cs="Courier New"/>
                <w:color w:val="000000"/>
                <w:sz w:val="20"/>
              </w:rPr>
              <w:t xml:space="preserve">The </w:t>
            </w:r>
            <w:r w:rsidR="0055481E">
              <w:rPr>
                <w:rFonts w:ascii="Courier New" w:hAnsi="Courier New" w:cs="Courier New"/>
                <w:color w:val="000000"/>
                <w:sz w:val="20"/>
              </w:rPr>
              <w:t xml:space="preserve">storyboard </w:t>
            </w:r>
            <w:r w:rsidR="00F92D04">
              <w:rPr>
                <w:rFonts w:ascii="Courier New" w:hAnsi="Courier New" w:cs="Courier New"/>
                <w:color w:val="000000"/>
                <w:sz w:val="20"/>
              </w:rPr>
              <w:t>will be used</w:t>
            </w:r>
            <w:r w:rsidRPr="0055481E">
              <w:rPr>
                <w:rFonts w:ascii="Courier New" w:hAnsi="Courier New" w:cs="Courier New"/>
                <w:color w:val="000000"/>
                <w:sz w:val="20"/>
              </w:rPr>
              <w:t xml:space="preserve"> </w:t>
            </w:r>
            <w:r w:rsidR="00F92D04">
              <w:rPr>
                <w:rFonts w:ascii="Courier New" w:hAnsi="Courier New" w:cs="Courier New"/>
                <w:color w:val="000000"/>
                <w:sz w:val="20"/>
              </w:rPr>
              <w:t xml:space="preserve">in Domain Analysis Models or Implementation-A-Thons </w:t>
            </w:r>
            <w:r w:rsidRPr="0055481E">
              <w:rPr>
                <w:rFonts w:ascii="Courier New" w:hAnsi="Courier New" w:cs="Courier New"/>
                <w:color w:val="000000"/>
                <w:sz w:val="20"/>
              </w:rPr>
              <w:t>to expose technical issues and questions that may need to be addressed by existing or developing standards to facilitate efficient and effective information exchange that supports payer use cases.</w:t>
            </w:r>
          </w:p>
          <w:p w:rsidR="00C61428" w:rsidRPr="00EE4607" w:rsidRDefault="00C61428" w:rsidP="00D71494">
            <w:pPr>
              <w:pStyle w:val="ListParagraph"/>
              <w:numPr>
                <w:ilvl w:val="0"/>
                <w:numId w:val="35"/>
              </w:numPr>
              <w:rPr>
                <w:rFonts w:ascii="Courier New" w:hAnsi="Courier New" w:cs="Courier New"/>
                <w:color w:val="000000"/>
                <w:sz w:val="20"/>
              </w:rPr>
            </w:pPr>
            <w:r w:rsidRPr="00EE4607">
              <w:rPr>
                <w:rFonts w:ascii="Courier New" w:hAnsi="Courier New" w:cs="Courier New"/>
                <w:color w:val="000000"/>
                <w:sz w:val="20"/>
              </w:rPr>
              <w:t>T</w:t>
            </w:r>
            <w:r w:rsidR="00D71494">
              <w:rPr>
                <w:rFonts w:ascii="Courier New" w:hAnsi="Courier New" w:cs="Courier New"/>
                <w:color w:val="000000"/>
                <w:sz w:val="20"/>
              </w:rPr>
              <w:t xml:space="preserve">he project will </w:t>
            </w:r>
            <w:r w:rsidR="00F92D04">
              <w:rPr>
                <w:rFonts w:ascii="Courier New" w:hAnsi="Courier New" w:cs="Courier New"/>
                <w:color w:val="000000"/>
                <w:sz w:val="20"/>
              </w:rPr>
              <w:t>show</w:t>
            </w:r>
            <w:r w:rsidR="00D71494">
              <w:rPr>
                <w:rFonts w:ascii="Courier New" w:hAnsi="Courier New" w:cs="Courier New"/>
                <w:color w:val="000000"/>
                <w:sz w:val="20"/>
              </w:rPr>
              <w:t xml:space="preserve"> the</w:t>
            </w:r>
            <w:r w:rsidR="0055481E">
              <w:rPr>
                <w:rFonts w:ascii="Courier New" w:hAnsi="Courier New" w:cs="Courier New"/>
                <w:color w:val="000000"/>
                <w:sz w:val="20"/>
              </w:rPr>
              <w:t xml:space="preserve"> story</w:t>
            </w:r>
            <w:r w:rsidRPr="00EE4607">
              <w:rPr>
                <w:rFonts w:ascii="Courier New" w:hAnsi="Courier New" w:cs="Courier New"/>
                <w:color w:val="000000"/>
                <w:sz w:val="20"/>
              </w:rPr>
              <w:t>board as a mechanism to foster clear</w:t>
            </w:r>
            <w:r w:rsidR="0055481E">
              <w:rPr>
                <w:rFonts w:ascii="Courier New" w:hAnsi="Courier New" w:cs="Courier New"/>
                <w:color w:val="000000"/>
                <w:sz w:val="20"/>
              </w:rPr>
              <w:t>er</w:t>
            </w:r>
            <w:r w:rsidRPr="00EE4607">
              <w:rPr>
                <w:rFonts w:ascii="Courier New" w:hAnsi="Courier New" w:cs="Courier New"/>
                <w:color w:val="000000"/>
                <w:sz w:val="20"/>
              </w:rPr>
              <w:t xml:space="preserve"> communication and constructive collaboration among multiple stakeholder participants</w:t>
            </w:r>
            <w:r w:rsidR="0055481E">
              <w:rPr>
                <w:rFonts w:ascii="Courier New" w:hAnsi="Courier New" w:cs="Courier New"/>
                <w:color w:val="000000"/>
                <w:sz w:val="20"/>
              </w:rPr>
              <w:t xml:space="preserve"> that is reusable across multiple standards paradigms</w:t>
            </w:r>
            <w:r w:rsidRPr="00EE4607">
              <w:rPr>
                <w:rFonts w:ascii="Courier New" w:hAnsi="Courier New" w:cs="Courier New"/>
                <w:color w:val="000000"/>
                <w:sz w:val="20"/>
              </w:rPr>
              <w:t>.</w:t>
            </w:r>
          </w:p>
          <w:p w:rsidR="00C61428" w:rsidRPr="008C424A" w:rsidRDefault="00C61428" w:rsidP="008C424A">
            <w:pPr>
              <w:jc w:val="left"/>
              <w:rPr>
                <w:rFonts w:ascii="Courier New" w:hAnsi="Courier New" w:cs="Courier New"/>
                <w:b/>
                <w:sz w:val="20"/>
              </w:rPr>
            </w:pPr>
          </w:p>
        </w:tc>
      </w:tr>
    </w:tbl>
    <w:p w:rsidR="00FC76B8" w:rsidRDefault="00905857" w:rsidP="003A487B">
      <w:pPr>
        <w:pStyle w:val="Heading5-BoldNumbered"/>
        <w:numPr>
          <w:ilvl w:val="1"/>
          <w:numId w:val="3"/>
        </w:numPr>
        <w:spacing w:before="120"/>
      </w:pPr>
      <w:bookmarkStart w:id="3" w:name="Project_Need"/>
      <w:bookmarkEnd w:id="3"/>
      <w:r w:rsidRPr="006A5B4E">
        <w:lastRenderedPageBreak/>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rsidTr="00AC4EFA">
        <w:tc>
          <w:tcPr>
            <w:tcW w:w="10278" w:type="dxa"/>
          </w:tcPr>
          <w:p w:rsidR="001017A7" w:rsidRDefault="004F7496" w:rsidP="005B20D9">
            <w:pPr>
              <w:jc w:val="left"/>
              <w:rPr>
                <w:rFonts w:ascii="Courier New" w:hAnsi="Courier New" w:cs="Courier New"/>
                <w:sz w:val="20"/>
              </w:rPr>
            </w:pPr>
            <w:r w:rsidRPr="00EE4607">
              <w:rPr>
                <w:rFonts w:ascii="Courier New" w:hAnsi="Courier New" w:cs="Courier New"/>
                <w:sz w:val="20"/>
              </w:rPr>
              <w:t>The information that needs to be shared in a care scenario does not change regardless what standard paradigm is used to enable interoperability.  Creating a cross-paradigm storyboard will enable standards development and imple</w:t>
            </w:r>
            <w:r w:rsidR="001017A7">
              <w:rPr>
                <w:rFonts w:ascii="Courier New" w:hAnsi="Courier New" w:cs="Courier New"/>
                <w:sz w:val="20"/>
              </w:rPr>
              <w:t xml:space="preserve">mentations to focus efforts, </w:t>
            </w:r>
            <w:r w:rsidRPr="00EE4607">
              <w:rPr>
                <w:rFonts w:ascii="Courier New" w:hAnsi="Courier New" w:cs="Courier New"/>
                <w:sz w:val="20"/>
              </w:rPr>
              <w:t>align information exchange to accomplish the needs present</w:t>
            </w:r>
            <w:r w:rsidR="001017A7">
              <w:rPr>
                <w:rFonts w:ascii="Courier New" w:hAnsi="Courier New" w:cs="Courier New"/>
                <w:sz w:val="20"/>
              </w:rPr>
              <w:t xml:space="preserve">ed in the storyboard, </w:t>
            </w:r>
            <w:r w:rsidRPr="00EE4607">
              <w:rPr>
                <w:rFonts w:ascii="Courier New" w:hAnsi="Courier New" w:cs="Courier New"/>
                <w:sz w:val="20"/>
              </w:rPr>
              <w:t xml:space="preserve">independent of the standards paradigm. </w:t>
            </w:r>
          </w:p>
          <w:p w:rsidR="001017A7" w:rsidRDefault="001017A7" w:rsidP="005B20D9">
            <w:pPr>
              <w:jc w:val="left"/>
              <w:rPr>
                <w:rFonts w:ascii="Courier New" w:hAnsi="Courier New" w:cs="Courier New"/>
                <w:sz w:val="20"/>
              </w:rPr>
            </w:pPr>
          </w:p>
          <w:p w:rsidR="007159D0" w:rsidRDefault="004F7496" w:rsidP="005B20D9">
            <w:pPr>
              <w:jc w:val="left"/>
              <w:rPr>
                <w:rFonts w:ascii="Courier New" w:hAnsi="Courier New" w:cs="Courier New"/>
                <w:sz w:val="20"/>
              </w:rPr>
            </w:pPr>
            <w:r w:rsidRPr="00EE4607">
              <w:rPr>
                <w:rFonts w:ascii="Courier New" w:hAnsi="Courier New" w:cs="Courier New"/>
                <w:sz w:val="20"/>
              </w:rPr>
              <w:t xml:space="preserve">This type of cross-paradigm </w:t>
            </w:r>
            <w:r w:rsidR="001017A7">
              <w:rPr>
                <w:rFonts w:ascii="Courier New" w:hAnsi="Courier New" w:cs="Courier New"/>
                <w:sz w:val="20"/>
              </w:rPr>
              <w:t xml:space="preserve">storyboard </w:t>
            </w:r>
            <w:r w:rsidRPr="00EE4607">
              <w:rPr>
                <w:rFonts w:ascii="Courier New" w:hAnsi="Courier New" w:cs="Courier New"/>
                <w:sz w:val="20"/>
              </w:rPr>
              <w:t>also is needed to identify operational issues that exist in the “real world” where multiple standards paradigms are utilized together.</w:t>
            </w:r>
          </w:p>
          <w:p w:rsidR="002B3D11" w:rsidRDefault="002B3D11" w:rsidP="005B20D9">
            <w:pPr>
              <w:jc w:val="left"/>
              <w:rPr>
                <w:rFonts w:ascii="Courier New" w:hAnsi="Courier New" w:cs="Courier New"/>
                <w:sz w:val="20"/>
              </w:rPr>
            </w:pPr>
          </w:p>
          <w:p w:rsidR="002B3D11" w:rsidRPr="00EE4607" w:rsidRDefault="002B3D11" w:rsidP="005B20D9">
            <w:pPr>
              <w:jc w:val="left"/>
              <w:rPr>
                <w:rFonts w:ascii="Courier New" w:hAnsi="Courier New" w:cs="Courier New"/>
                <w:sz w:val="20"/>
              </w:rPr>
            </w:pPr>
            <w:r>
              <w:rPr>
                <w:rFonts w:ascii="Courier New" w:hAnsi="Courier New" w:cs="Courier New"/>
                <w:sz w:val="20"/>
              </w:rPr>
              <w:t xml:space="preserve">The storyboard creates an context to aid communication about </w:t>
            </w:r>
            <w:r w:rsidR="00843535">
              <w:rPr>
                <w:rFonts w:ascii="Courier New" w:hAnsi="Courier New" w:cs="Courier New"/>
                <w:sz w:val="20"/>
              </w:rPr>
              <w:t xml:space="preserve">information exchange and interoperability </w:t>
            </w:r>
            <w:r>
              <w:rPr>
                <w:rFonts w:ascii="Courier New" w:hAnsi="Courier New" w:cs="Courier New"/>
                <w:sz w:val="20"/>
              </w:rPr>
              <w:t>challenges and req</w:t>
            </w:r>
            <w:r w:rsidR="001017A7">
              <w:rPr>
                <w:rFonts w:ascii="Courier New" w:hAnsi="Courier New" w:cs="Courier New"/>
                <w:sz w:val="20"/>
              </w:rPr>
              <w:t>uirements that are relevant to P</w:t>
            </w:r>
            <w:r>
              <w:rPr>
                <w:rFonts w:ascii="Courier New" w:hAnsi="Courier New" w:cs="Courier New"/>
                <w:sz w:val="20"/>
              </w:rPr>
              <w:t>ayers. It als</w:t>
            </w:r>
            <w:r w:rsidR="00843535">
              <w:rPr>
                <w:rFonts w:ascii="Courier New" w:hAnsi="Courier New" w:cs="Courier New"/>
                <w:sz w:val="20"/>
              </w:rPr>
              <w:t>o contributes an “demonstration</w:t>
            </w:r>
            <w:r>
              <w:rPr>
                <w:rFonts w:ascii="Courier New" w:hAnsi="Courier New" w:cs="Courier New"/>
                <w:sz w:val="20"/>
              </w:rPr>
              <w:t xml:space="preserve"> environment</w:t>
            </w:r>
            <w:r w:rsidR="00843535">
              <w:rPr>
                <w:rFonts w:ascii="Courier New" w:hAnsi="Courier New" w:cs="Courier New"/>
                <w:sz w:val="20"/>
              </w:rPr>
              <w:t>” where</w:t>
            </w:r>
            <w:r>
              <w:rPr>
                <w:rFonts w:ascii="Courier New" w:hAnsi="Courier New" w:cs="Courier New"/>
                <w:sz w:val="20"/>
              </w:rPr>
              <w:t xml:space="preserve"> potential solutions can be considered and compared. It provid</w:t>
            </w:r>
            <w:r w:rsidR="00C01DAA">
              <w:rPr>
                <w:rFonts w:ascii="Courier New" w:hAnsi="Courier New" w:cs="Courier New"/>
                <w:sz w:val="20"/>
              </w:rPr>
              <w:t xml:space="preserve">es enough specifics to help stakeholders visualize and conceptualize the practical implications of proposed technological solutions. </w:t>
            </w:r>
          </w:p>
        </w:tc>
      </w:tr>
    </w:tbl>
    <w:p w:rsidR="009D1E37" w:rsidRDefault="009D1E37" w:rsidP="003A487B">
      <w:pPr>
        <w:pStyle w:val="Heading5-BoldNumbered"/>
        <w:numPr>
          <w:ilvl w:val="1"/>
          <w:numId w:val="3"/>
        </w:numPr>
        <w:spacing w:before="120"/>
      </w:pPr>
      <w:bookmarkStart w:id="4" w:name="Success_Criteria"/>
      <w:bookmarkStart w:id="5" w:name="Security_Risks"/>
      <w:bookmarkEnd w:id="4"/>
      <w:bookmarkEnd w:id="5"/>
      <w:r w:rsidRPr="00CA5779">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B203DD" w:rsidRPr="001B22FD" w:rsidTr="008A25CA">
        <w:trPr>
          <w:trHeight w:val="192"/>
        </w:trPr>
        <w:tc>
          <w:tcPr>
            <w:tcW w:w="8028" w:type="dxa"/>
            <w:vMerge w:val="restart"/>
            <w:tcBorders>
              <w:right w:val="single" w:sz="4" w:space="0" w:color="auto"/>
            </w:tcBorders>
            <w:shd w:val="clear" w:color="auto" w:fill="D9D9D9"/>
          </w:tcPr>
          <w:p w:rsidR="00B203DD" w:rsidRPr="001B22FD" w:rsidRDefault="00B203DD" w:rsidP="008220C5">
            <w:pPr>
              <w:jc w:val="left"/>
              <w:rPr>
                <w:rFonts w:cs="Arial"/>
                <w:sz w:val="20"/>
              </w:rPr>
            </w:pPr>
            <w:r w:rsidRPr="001B22FD">
              <w:rPr>
                <w:rFonts w:cs="Arial"/>
                <w:sz w:val="20"/>
              </w:rPr>
              <w:t>Will this project produce executable</w:t>
            </w:r>
            <w:r>
              <w:rPr>
                <w:rFonts w:cs="Arial"/>
                <w:sz w:val="20"/>
              </w:rPr>
              <w:t xml:space="preserve">(s), for example, schemas, transforms, style 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Pr>
                <w:sz w:val="16"/>
              </w:rPr>
              <w:t xml:space="preserve"> </w:t>
            </w:r>
            <w:r w:rsidR="00A74A93" w:rsidRPr="00A74A93">
              <w:rPr>
                <w:rFonts w:cs="Arial"/>
                <w:sz w:val="20"/>
                <w:lang w:val="en-US"/>
              </w:rPr>
              <w:t xml:space="preserve">Refer to the </w:t>
            </w:r>
            <w:hyperlink r:id="rId7" w:history="1">
              <w:r w:rsidR="00A74A93" w:rsidRPr="00A74A93">
                <w:rPr>
                  <w:rStyle w:val="Hyperlink"/>
                  <w:sz w:val="20"/>
                </w:rPr>
                <w:t>Cookbook for Security Considerations</w:t>
              </w:r>
            </w:hyperlink>
            <w:r>
              <w:rPr>
                <w:sz w:val="16"/>
              </w:rPr>
              <w:t xml:space="preserve"> </w:t>
            </w:r>
            <w:r w:rsidR="00A74A93" w:rsidRPr="00A74A93">
              <w:rPr>
                <w:rFonts w:cs="Arial"/>
                <w:sz w:val="20"/>
                <w:lang w:val="en-US"/>
              </w:rPr>
              <w:t>for additional guidance, including sample spreadsheets that may be used to conduct the security risk assessment</w:t>
            </w:r>
            <w:r>
              <w:rPr>
                <w:sz w:val="16"/>
              </w:rPr>
              <w:t>.</w:t>
            </w:r>
          </w:p>
        </w:tc>
        <w:tc>
          <w:tcPr>
            <w:tcW w:w="270" w:type="dxa"/>
            <w:tcBorders>
              <w:top w:val="nil"/>
              <w:left w:val="single" w:sz="4" w:space="0" w:color="auto"/>
              <w:bottom w:val="nil"/>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C1678" w:rsidRDefault="00B203DD" w:rsidP="008A25CA">
            <w:pPr>
              <w:jc w:val="center"/>
              <w:rPr>
                <w:sz w:val="16"/>
                <w:szCs w:val="16"/>
              </w:rPr>
            </w:pPr>
          </w:p>
        </w:tc>
        <w:tc>
          <w:tcPr>
            <w:tcW w:w="1710" w:type="dxa"/>
            <w:tcBorders>
              <w:top w:val="nil"/>
              <w:left w:val="single" w:sz="4" w:space="0" w:color="auto"/>
              <w:bottom w:val="nil"/>
              <w:right w:val="nil"/>
            </w:tcBorders>
            <w:shd w:val="clear" w:color="auto" w:fill="auto"/>
          </w:tcPr>
          <w:p w:rsidR="00B203DD" w:rsidRPr="009A3EE9" w:rsidRDefault="00B203DD" w:rsidP="008220C5">
            <w:pPr>
              <w:jc w:val="left"/>
              <w:rPr>
                <w:b/>
                <w:sz w:val="20"/>
              </w:rPr>
            </w:pPr>
            <w:r w:rsidRPr="009A3EE9">
              <w:rPr>
                <w:b/>
                <w:sz w:val="16"/>
                <w:szCs w:val="16"/>
              </w:rPr>
              <w:t>Yes</w:t>
            </w:r>
          </w:p>
        </w:tc>
      </w:tr>
      <w:tr w:rsidR="00B203DD" w:rsidRPr="001B22FD" w:rsidTr="00B203DD">
        <w:trPr>
          <w:trHeight w:val="125"/>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tcBorders>
              <w:top w:val="nil"/>
              <w:left w:val="single" w:sz="4" w:space="0" w:color="auto"/>
              <w:bottom w:val="nil"/>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C1678" w:rsidRDefault="00E529F0"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rsidR="00B203DD" w:rsidRPr="009A3EE9" w:rsidRDefault="00B203DD" w:rsidP="008220C5">
            <w:pPr>
              <w:jc w:val="left"/>
              <w:rPr>
                <w:b/>
                <w:sz w:val="20"/>
              </w:rPr>
            </w:pPr>
            <w:r w:rsidRPr="009A3EE9">
              <w:rPr>
                <w:b/>
                <w:sz w:val="16"/>
                <w:szCs w:val="16"/>
              </w:rPr>
              <w:t>No</w:t>
            </w:r>
          </w:p>
        </w:tc>
      </w:tr>
      <w:tr w:rsidR="00B203DD" w:rsidRPr="001B22FD" w:rsidTr="00B203DD">
        <w:trPr>
          <w:trHeight w:val="240"/>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vMerge w:val="restart"/>
            <w:tcBorders>
              <w:top w:val="nil"/>
              <w:left w:val="single" w:sz="4" w:space="0" w:color="auto"/>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15AD1" w:rsidRDefault="00B203DD" w:rsidP="008A25CA">
            <w:pPr>
              <w:jc w:val="center"/>
              <w:rPr>
                <w:sz w:val="16"/>
                <w:szCs w:val="16"/>
              </w:rPr>
            </w:pPr>
          </w:p>
        </w:tc>
        <w:tc>
          <w:tcPr>
            <w:tcW w:w="1710" w:type="dxa"/>
            <w:vMerge w:val="restart"/>
            <w:tcBorders>
              <w:top w:val="nil"/>
              <w:left w:val="single" w:sz="4" w:space="0" w:color="auto"/>
              <w:right w:val="nil"/>
            </w:tcBorders>
            <w:shd w:val="clear" w:color="auto" w:fill="auto"/>
          </w:tcPr>
          <w:p w:rsidR="00B203DD" w:rsidRPr="009A3EE9" w:rsidRDefault="00B203DD" w:rsidP="006F64E2">
            <w:pPr>
              <w:jc w:val="left"/>
              <w:rPr>
                <w:b/>
                <w:sz w:val="16"/>
                <w:szCs w:val="16"/>
              </w:rPr>
            </w:pPr>
            <w:r w:rsidRPr="009A3EE9">
              <w:rPr>
                <w:b/>
                <w:sz w:val="16"/>
                <w:szCs w:val="16"/>
              </w:rPr>
              <w:t>Unknown</w:t>
            </w:r>
          </w:p>
        </w:tc>
      </w:tr>
      <w:tr w:rsidR="00B203DD" w:rsidRPr="001B22FD" w:rsidTr="00B203DD">
        <w:trPr>
          <w:trHeight w:val="240"/>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vMerge/>
            <w:tcBorders>
              <w:left w:val="single" w:sz="4" w:space="0" w:color="auto"/>
              <w:bottom w:val="nil"/>
              <w:right w:val="nil"/>
            </w:tcBorders>
          </w:tcPr>
          <w:p w:rsidR="00B203DD" w:rsidRPr="006C1678" w:rsidRDefault="00B203DD" w:rsidP="008220C5">
            <w:pPr>
              <w:jc w:val="left"/>
              <w:rPr>
                <w:sz w:val="16"/>
                <w:szCs w:val="16"/>
              </w:rPr>
            </w:pPr>
          </w:p>
        </w:tc>
        <w:tc>
          <w:tcPr>
            <w:tcW w:w="270" w:type="dxa"/>
            <w:tcBorders>
              <w:top w:val="single" w:sz="4" w:space="0" w:color="auto"/>
              <w:left w:val="nil"/>
              <w:bottom w:val="nil"/>
              <w:right w:val="nil"/>
            </w:tcBorders>
            <w:vAlign w:val="center"/>
          </w:tcPr>
          <w:p w:rsidR="00B203DD" w:rsidRPr="00615AD1" w:rsidRDefault="00B203DD" w:rsidP="008A25CA">
            <w:pPr>
              <w:jc w:val="center"/>
              <w:rPr>
                <w:sz w:val="16"/>
                <w:szCs w:val="16"/>
              </w:rPr>
            </w:pPr>
          </w:p>
        </w:tc>
        <w:tc>
          <w:tcPr>
            <w:tcW w:w="1710" w:type="dxa"/>
            <w:vMerge/>
            <w:tcBorders>
              <w:left w:val="nil"/>
              <w:bottom w:val="nil"/>
              <w:right w:val="nil"/>
            </w:tcBorders>
            <w:shd w:val="clear" w:color="auto" w:fill="auto"/>
          </w:tcPr>
          <w:p w:rsidR="00B203DD" w:rsidRPr="009A3EE9" w:rsidRDefault="00B203DD" w:rsidP="006F64E2">
            <w:pPr>
              <w:jc w:val="left"/>
              <w:rPr>
                <w:b/>
                <w:sz w:val="16"/>
                <w:szCs w:val="16"/>
              </w:rPr>
            </w:pPr>
          </w:p>
        </w:tc>
      </w:tr>
    </w:tbl>
    <w:p w:rsidR="00A25D5D" w:rsidRDefault="00A25D5D" w:rsidP="003A487B">
      <w:pPr>
        <w:pStyle w:val="Heading5-BoldNumbered"/>
        <w:numPr>
          <w:ilvl w:val="1"/>
          <w:numId w:val="3"/>
        </w:numPr>
        <w:spacing w:before="120"/>
      </w:pPr>
      <w:bookmarkStart w:id="6" w:name="External_Drivers"/>
      <w:bookmarkEnd w:id="6"/>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rsidTr="008C424A">
        <w:tc>
          <w:tcPr>
            <w:tcW w:w="10278" w:type="dxa"/>
          </w:tcPr>
          <w:p w:rsidR="00A25D5D" w:rsidRPr="005230A1" w:rsidRDefault="0094187F" w:rsidP="00EB420F">
            <w:pPr>
              <w:jc w:val="left"/>
              <w:rPr>
                <w:rFonts w:ascii="Courier New" w:hAnsi="Courier New" w:cs="Courier New"/>
                <w:b/>
                <w:sz w:val="20"/>
              </w:rPr>
            </w:pPr>
            <w:r>
              <w:rPr>
                <w:rFonts w:ascii="Courier New" w:hAnsi="Courier New" w:cs="Courier New"/>
                <w:b/>
                <w:sz w:val="20"/>
              </w:rPr>
              <w:t>None.</w:t>
            </w:r>
          </w:p>
        </w:tc>
      </w:tr>
    </w:tbl>
    <w:p w:rsidR="00240089" w:rsidRPr="00F70768" w:rsidRDefault="005C553E" w:rsidP="003A487B">
      <w:pPr>
        <w:pStyle w:val="Heading5-BoldNumbered"/>
        <w:numPr>
          <w:ilvl w:val="1"/>
          <w:numId w:val="3"/>
        </w:numPr>
        <w:spacing w:before="120"/>
      </w:pPr>
      <w:bookmarkStart w:id="7" w:name="Project_Obj_Del_TgtDates"/>
      <w:bookmarkEnd w:id="7"/>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C9682E">
        <w:tc>
          <w:tcPr>
            <w:tcW w:w="7657" w:type="dxa"/>
            <w:shd w:val="clear" w:color="auto" w:fill="D9D9D9"/>
          </w:tcPr>
          <w:p w:rsidR="00044831" w:rsidRPr="00097B2F" w:rsidRDefault="00044831" w:rsidP="00BA60B5">
            <w:pPr>
              <w:rPr>
                <w:sz w:val="20"/>
              </w:rPr>
            </w:pPr>
          </w:p>
        </w:tc>
        <w:tc>
          <w:tcPr>
            <w:tcW w:w="2610" w:type="dxa"/>
            <w:shd w:val="clear" w:color="auto" w:fill="D9D9D9"/>
          </w:tcPr>
          <w:p w:rsidR="00861DC1" w:rsidRPr="00097B2F" w:rsidRDefault="00861DC1" w:rsidP="00FF403D">
            <w:pPr>
              <w:rPr>
                <w:sz w:val="20"/>
              </w:rPr>
            </w:pPr>
            <w:r w:rsidRPr="00097B2F">
              <w:rPr>
                <w:b/>
                <w:sz w:val="20"/>
              </w:rPr>
              <w:t xml:space="preserve">Target </w:t>
            </w:r>
            <w:r w:rsidR="00EB7612" w:rsidRPr="00097B2F">
              <w:rPr>
                <w:b/>
                <w:sz w:val="20"/>
              </w:rPr>
              <w:t>Date</w:t>
            </w:r>
          </w:p>
        </w:tc>
      </w:tr>
      <w:tr w:rsidR="00CC0C52" w:rsidRPr="00505CAF" w:rsidTr="00CA1572">
        <w:tc>
          <w:tcPr>
            <w:tcW w:w="7657" w:type="dxa"/>
          </w:tcPr>
          <w:p w:rsidR="00797D79" w:rsidRDefault="00CC0C52" w:rsidP="00CA1572">
            <w:pPr>
              <w:jc w:val="left"/>
              <w:rPr>
                <w:rFonts w:ascii="Courier New" w:hAnsi="Courier New" w:cs="Courier New"/>
                <w:b/>
                <w:sz w:val="20"/>
              </w:rPr>
            </w:pPr>
            <w:r w:rsidRPr="0090682D">
              <w:rPr>
                <w:rFonts w:ascii="Courier New" w:hAnsi="Courier New" w:cs="Courier New"/>
                <w:b/>
                <w:sz w:val="20"/>
              </w:rPr>
              <w:t>Enter objective/deliverable here.</w:t>
            </w:r>
            <w:r w:rsidR="00797D79" w:rsidRPr="0090682D">
              <w:rPr>
                <w:rFonts w:ascii="Courier New" w:hAnsi="Courier New" w:cs="Courier New"/>
                <w:b/>
                <w:sz w:val="20"/>
              </w:rPr>
              <w:t xml:space="preserve"> </w:t>
            </w:r>
          </w:p>
          <w:p w:rsidR="00F92D04" w:rsidRDefault="00F92D04" w:rsidP="00CA1572">
            <w:pPr>
              <w:jc w:val="left"/>
              <w:rPr>
                <w:rFonts w:ascii="Courier New" w:hAnsi="Courier New" w:cs="Courier New"/>
                <w:b/>
                <w:sz w:val="20"/>
              </w:rPr>
            </w:pPr>
            <w:r>
              <w:rPr>
                <w:rFonts w:ascii="Courier New" w:hAnsi="Courier New" w:cs="Courier New"/>
                <w:b/>
                <w:sz w:val="20"/>
              </w:rPr>
              <w:t>Deliverable: A Cross-Paradigm Storyboard Artifact.</w:t>
            </w:r>
          </w:p>
          <w:p w:rsidR="00F92D04" w:rsidRDefault="00F92D04" w:rsidP="00CA1572">
            <w:pPr>
              <w:jc w:val="left"/>
              <w:rPr>
                <w:rFonts w:ascii="Courier New" w:hAnsi="Courier New" w:cs="Courier New"/>
                <w:b/>
                <w:sz w:val="20"/>
              </w:rPr>
            </w:pPr>
            <w:r>
              <w:rPr>
                <w:rFonts w:ascii="Courier New" w:hAnsi="Courier New" w:cs="Courier New"/>
                <w:b/>
                <w:sz w:val="20"/>
              </w:rPr>
              <w:t>Outcome: Other efforts such as DAM creation or Implementations can use this storyboard to flesh out gaps or technical issues.</w:t>
            </w:r>
          </w:p>
          <w:p w:rsidR="00F92D04" w:rsidRPr="0090682D" w:rsidRDefault="00F92D04" w:rsidP="00CA1572">
            <w:pPr>
              <w:jc w:val="left"/>
              <w:rPr>
                <w:rFonts w:ascii="Courier New" w:hAnsi="Courier New" w:cs="Courier New"/>
                <w:b/>
                <w:sz w:val="20"/>
              </w:rPr>
            </w:pPr>
          </w:p>
          <w:p w:rsidR="007428E9" w:rsidRPr="0090682D" w:rsidRDefault="00797D79" w:rsidP="00CA1572">
            <w:pPr>
              <w:jc w:val="left"/>
              <w:rPr>
                <w:rFonts w:ascii="Courier New" w:hAnsi="Courier New" w:cs="Courier New"/>
                <w:b/>
                <w:sz w:val="20"/>
              </w:rPr>
            </w:pPr>
            <w:r w:rsidRPr="0090682D">
              <w:rPr>
                <w:rFonts w:ascii="Courier New" w:hAnsi="Courier New" w:cs="Courier New"/>
                <w:b/>
                <w:sz w:val="20"/>
              </w:rPr>
              <w:t>All planned ballots and their target dates should be included</w:t>
            </w:r>
          </w:p>
          <w:p w:rsidR="00CC0C52" w:rsidRPr="0090682D" w:rsidRDefault="007428E9" w:rsidP="00C85D9E">
            <w:pPr>
              <w:jc w:val="left"/>
              <w:rPr>
                <w:rFonts w:ascii="Courier New" w:hAnsi="Courier New" w:cs="Courier New"/>
                <w:b/>
                <w:sz w:val="20"/>
              </w:rPr>
            </w:pPr>
            <w:r w:rsidRPr="0090682D">
              <w:rPr>
                <w:rFonts w:ascii="Courier New" w:hAnsi="Courier New" w:cs="Courier New"/>
                <w:b/>
                <w:sz w:val="20"/>
              </w:rPr>
              <w:t>The example below is a "STU to Normative" path</w:t>
            </w:r>
          </w:p>
        </w:tc>
        <w:tc>
          <w:tcPr>
            <w:tcW w:w="2610" w:type="dxa"/>
          </w:tcPr>
          <w:p w:rsidR="00CC0C52" w:rsidRPr="0090682D" w:rsidRDefault="00CC0C52" w:rsidP="00CA1572">
            <w:pPr>
              <w:jc w:val="left"/>
              <w:rPr>
                <w:b/>
                <w:color w:val="000000"/>
                <w:sz w:val="20"/>
              </w:rPr>
            </w:pPr>
            <w:r w:rsidRPr="0090682D">
              <w:rPr>
                <w:rFonts w:ascii="Courier New" w:hAnsi="Courier New" w:cs="Courier New"/>
                <w:b/>
                <w:sz w:val="20"/>
              </w:rPr>
              <w:t>Enter Target Date</w:t>
            </w:r>
          </w:p>
        </w:tc>
      </w:tr>
      <w:tr w:rsidR="006A0096" w:rsidRPr="00505CAF" w:rsidTr="00CA1572">
        <w:tc>
          <w:tcPr>
            <w:tcW w:w="7657" w:type="dxa"/>
          </w:tcPr>
          <w:p w:rsidR="006A0096" w:rsidRDefault="00EE4607" w:rsidP="00C85D9E">
            <w:pPr>
              <w:jc w:val="left"/>
              <w:rPr>
                <w:rFonts w:ascii="Courier New" w:hAnsi="Courier New" w:cs="Courier New"/>
                <w:b/>
                <w:color w:val="808080"/>
                <w:sz w:val="20"/>
              </w:rPr>
            </w:pPr>
            <w:r>
              <w:rPr>
                <w:rFonts w:ascii="Courier New" w:hAnsi="Courier New" w:cs="Courier New"/>
                <w:b/>
                <w:color w:val="808080"/>
                <w:sz w:val="20"/>
              </w:rPr>
              <w:t>Test u</w:t>
            </w:r>
            <w:r w:rsidR="006A0096">
              <w:rPr>
                <w:rFonts w:ascii="Courier New" w:hAnsi="Courier New" w:cs="Courier New"/>
                <w:b/>
                <w:color w:val="808080"/>
                <w:sz w:val="20"/>
              </w:rPr>
              <w:t xml:space="preserve">se </w:t>
            </w:r>
            <w:r>
              <w:rPr>
                <w:rFonts w:ascii="Courier New" w:hAnsi="Courier New" w:cs="Courier New"/>
                <w:b/>
                <w:color w:val="808080"/>
                <w:sz w:val="20"/>
              </w:rPr>
              <w:t>of the storyboard to drive Use Case development</w:t>
            </w:r>
          </w:p>
        </w:tc>
        <w:tc>
          <w:tcPr>
            <w:tcW w:w="2610" w:type="dxa"/>
          </w:tcPr>
          <w:p w:rsidR="006A0096" w:rsidRPr="00E25C11" w:rsidRDefault="006A0096" w:rsidP="00CA1572">
            <w:pPr>
              <w:jc w:val="left"/>
              <w:rPr>
                <w:rFonts w:ascii="Courier New" w:hAnsi="Courier New" w:cs="Courier New"/>
                <w:b/>
                <w:color w:val="808080"/>
                <w:sz w:val="20"/>
              </w:rPr>
            </w:pPr>
            <w:r>
              <w:rPr>
                <w:rFonts w:ascii="Courier New" w:hAnsi="Courier New" w:cs="Courier New"/>
                <w:b/>
                <w:color w:val="808080"/>
                <w:sz w:val="20"/>
              </w:rPr>
              <w:t xml:space="preserve">2017 </w:t>
            </w:r>
            <w:r w:rsidR="0090682D">
              <w:rPr>
                <w:rFonts w:ascii="Courier New" w:hAnsi="Courier New" w:cs="Courier New"/>
                <w:b/>
                <w:color w:val="808080"/>
                <w:sz w:val="20"/>
              </w:rPr>
              <w:t xml:space="preserve">Oct – 2017 </w:t>
            </w:r>
            <w:r>
              <w:rPr>
                <w:rFonts w:ascii="Courier New" w:hAnsi="Courier New" w:cs="Courier New"/>
                <w:b/>
                <w:color w:val="808080"/>
                <w:sz w:val="20"/>
              </w:rPr>
              <w:t>Nov</w:t>
            </w:r>
          </w:p>
        </w:tc>
      </w:tr>
      <w:tr w:rsidR="001F6C6F" w:rsidRPr="00505CAF" w:rsidTr="00CA1572">
        <w:tc>
          <w:tcPr>
            <w:tcW w:w="7657" w:type="dxa"/>
          </w:tcPr>
          <w:p w:rsidR="001F6C6F" w:rsidRPr="00E25C11" w:rsidRDefault="006A0096" w:rsidP="00CA1572">
            <w:pPr>
              <w:jc w:val="left"/>
              <w:rPr>
                <w:rFonts w:ascii="Courier New" w:hAnsi="Courier New" w:cs="Courier New"/>
                <w:b/>
                <w:color w:val="808080"/>
                <w:sz w:val="20"/>
              </w:rPr>
            </w:pPr>
            <w:r>
              <w:rPr>
                <w:rFonts w:ascii="Courier New" w:hAnsi="Courier New" w:cs="Courier New"/>
                <w:b/>
                <w:color w:val="808080"/>
                <w:sz w:val="20"/>
              </w:rPr>
              <w:t>Revise storyboard based on testing feedback</w:t>
            </w:r>
          </w:p>
        </w:tc>
        <w:tc>
          <w:tcPr>
            <w:tcW w:w="2610" w:type="dxa"/>
          </w:tcPr>
          <w:p w:rsidR="001F6C6F"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6A0096">
              <w:rPr>
                <w:rFonts w:ascii="Courier New" w:hAnsi="Courier New" w:cs="Courier New"/>
                <w:b/>
                <w:color w:val="808080"/>
                <w:sz w:val="20"/>
              </w:rPr>
              <w:t xml:space="preserve">7 Nov </w:t>
            </w:r>
          </w:p>
        </w:tc>
      </w:tr>
      <w:tr w:rsidR="008B0CB6" w:rsidRPr="00505CAF" w:rsidTr="00123063">
        <w:tc>
          <w:tcPr>
            <w:tcW w:w="7657" w:type="dxa"/>
          </w:tcPr>
          <w:p w:rsidR="008B0CB6" w:rsidRPr="005C2DE4" w:rsidRDefault="008B0CB6" w:rsidP="00123063">
            <w:pPr>
              <w:jc w:val="left"/>
              <w:rPr>
                <w:rFonts w:ascii="Courier New" w:hAnsi="Courier New" w:cs="Courier New"/>
                <w:b/>
                <w:color w:val="808080"/>
                <w:sz w:val="20"/>
              </w:rPr>
            </w:pPr>
            <w:r>
              <w:rPr>
                <w:rFonts w:ascii="Courier New" w:hAnsi="Courier New" w:cs="Courier New"/>
                <w:b/>
                <w:color w:val="808080"/>
                <w:sz w:val="20"/>
              </w:rPr>
              <w:t>Submit for Informative Ballot</w:t>
            </w:r>
          </w:p>
        </w:tc>
        <w:tc>
          <w:tcPr>
            <w:tcW w:w="2610" w:type="dxa"/>
          </w:tcPr>
          <w:p w:rsidR="008B0CB6" w:rsidRPr="00E25C11" w:rsidRDefault="008B0CB6" w:rsidP="00123063">
            <w:pPr>
              <w:jc w:val="left"/>
              <w:rPr>
                <w:rFonts w:ascii="Courier New" w:hAnsi="Courier New" w:cs="Courier New"/>
                <w:b/>
                <w:color w:val="808080"/>
                <w:sz w:val="20"/>
              </w:rPr>
            </w:pPr>
            <w:r w:rsidRPr="00E25C11">
              <w:rPr>
                <w:rFonts w:ascii="Courier New" w:hAnsi="Courier New" w:cs="Courier New"/>
                <w:b/>
                <w:color w:val="808080"/>
                <w:sz w:val="20"/>
              </w:rPr>
              <w:t>201</w:t>
            </w:r>
            <w:r w:rsidR="0090682D">
              <w:rPr>
                <w:rFonts w:ascii="Courier New" w:hAnsi="Courier New" w:cs="Courier New"/>
                <w:b/>
                <w:color w:val="808080"/>
                <w:sz w:val="20"/>
              </w:rPr>
              <w:t>8</w:t>
            </w:r>
            <w:r>
              <w:rPr>
                <w:rFonts w:ascii="Courier New" w:hAnsi="Courier New" w:cs="Courier New"/>
                <w:b/>
                <w:color w:val="808080"/>
                <w:sz w:val="20"/>
              </w:rPr>
              <w:t xml:space="preserve"> </w:t>
            </w:r>
            <w:r w:rsidR="0090682D">
              <w:rPr>
                <w:rFonts w:ascii="Courier New" w:hAnsi="Courier New" w:cs="Courier New"/>
                <w:b/>
                <w:color w:val="808080"/>
                <w:sz w:val="20"/>
              </w:rPr>
              <w:t xml:space="preserve">Jan </w:t>
            </w:r>
            <w:r w:rsidRPr="00E25C11">
              <w:rPr>
                <w:rFonts w:ascii="Courier New" w:hAnsi="Courier New" w:cs="Courier New"/>
                <w:b/>
                <w:color w:val="808080"/>
                <w:sz w:val="20"/>
              </w:rPr>
              <w:t>Ballot</w:t>
            </w:r>
          </w:p>
        </w:tc>
      </w:tr>
      <w:tr w:rsidR="008B0CB6" w:rsidRPr="00505CAF" w:rsidTr="00123063">
        <w:tc>
          <w:tcPr>
            <w:tcW w:w="7657" w:type="dxa"/>
          </w:tcPr>
          <w:p w:rsidR="008B0CB6" w:rsidRPr="00E25C11" w:rsidRDefault="008B0CB6" w:rsidP="00123063">
            <w:pPr>
              <w:jc w:val="left"/>
              <w:rPr>
                <w:rFonts w:ascii="Courier New" w:hAnsi="Courier New" w:cs="Courier New"/>
                <w:b/>
                <w:color w:val="808080"/>
                <w:sz w:val="20"/>
              </w:rPr>
            </w:pPr>
            <w:r>
              <w:rPr>
                <w:rFonts w:ascii="Courier New" w:hAnsi="Courier New" w:cs="Courier New"/>
                <w:b/>
                <w:color w:val="808080"/>
                <w:sz w:val="20"/>
              </w:rPr>
              <w:t>Complete Comment Reconciliation</w:t>
            </w:r>
          </w:p>
        </w:tc>
        <w:tc>
          <w:tcPr>
            <w:tcW w:w="2610" w:type="dxa"/>
          </w:tcPr>
          <w:p w:rsidR="008B0CB6" w:rsidRPr="00E25C11" w:rsidRDefault="008B0CB6" w:rsidP="00123063">
            <w:pPr>
              <w:jc w:val="left"/>
              <w:rPr>
                <w:rFonts w:ascii="Courier New" w:hAnsi="Courier New" w:cs="Courier New"/>
                <w:b/>
                <w:color w:val="808080"/>
                <w:sz w:val="20"/>
              </w:rPr>
            </w:pPr>
            <w:r w:rsidRPr="00E25C11">
              <w:rPr>
                <w:rFonts w:ascii="Courier New" w:hAnsi="Courier New" w:cs="Courier New"/>
                <w:b/>
                <w:color w:val="808080"/>
                <w:sz w:val="20"/>
              </w:rPr>
              <w:t>201</w:t>
            </w:r>
            <w:r w:rsidR="0090682D">
              <w:rPr>
                <w:rFonts w:ascii="Courier New" w:hAnsi="Courier New" w:cs="Courier New"/>
                <w:b/>
                <w:color w:val="808080"/>
                <w:sz w:val="20"/>
              </w:rPr>
              <w:t>8</w:t>
            </w:r>
            <w:r w:rsidRPr="00E25C11">
              <w:rPr>
                <w:rFonts w:ascii="Courier New" w:hAnsi="Courier New" w:cs="Courier New"/>
                <w:b/>
                <w:color w:val="808080"/>
                <w:sz w:val="20"/>
              </w:rPr>
              <w:t xml:space="preserve"> </w:t>
            </w:r>
            <w:r w:rsidR="0090682D">
              <w:rPr>
                <w:rFonts w:ascii="Courier New" w:hAnsi="Courier New" w:cs="Courier New"/>
                <w:b/>
                <w:color w:val="808080"/>
                <w:sz w:val="20"/>
              </w:rPr>
              <w:t>Jan – 2017 Feb</w:t>
            </w:r>
          </w:p>
        </w:tc>
      </w:tr>
      <w:tr w:rsidR="008B0CB6" w:rsidRPr="00505CAF" w:rsidTr="00123063">
        <w:tc>
          <w:tcPr>
            <w:tcW w:w="7657" w:type="dxa"/>
          </w:tcPr>
          <w:p w:rsidR="008B0CB6" w:rsidRPr="00E25C11" w:rsidRDefault="008B0CB6" w:rsidP="00123063">
            <w:pPr>
              <w:jc w:val="left"/>
              <w:rPr>
                <w:rFonts w:ascii="Courier New" w:hAnsi="Courier New" w:cs="Courier New"/>
                <w:b/>
                <w:color w:val="808080"/>
                <w:sz w:val="20"/>
              </w:rPr>
            </w:pPr>
            <w:r w:rsidRPr="00E25C11">
              <w:rPr>
                <w:rFonts w:ascii="Courier New" w:hAnsi="Courier New" w:cs="Courier New"/>
                <w:b/>
                <w:color w:val="808080"/>
                <w:sz w:val="20"/>
              </w:rPr>
              <w:t xml:space="preserve">Submit </w:t>
            </w:r>
            <w:r>
              <w:rPr>
                <w:rFonts w:ascii="Courier New" w:hAnsi="Courier New" w:cs="Courier New"/>
                <w:b/>
                <w:color w:val="808080"/>
                <w:sz w:val="20"/>
              </w:rPr>
              <w:t xml:space="preserve">Artifact </w:t>
            </w:r>
            <w:r w:rsidRPr="00E25C11">
              <w:rPr>
                <w:rFonts w:ascii="Courier New" w:hAnsi="Courier New" w:cs="Courier New"/>
                <w:b/>
                <w:color w:val="808080"/>
                <w:sz w:val="20"/>
              </w:rPr>
              <w:t>Publication Request</w:t>
            </w:r>
          </w:p>
        </w:tc>
        <w:tc>
          <w:tcPr>
            <w:tcW w:w="2610" w:type="dxa"/>
          </w:tcPr>
          <w:p w:rsidR="008B0CB6" w:rsidRPr="00E25C11" w:rsidRDefault="008B0CB6" w:rsidP="00123063">
            <w:pPr>
              <w:jc w:val="left"/>
              <w:rPr>
                <w:rFonts w:ascii="Courier New" w:hAnsi="Courier New" w:cs="Courier New"/>
                <w:b/>
                <w:color w:val="808080"/>
                <w:sz w:val="20"/>
              </w:rPr>
            </w:pPr>
            <w:r w:rsidRPr="00E25C11">
              <w:rPr>
                <w:rFonts w:ascii="Courier New" w:hAnsi="Courier New" w:cs="Courier New"/>
                <w:b/>
                <w:color w:val="808080"/>
                <w:sz w:val="20"/>
              </w:rPr>
              <w:t>201</w:t>
            </w:r>
            <w:r w:rsidR="0090682D">
              <w:rPr>
                <w:rFonts w:ascii="Courier New" w:hAnsi="Courier New" w:cs="Courier New"/>
                <w:b/>
                <w:color w:val="808080"/>
                <w:sz w:val="20"/>
              </w:rPr>
              <w:t>8 Mar</w:t>
            </w:r>
          </w:p>
        </w:tc>
      </w:tr>
      <w:tr w:rsidR="00CC0C52" w:rsidRPr="00505CAF" w:rsidTr="00CA1572">
        <w:tc>
          <w:tcPr>
            <w:tcW w:w="7657" w:type="dxa"/>
          </w:tcPr>
          <w:p w:rsidR="00CC0C52" w:rsidRDefault="00CC0C52" w:rsidP="00CA1572">
            <w:pPr>
              <w:jc w:val="left"/>
              <w:rPr>
                <w:rFonts w:ascii="Courier New" w:hAnsi="Courier New" w:cs="Courier New"/>
                <w:b/>
                <w:sz w:val="20"/>
              </w:rPr>
            </w:pPr>
            <w:r w:rsidRPr="0090682D">
              <w:rPr>
                <w:rFonts w:ascii="Courier New" w:hAnsi="Courier New" w:cs="Courier New"/>
                <w:b/>
                <w:sz w:val="20"/>
              </w:rPr>
              <w:t>Project End Date (all objectives have been met)</w:t>
            </w:r>
          </w:p>
          <w:p w:rsidR="00AC4EFA" w:rsidRPr="00CC0C52" w:rsidRDefault="00AC4EFA" w:rsidP="00CA1572">
            <w:pPr>
              <w:jc w:val="left"/>
              <w:rPr>
                <w:rFonts w:ascii="Courier New" w:hAnsi="Courier New" w:cs="Courier New"/>
                <w:b/>
                <w:sz w:val="20"/>
              </w:rPr>
            </w:pPr>
            <w:r w:rsidRPr="00AC4EFA">
              <w:rPr>
                <w:rFonts w:ascii="Courier New" w:hAnsi="Courier New" w:cs="Courier New"/>
                <w:b/>
                <w:sz w:val="20"/>
              </w:rPr>
              <w:t xml:space="preserve">Note:  </w:t>
            </w:r>
            <w:r>
              <w:rPr>
                <w:rFonts w:ascii="Courier New" w:hAnsi="Courier New" w:cs="Courier New"/>
                <w:b/>
                <w:sz w:val="20"/>
              </w:rPr>
              <w:t xml:space="preserve">For PSS-Lite/Investigative Project, </w:t>
            </w:r>
            <w:r w:rsidRPr="00AC4EFA">
              <w:rPr>
                <w:rFonts w:ascii="Courier New" w:hAnsi="Courier New" w:cs="Courier New"/>
                <w:b/>
                <w:sz w:val="20"/>
              </w:rPr>
              <w:t>End date must be no more than two WGM cycles, e.g. project initiated at January WGM must complete investigation by September WGM.</w:t>
            </w:r>
          </w:p>
        </w:tc>
        <w:tc>
          <w:tcPr>
            <w:tcW w:w="2610" w:type="dxa"/>
          </w:tcPr>
          <w:p w:rsidR="00CC0C52" w:rsidRPr="002B3D11" w:rsidRDefault="008B0CB6" w:rsidP="00330E4B">
            <w:pPr>
              <w:jc w:val="left"/>
              <w:rPr>
                <w:color w:val="000000"/>
                <w:sz w:val="20"/>
              </w:rPr>
            </w:pPr>
            <w:r w:rsidRPr="0090682D">
              <w:rPr>
                <w:rFonts w:ascii="Courier New" w:hAnsi="Courier New" w:cs="Courier New"/>
                <w:b/>
                <w:color w:val="808080"/>
                <w:sz w:val="20"/>
              </w:rPr>
              <w:t>2018 Mar</w:t>
            </w:r>
          </w:p>
        </w:tc>
      </w:tr>
    </w:tbl>
    <w:p w:rsidR="00361217" w:rsidRDefault="00361217" w:rsidP="003A487B">
      <w:pPr>
        <w:pStyle w:val="Heading5-BoldNumbered"/>
        <w:numPr>
          <w:ilvl w:val="1"/>
          <w:numId w:val="3"/>
        </w:numPr>
        <w:spacing w:before="120"/>
      </w:pPr>
      <w:bookmarkStart w:id="8" w:name="Common_Names_Keys_Aliasis"/>
      <w:bookmarkEnd w:id="8"/>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rsidTr="00934E61">
        <w:tc>
          <w:tcPr>
            <w:tcW w:w="10296" w:type="dxa"/>
            <w:shd w:val="clear" w:color="auto" w:fill="auto"/>
          </w:tcPr>
          <w:p w:rsidR="00361217" w:rsidRPr="0090682D" w:rsidRDefault="002B3D11" w:rsidP="00361D18">
            <w:pPr>
              <w:jc w:val="left"/>
              <w:rPr>
                <w:rFonts w:ascii="Courier New" w:hAnsi="Courier New" w:cs="Courier New"/>
                <w:b/>
                <w:sz w:val="20"/>
              </w:rPr>
            </w:pPr>
            <w:r w:rsidRPr="002B3D11">
              <w:rPr>
                <w:rFonts w:ascii="Courier New" w:hAnsi="Courier New" w:cs="Courier New"/>
                <w:b/>
                <w:sz w:val="20"/>
              </w:rPr>
              <w:t xml:space="preserve">Payer Perspective </w:t>
            </w:r>
            <w:r w:rsidR="0090682D">
              <w:rPr>
                <w:rFonts w:ascii="Courier New" w:hAnsi="Courier New" w:cs="Courier New"/>
                <w:b/>
                <w:sz w:val="20"/>
              </w:rPr>
              <w:t xml:space="preserve">Value-Based Care </w:t>
            </w:r>
            <w:r w:rsidRPr="002B3D11">
              <w:rPr>
                <w:rFonts w:ascii="Courier New" w:hAnsi="Courier New" w:cs="Courier New"/>
                <w:b/>
                <w:sz w:val="20"/>
              </w:rPr>
              <w:t xml:space="preserve">Storyboard; </w:t>
            </w:r>
            <w:r>
              <w:rPr>
                <w:rFonts w:ascii="Courier New" w:hAnsi="Courier New" w:cs="Courier New"/>
                <w:b/>
                <w:sz w:val="20"/>
              </w:rPr>
              <w:t>Cross-Paradigm Storyboard Artifact</w:t>
            </w:r>
            <w:r w:rsidR="0090682D">
              <w:rPr>
                <w:rFonts w:ascii="Courier New" w:hAnsi="Courier New" w:cs="Courier New"/>
                <w:b/>
                <w:sz w:val="20"/>
              </w:rPr>
              <w:t>: Value-Based Care</w:t>
            </w:r>
            <w:r>
              <w:rPr>
                <w:rFonts w:ascii="Courier New" w:hAnsi="Courier New" w:cs="Courier New"/>
                <w:b/>
                <w:sz w:val="20"/>
              </w:rPr>
              <w:t>,</w:t>
            </w:r>
            <w:r w:rsidR="0090682D">
              <w:rPr>
                <w:rFonts w:ascii="Courier New" w:hAnsi="Courier New" w:cs="Courier New"/>
                <w:b/>
                <w:sz w:val="20"/>
              </w:rPr>
              <w:t xml:space="preserve"> </w:t>
            </w:r>
            <w:r>
              <w:rPr>
                <w:rFonts w:ascii="Courier New" w:hAnsi="Courier New" w:cs="Courier New"/>
                <w:b/>
                <w:sz w:val="20"/>
              </w:rPr>
              <w:t>Cross</w:t>
            </w:r>
            <w:r w:rsidR="0090682D">
              <w:rPr>
                <w:rFonts w:ascii="Courier New" w:hAnsi="Courier New" w:cs="Courier New"/>
                <w:b/>
                <w:sz w:val="20"/>
              </w:rPr>
              <w:t xml:space="preserve">-Paradigm Storyboard Artifact: </w:t>
            </w:r>
            <w:r>
              <w:rPr>
                <w:rFonts w:ascii="Courier New" w:hAnsi="Courier New" w:cs="Courier New"/>
                <w:b/>
                <w:sz w:val="20"/>
              </w:rPr>
              <w:t>Payer Perspective; Payer Storyboard</w:t>
            </w:r>
            <w:r w:rsidR="0090682D">
              <w:rPr>
                <w:rFonts w:ascii="Courier New" w:hAnsi="Courier New" w:cs="Courier New"/>
                <w:b/>
                <w:sz w:val="20"/>
              </w:rPr>
              <w:t xml:space="preserve"> for Value-Based Care</w:t>
            </w:r>
            <w:r>
              <w:rPr>
                <w:rFonts w:ascii="Courier New" w:hAnsi="Courier New" w:cs="Courier New"/>
                <w:b/>
                <w:sz w:val="20"/>
              </w:rPr>
              <w:t xml:space="preserve">. </w:t>
            </w:r>
          </w:p>
        </w:tc>
      </w:tr>
    </w:tbl>
    <w:p w:rsidR="00D939B4" w:rsidRDefault="00D939B4" w:rsidP="003A487B">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rsidTr="00934E61">
        <w:tc>
          <w:tcPr>
            <w:tcW w:w="10296" w:type="dxa"/>
            <w:shd w:val="clear" w:color="auto" w:fill="auto"/>
          </w:tcPr>
          <w:p w:rsidR="00D939B4" w:rsidRPr="006A0096" w:rsidRDefault="006A0096" w:rsidP="00330E4B">
            <w:pPr>
              <w:jc w:val="left"/>
              <w:rPr>
                <w:rFonts w:ascii="Courier New" w:hAnsi="Courier New" w:cs="Courier New"/>
                <w:b/>
                <w:sz w:val="20"/>
                <w:highlight w:val="cyan"/>
              </w:rPr>
            </w:pPr>
            <w:r w:rsidRPr="006A0096">
              <w:rPr>
                <w:rFonts w:ascii="Courier New" w:hAnsi="Courier New" w:cs="Courier New"/>
                <w:b/>
                <w:sz w:val="20"/>
              </w:rPr>
              <w:t>This storyboard artifact builds upon earlier P</w:t>
            </w:r>
            <w:r>
              <w:rPr>
                <w:rFonts w:ascii="Courier New" w:hAnsi="Courier New" w:cs="Courier New"/>
                <w:b/>
                <w:sz w:val="20"/>
              </w:rPr>
              <w:t>ayer-</w:t>
            </w:r>
            <w:r w:rsidRPr="006A0096">
              <w:rPr>
                <w:rFonts w:ascii="Courier New" w:hAnsi="Courier New" w:cs="Courier New"/>
                <w:b/>
                <w:sz w:val="20"/>
              </w:rPr>
              <w:t>perspective Storyboard development contributed to the PC WG Care Plan DAM.</w:t>
            </w:r>
            <w:r>
              <w:rPr>
                <w:rFonts w:ascii="Courier New" w:hAnsi="Courier New" w:cs="Courier New"/>
                <w:b/>
                <w:sz w:val="20"/>
              </w:rPr>
              <w:t xml:space="preserve"> It also takes into </w:t>
            </w:r>
            <w:r>
              <w:rPr>
                <w:rFonts w:ascii="Courier New" w:hAnsi="Courier New" w:cs="Courier New"/>
                <w:b/>
                <w:sz w:val="20"/>
              </w:rPr>
              <w:lastRenderedPageBreak/>
              <w:t>consideration earlier FHIR Connectathon experience with creation of Hedis Measures.</w:t>
            </w:r>
          </w:p>
        </w:tc>
      </w:tr>
    </w:tbl>
    <w:p w:rsidR="004C7732" w:rsidRDefault="004C7732" w:rsidP="003A487B">
      <w:pPr>
        <w:pStyle w:val="Heading5-BoldNumbered"/>
        <w:numPr>
          <w:ilvl w:val="1"/>
          <w:numId w:val="3"/>
        </w:numPr>
        <w:spacing w:before="120"/>
      </w:pPr>
      <w:bookmarkStart w:id="10" w:name="Project_Requirements"/>
      <w:bookmarkStart w:id="11" w:name="Project_Dependencies"/>
      <w:bookmarkEnd w:id="10"/>
      <w:bookmarkEnd w:id="11"/>
      <w:r w:rsidRPr="006A5B4E">
        <w:lastRenderedPageBreak/>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8C424A">
        <w:trPr>
          <w:cantSplit/>
        </w:trPr>
        <w:tc>
          <w:tcPr>
            <w:tcW w:w="10278" w:type="dxa"/>
          </w:tcPr>
          <w:p w:rsidR="00160738" w:rsidRPr="00210673" w:rsidRDefault="0094187F" w:rsidP="000E229E">
            <w:pPr>
              <w:jc w:val="left"/>
              <w:rPr>
                <w:rFonts w:ascii="Courier New" w:hAnsi="Courier New" w:cs="Courier New"/>
                <w:b/>
                <w:sz w:val="20"/>
              </w:rPr>
            </w:pPr>
            <w:r>
              <w:rPr>
                <w:rFonts w:ascii="Courier New" w:hAnsi="Courier New" w:cs="Courier New"/>
                <w:b/>
                <w:sz w:val="20"/>
              </w:rPr>
              <w:t>None.</w:t>
            </w:r>
          </w:p>
        </w:tc>
      </w:tr>
    </w:tbl>
    <w:p w:rsidR="00463818" w:rsidRDefault="00463818" w:rsidP="003A487B">
      <w:pPr>
        <w:pStyle w:val="Heading5-BoldNumbered"/>
        <w:numPr>
          <w:ilvl w:val="1"/>
          <w:numId w:val="3"/>
        </w:numPr>
        <w:spacing w:before="120"/>
      </w:pPr>
      <w:bookmarkStart w:id="12" w:name="Project_Doc_Repository_Location"/>
      <w:bookmarkEnd w:id="12"/>
      <w:r w:rsidRPr="006A5B4E">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rsidTr="00AC4EFA">
        <w:trPr>
          <w:cantSplit/>
        </w:trPr>
        <w:tc>
          <w:tcPr>
            <w:tcW w:w="10278" w:type="dxa"/>
          </w:tcPr>
          <w:p w:rsidR="0062479E" w:rsidRDefault="00905432" w:rsidP="004C7732">
            <w:pPr>
              <w:jc w:val="left"/>
              <w:rPr>
                <w:rFonts w:ascii="Courier New" w:hAnsi="Courier New" w:cs="Courier New"/>
                <w:b/>
                <w:sz w:val="20"/>
              </w:rPr>
            </w:pPr>
            <w:r w:rsidRPr="00905432">
              <w:rPr>
                <w:rFonts w:ascii="Courier New" w:hAnsi="Courier New" w:cs="Courier New"/>
                <w:b/>
                <w:sz w:val="20"/>
                <w:highlight w:val="cyan"/>
              </w:rPr>
              <w:t xml:space="preserve">Projects must adhere to the </w:t>
            </w:r>
            <w:hyperlink w:anchor="Project_Doc_Repository_Location_help" w:history="1">
              <w:r w:rsidRPr="00905432">
                <w:rPr>
                  <w:rStyle w:val="Hyperlink"/>
                  <w:rFonts w:ascii="Courier New" w:hAnsi="Courier New" w:cs="Courier New"/>
                  <w:b/>
                  <w:sz w:val="20"/>
                  <w:highlight w:val="cyan"/>
                </w:rPr>
                <w:t>TSC's guidelines</w:t>
              </w:r>
            </w:hyperlink>
            <w:r w:rsidRPr="00905432">
              <w:rPr>
                <w:rFonts w:ascii="Courier New" w:hAnsi="Courier New" w:cs="Courier New"/>
                <w:b/>
                <w:sz w:val="20"/>
                <w:highlight w:val="cyan"/>
              </w:rPr>
              <w:t xml:space="preserve"> (which were approved on </w:t>
            </w:r>
            <w:hyperlink r:id="rId8" w:history="1">
              <w:r w:rsidRPr="00905432">
                <w:rPr>
                  <w:rStyle w:val="Hyperlink"/>
                  <w:rFonts w:ascii="Courier New" w:hAnsi="Courier New" w:cs="Courier New"/>
                  <w:b/>
                  <w:sz w:val="20"/>
                  <w:highlight w:val="cyan"/>
                </w:rPr>
                <w:t>2016-04-04</w:t>
              </w:r>
            </w:hyperlink>
            <w:r w:rsidRPr="00905432">
              <w:rPr>
                <w:rFonts w:ascii="Courier New" w:hAnsi="Courier New" w:cs="Courier New"/>
                <w:b/>
                <w:sz w:val="20"/>
                <w:highlight w:val="cyan"/>
              </w:rPr>
              <w:t xml:space="preserve"> and summarized in </w:t>
            </w:r>
            <w:hyperlink w:anchor="Project_Doc_Repository_Location_help" w:history="1">
              <w:r w:rsidRPr="00905432">
                <w:rPr>
                  <w:rStyle w:val="Hyperlink"/>
                  <w:rFonts w:ascii="Courier New" w:hAnsi="Courier New" w:cs="Courier New"/>
                  <w:b/>
                  <w:sz w:val="20"/>
                  <w:highlight w:val="cyan"/>
                </w:rPr>
                <w:t>Appendix A</w:t>
              </w:r>
            </w:hyperlink>
            <w:r w:rsidRPr="00905432">
              <w:rPr>
                <w:rFonts w:ascii="Courier New" w:hAnsi="Courier New" w:cs="Courier New"/>
                <w:b/>
                <w:sz w:val="20"/>
                <w:highlight w:val="cyan"/>
              </w:rPr>
              <w:t>).</w:t>
            </w:r>
          </w:p>
          <w:p w:rsidR="004C7732" w:rsidRPr="00522825" w:rsidRDefault="004C7732" w:rsidP="004C7732">
            <w:pPr>
              <w:jc w:val="left"/>
              <w:rPr>
                <w:b/>
                <w:sz w:val="20"/>
              </w:rPr>
            </w:pPr>
            <w:r w:rsidRPr="00522825">
              <w:rPr>
                <w:rFonts w:ascii="Courier New" w:hAnsi="Courier New" w:cs="Courier New"/>
                <w:b/>
                <w:sz w:val="20"/>
                <w:highlight w:val="cyan"/>
              </w:rPr>
              <w:t xml:space="preserve">Enter the </w:t>
            </w:r>
            <w:r w:rsidR="00BA5328" w:rsidRPr="00522825">
              <w:rPr>
                <w:rFonts w:ascii="Courier New" w:hAnsi="Courier New" w:cs="Courier New"/>
                <w:b/>
                <w:sz w:val="20"/>
                <w:highlight w:val="cyan"/>
              </w:rPr>
              <w:t xml:space="preserve">SPECIFIC </w:t>
            </w:r>
            <w:r w:rsidR="00D84625" w:rsidRPr="00522825">
              <w:rPr>
                <w:rFonts w:ascii="Courier New" w:hAnsi="Courier New" w:cs="Courier New"/>
                <w:b/>
                <w:sz w:val="20"/>
                <w:highlight w:val="cyan"/>
              </w:rPr>
              <w:t>URL</w:t>
            </w:r>
            <w:r w:rsidRPr="00522825">
              <w:rPr>
                <w:rFonts w:ascii="Courier New" w:hAnsi="Courier New" w:cs="Courier New"/>
                <w:b/>
                <w:sz w:val="20"/>
                <w:highlight w:val="cyan"/>
              </w:rPr>
              <w:t xml:space="preserve"> where supporting project documents</w:t>
            </w:r>
            <w:r w:rsidR="00714E7F" w:rsidRPr="00522825">
              <w:rPr>
                <w:rFonts w:ascii="Courier New" w:hAnsi="Courier New" w:cs="Courier New"/>
                <w:b/>
                <w:sz w:val="20"/>
                <w:highlight w:val="cyan"/>
              </w:rPr>
              <w:t>, deliverables</w:t>
            </w:r>
            <w:r w:rsidR="00BB73D8">
              <w:rPr>
                <w:rFonts w:ascii="Courier New" w:hAnsi="Courier New" w:cs="Courier New"/>
                <w:b/>
                <w:sz w:val="20"/>
                <w:highlight w:val="cyan"/>
              </w:rPr>
              <w:t>, ballot reconciliation work</w:t>
            </w:r>
            <w:r w:rsidRPr="00522825">
              <w:rPr>
                <w:rFonts w:ascii="Courier New" w:hAnsi="Courier New" w:cs="Courier New"/>
                <w:b/>
                <w:sz w:val="20"/>
                <w:highlight w:val="cyan"/>
              </w:rPr>
              <w:t xml:space="preserve"> and other project information will be kept</w:t>
            </w:r>
            <w:r w:rsidR="00AF72AE">
              <w:rPr>
                <w:rFonts w:ascii="Courier New" w:hAnsi="Courier New" w:cs="Courier New"/>
                <w:b/>
                <w:sz w:val="20"/>
                <w:highlight w:val="cyan"/>
              </w:rPr>
              <w:t xml:space="preserve">. A template to create a Project Page on the HL7 Wiki is available at: </w:t>
            </w:r>
            <w:r w:rsidR="00AF72AE" w:rsidRPr="002974C8">
              <w:rPr>
                <w:rFonts w:ascii="Courier New" w:hAnsi="Courier New" w:cs="Courier New"/>
                <w:b/>
                <w:sz w:val="20"/>
                <w:highlight w:val="cyan"/>
              </w:rPr>
              <w:t>http://wiki.hl7.org/index.php?title=Template:Project_Page</w:t>
            </w:r>
            <w:r w:rsidR="00714E7F" w:rsidRPr="00522825">
              <w:rPr>
                <w:rFonts w:ascii="Courier New" w:hAnsi="Courier New" w:cs="Courier New"/>
                <w:b/>
                <w:sz w:val="20"/>
                <w:highlight w:val="cyan"/>
              </w:rPr>
              <w:t>.</w:t>
            </w:r>
          </w:p>
        </w:tc>
      </w:tr>
    </w:tbl>
    <w:p w:rsidR="00165F8B" w:rsidRPr="00F75C0D" w:rsidRDefault="00463818" w:rsidP="00F04267">
      <w:pPr>
        <w:pStyle w:val="Heading5-BoldNumbered"/>
        <w:numPr>
          <w:ilvl w:val="1"/>
          <w:numId w:val="3"/>
        </w:numPr>
        <w:tabs>
          <w:tab w:val="clear" w:pos="792"/>
        </w:tabs>
        <w:spacing w:before="120"/>
      </w:pPr>
      <w:bookmarkStart w:id="13" w:name="Backwards_Compatibility"/>
      <w:bookmarkEnd w:id="13"/>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rsidTr="008A25CA">
        <w:trPr>
          <w:trHeight w:val="194"/>
        </w:trPr>
        <w:tc>
          <w:tcPr>
            <w:tcW w:w="5058" w:type="dxa"/>
            <w:vMerge w:val="restart"/>
            <w:tcBorders>
              <w:right w:val="single" w:sz="4" w:space="0" w:color="auto"/>
            </w:tcBorders>
            <w:shd w:val="clear" w:color="auto" w:fill="D9D9D9" w:themeFill="background1" w:themeFillShade="D9"/>
          </w:tcPr>
          <w:p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6A0096" w:rsidP="008A25CA">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N/A</w:t>
            </w:r>
          </w:p>
        </w:tc>
      </w:tr>
      <w:tr w:rsidR="00D63BFC" w:rsidRPr="001B22FD"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6C1678" w:rsidRDefault="00D44B26" w:rsidP="00A21A6E">
            <w:pPr>
              <w:jc w:val="left"/>
              <w:rPr>
                <w:sz w:val="16"/>
                <w:szCs w:val="16"/>
              </w:rPr>
            </w:pPr>
          </w:p>
        </w:tc>
      </w:tr>
      <w:tr w:rsidR="00B203DD" w:rsidRPr="00EF4BA2" w:rsidTr="00B203DD">
        <w:trPr>
          <w:trHeight w:val="512"/>
        </w:trPr>
        <w:tc>
          <w:tcPr>
            <w:tcW w:w="10278" w:type="dxa"/>
            <w:gridSpan w:val="13"/>
          </w:tcPr>
          <w:p w:rsidR="00B203DD" w:rsidRPr="00EF4BA2" w:rsidRDefault="00B203DD" w:rsidP="00B203DD">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rsidTr="00A21A6E">
        <w:tc>
          <w:tcPr>
            <w:tcW w:w="10278" w:type="dxa"/>
            <w:gridSpan w:val="13"/>
            <w:tcBorders>
              <w:top w:val="nil"/>
              <w:left w:val="nil"/>
              <w:bottom w:val="nil"/>
              <w:right w:val="nil"/>
            </w:tcBorders>
            <w:shd w:val="clear" w:color="auto" w:fill="auto"/>
          </w:tcPr>
          <w:p w:rsidR="00D44B26" w:rsidRPr="001B22FD" w:rsidRDefault="00D44B26" w:rsidP="00A21A6E">
            <w:pPr>
              <w:jc w:val="left"/>
              <w:rPr>
                <w:rFonts w:cs="Arial"/>
                <w:sz w:val="20"/>
              </w:rPr>
            </w:pPr>
          </w:p>
        </w:tc>
      </w:tr>
      <w:tr w:rsidR="009A3EE9" w:rsidRPr="001B22FD"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Default="009A3EE9" w:rsidP="00F75C0D">
            <w:pPr>
              <w:jc w:val="left"/>
              <w:rPr>
                <w:rFonts w:cs="Arial"/>
                <w:sz w:val="20"/>
              </w:rPr>
            </w:pPr>
            <w:r w:rsidRPr="00EF4BA2">
              <w:rPr>
                <w:rFonts w:cs="Arial"/>
                <w:sz w:val="20"/>
              </w:rPr>
              <w:t xml:space="preserve">For V3, are you using the current data types?  </w:t>
            </w:r>
          </w:p>
          <w:p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6A0096"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N/A</w:t>
            </w:r>
          </w:p>
        </w:tc>
      </w:tr>
      <w:tr w:rsidR="009A3EE9" w:rsidRPr="001B22FD"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0B2CB9" w:rsidRDefault="009A3EE9" w:rsidP="00F75C0D">
            <w:pPr>
              <w:jc w:val="left"/>
              <w:rPr>
                <w:sz w:val="16"/>
                <w:szCs w:val="16"/>
              </w:rPr>
            </w:pPr>
          </w:p>
        </w:tc>
        <w:tc>
          <w:tcPr>
            <w:tcW w:w="270" w:type="dxa"/>
            <w:tcBorders>
              <w:top w:val="nil"/>
              <w:left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1B22FD" w:rsidRDefault="009A3EE9" w:rsidP="00F75C0D">
            <w:pPr>
              <w:jc w:val="left"/>
              <w:rPr>
                <w:rFonts w:cs="Arial"/>
                <w:sz w:val="20"/>
              </w:rPr>
            </w:pPr>
          </w:p>
        </w:tc>
      </w:tr>
      <w:tr w:rsidR="00D44B26" w:rsidRPr="00EF4BA2" w:rsidTr="004355B2">
        <w:trPr>
          <w:trHeight w:val="512"/>
        </w:trPr>
        <w:tc>
          <w:tcPr>
            <w:tcW w:w="10278" w:type="dxa"/>
            <w:gridSpan w:val="13"/>
          </w:tcPr>
          <w:p w:rsidR="00D44B26" w:rsidRPr="00EF4BA2" w:rsidRDefault="00D44B26" w:rsidP="00646523">
            <w:pPr>
              <w:jc w:val="left"/>
              <w:rPr>
                <w:rFonts w:cs="Arial"/>
                <w:sz w:val="20"/>
              </w:rPr>
            </w:pPr>
            <w:r w:rsidRPr="00EF4BA2">
              <w:rPr>
                <w:rFonts w:cs="Arial"/>
                <w:sz w:val="20"/>
              </w:rPr>
              <w:t xml:space="preserve">If you check 'No' please explain the reason: </w:t>
            </w:r>
          </w:p>
        </w:tc>
      </w:tr>
    </w:tbl>
    <w:p w:rsidR="00FD7357" w:rsidRPr="00F75C0D" w:rsidRDefault="00FD7357" w:rsidP="003A487B">
      <w:pPr>
        <w:pStyle w:val="Heading5-BoldNumbered"/>
        <w:numPr>
          <w:ilvl w:val="1"/>
          <w:numId w:val="3"/>
        </w:numPr>
        <w:spacing w:before="120"/>
      </w:pPr>
      <w:bookmarkStart w:id="14" w:name="External_Vocabularies"/>
      <w:bookmarkEnd w:id="14"/>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rsidTr="001A5D3A">
        <w:trPr>
          <w:trHeight w:val="226"/>
        </w:trPr>
        <w:tc>
          <w:tcPr>
            <w:tcW w:w="5058" w:type="dxa"/>
            <w:vMerge w:val="restart"/>
            <w:tcBorders>
              <w:right w:val="single" w:sz="4" w:space="0" w:color="auto"/>
            </w:tcBorders>
            <w:shd w:val="clear" w:color="auto" w:fill="D9D9D9" w:themeFill="background1" w:themeFillShade="D9"/>
          </w:tcPr>
          <w:p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E05BC3"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1B22FD" w:rsidRDefault="001A5D3A" w:rsidP="006F64E2">
            <w:pPr>
              <w:jc w:val="left"/>
              <w:rPr>
                <w:rFonts w:cs="Arial"/>
                <w:sz w:val="20"/>
              </w:rPr>
            </w:pPr>
            <w:r w:rsidRPr="006F64E2">
              <w:rPr>
                <w:sz w:val="20"/>
              </w:rPr>
              <w:t>N/A</w:t>
            </w:r>
          </w:p>
        </w:tc>
      </w:tr>
      <w:tr w:rsidR="001A5D3A" w:rsidRPr="001B22FD" w:rsidTr="001A5D3A">
        <w:trPr>
          <w:trHeight w:val="225"/>
        </w:trPr>
        <w:tc>
          <w:tcPr>
            <w:tcW w:w="5058" w:type="dxa"/>
            <w:vMerge/>
            <w:tcBorders>
              <w:right w:val="single" w:sz="4" w:space="0" w:color="auto"/>
            </w:tcBorders>
            <w:shd w:val="clear" w:color="auto" w:fill="D9D9D9" w:themeFill="background1" w:themeFillShade="D9"/>
          </w:tcPr>
          <w:p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r>
      <w:tr w:rsidR="000B2CB9" w:rsidRPr="001B22FD" w:rsidTr="008C424A">
        <w:tc>
          <w:tcPr>
            <w:tcW w:w="10278" w:type="dxa"/>
            <w:gridSpan w:val="13"/>
            <w:shd w:val="clear" w:color="auto" w:fill="auto"/>
          </w:tcPr>
          <w:p w:rsidR="000B2CB9" w:rsidRDefault="000B2CB9" w:rsidP="00471600">
            <w:pPr>
              <w:jc w:val="left"/>
              <w:rPr>
                <w:rFonts w:cs="Arial"/>
                <w:sz w:val="20"/>
              </w:rPr>
            </w:pPr>
            <w:r>
              <w:rPr>
                <w:rFonts w:cs="Arial"/>
                <w:sz w:val="20"/>
              </w:rPr>
              <w:t>If yes, please list the vocabularies:</w:t>
            </w:r>
          </w:p>
          <w:p w:rsidR="00E05BC3" w:rsidRDefault="00E05BC3" w:rsidP="00471600">
            <w:pPr>
              <w:jc w:val="left"/>
              <w:rPr>
                <w:rFonts w:cs="Arial"/>
                <w:sz w:val="20"/>
              </w:rPr>
            </w:pPr>
            <w:r>
              <w:rPr>
                <w:rFonts w:cs="Arial"/>
                <w:sz w:val="20"/>
              </w:rPr>
              <w:t>Some of the descriptive clinical data provided with the storyboard may include information that includes concepts represented using vocabularies such as SNOMED CT, LOINC, CPT, or ICD-10.</w:t>
            </w:r>
          </w:p>
          <w:p w:rsidR="00EF4BA2" w:rsidRPr="001B22FD" w:rsidRDefault="00EF4BA2" w:rsidP="00471600">
            <w:pPr>
              <w:jc w:val="left"/>
              <w:rPr>
                <w:rFonts w:cs="Arial"/>
                <w:sz w:val="20"/>
              </w:rPr>
            </w:pPr>
          </w:p>
        </w:tc>
      </w:tr>
    </w:tbl>
    <w:p w:rsidR="00036A74" w:rsidRDefault="00036A74" w:rsidP="00504CA4">
      <w:pPr>
        <w:pStyle w:val="Heading5-BoldNumbered"/>
        <w:keepNext/>
        <w:numPr>
          <w:ilvl w:val="0"/>
          <w:numId w:val="3"/>
        </w:numPr>
      </w:pPr>
      <w:bookmarkStart w:id="15" w:name="Products"/>
      <w:bookmarkEnd w:id="15"/>
      <w:r>
        <w:t xml:space="preserve">Products </w:t>
      </w:r>
      <w:r w:rsidR="00B21E58">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864"/>
        <w:gridCol w:w="270"/>
        <w:gridCol w:w="270"/>
        <w:gridCol w:w="4569"/>
      </w:tblGrid>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top w:val="single" w:sz="4" w:space="0" w:color="auto"/>
              <w:left w:val="single" w:sz="4" w:space="0" w:color="auto"/>
              <w:right w:val="single" w:sz="4" w:space="0" w:color="auto"/>
            </w:tcBorders>
          </w:tcPr>
          <w:p w:rsidR="00E8613F" w:rsidRPr="00500B13" w:rsidRDefault="00E8613F"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top w:val="single" w:sz="4" w:space="0" w:color="auto"/>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Administrative</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Clinical</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Departmental</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Infrastructure</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B43DAC" w:rsidP="00B43DAC">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V3 Domain Information Model (DIM / DMIM)</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C61428">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Administrative (e.g. SPL)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C61428">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Clinical (e.g. CDA)</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C61428">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Knowledge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C61428">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Foundation – RIM</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C61428">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Foundation – Vocab Domains &amp; Value Sets</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C61428">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Administrative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E529F0"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B43DAC" w:rsidRPr="00500B13" w:rsidRDefault="00B43DAC" w:rsidP="00C61428">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Clinical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C61428">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Departmental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C61428">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Infrastructure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C61428">
            <w:pPr>
              <w:rPr>
                <w:sz w:val="16"/>
                <w:szCs w:val="16"/>
              </w:rPr>
            </w:pPr>
            <w:r>
              <w:rPr>
                <w:sz w:val="16"/>
                <w:szCs w:val="16"/>
              </w:rPr>
              <w:t>White Paper</w:t>
            </w:r>
            <w:r w:rsidRPr="00500B13" w:rsidDel="00E8613F">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Rules - GELLO</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651071">
            <w:pPr>
              <w:rPr>
                <w:sz w:val="16"/>
                <w:szCs w:val="16"/>
              </w:rPr>
            </w:pP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Services – Java Services (ITS Work Group)</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651071">
            <w:pPr>
              <w:rPr>
                <w:sz w:val="16"/>
                <w:szCs w:val="16"/>
              </w:rPr>
            </w:pPr>
            <w:r w:rsidRPr="00AE3C68">
              <w:rPr>
                <w:sz w:val="16"/>
                <w:szCs w:val="16"/>
              </w:rPr>
              <w:t xml:space="preserve">Creating/Using a tool </w:t>
            </w:r>
            <w:r w:rsidRPr="00AE3C68">
              <w:rPr>
                <w:sz w:val="16"/>
                <w:szCs w:val="16"/>
                <w:u w:val="single"/>
              </w:rPr>
              <w:t>not</w:t>
            </w:r>
            <w:r w:rsidRPr="00AE3C68">
              <w:rPr>
                <w:sz w:val="16"/>
                <w:szCs w:val="16"/>
              </w:rPr>
              <w:t xml:space="preserve"> listed in the </w:t>
            </w:r>
            <w:hyperlink r:id="rId9" w:history="1">
              <w:r w:rsidRPr="00AE3C68">
                <w:rPr>
                  <w:rStyle w:val="Hyperlink"/>
                  <w:sz w:val="16"/>
                  <w:szCs w:val="16"/>
                </w:rPr>
                <w:t>HL7 Tool Inventory</w:t>
              </w:r>
            </w:hyperlink>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rsidTr="00CC4F13">
        <w:tc>
          <w:tcPr>
            <w:tcW w:w="10278" w:type="dxa"/>
            <w:tcBorders>
              <w:top w:val="single" w:sz="4" w:space="0" w:color="auto"/>
            </w:tcBorders>
            <w:shd w:val="clear" w:color="auto" w:fill="auto"/>
          </w:tcPr>
          <w:p w:rsidR="00500B13" w:rsidRPr="002B3D11" w:rsidRDefault="00500B13" w:rsidP="00651071">
            <w:pPr>
              <w:jc w:val="left"/>
              <w:rPr>
                <w:rFonts w:ascii="Courier New" w:hAnsi="Courier New" w:cs="Courier New"/>
                <w:sz w:val="20"/>
              </w:rPr>
            </w:pPr>
            <w:r w:rsidRPr="002B3D11">
              <w:rPr>
                <w:rFonts w:ascii="Courier New" w:hAnsi="Courier New" w:cs="Courier New"/>
                <w:sz w:val="20"/>
              </w:rPr>
              <w:t>If you checked New Product Definition or New Product Family, please define below:</w:t>
            </w:r>
          </w:p>
          <w:p w:rsidR="000E6E21" w:rsidRPr="002B3D11" w:rsidRDefault="006A0096" w:rsidP="00651071">
            <w:pPr>
              <w:jc w:val="left"/>
              <w:rPr>
                <w:rFonts w:ascii="Courier New" w:hAnsi="Courier New" w:cs="Courier New"/>
                <w:sz w:val="20"/>
              </w:rPr>
            </w:pPr>
            <w:r w:rsidRPr="002B3D11">
              <w:rPr>
                <w:rFonts w:ascii="Courier New" w:hAnsi="Courier New" w:cs="Courier New"/>
                <w:sz w:val="20"/>
              </w:rPr>
              <w:t>Cross-Paradigm Storyboard Artifact – Payer Perspective.</w:t>
            </w:r>
          </w:p>
          <w:p w:rsidR="00500B13" w:rsidRPr="00D222F5" w:rsidRDefault="00500B13" w:rsidP="00651071">
            <w:pPr>
              <w:jc w:val="left"/>
              <w:rPr>
                <w:sz w:val="16"/>
                <w:szCs w:val="16"/>
              </w:rPr>
            </w:pPr>
          </w:p>
        </w:tc>
      </w:tr>
    </w:tbl>
    <w:p w:rsidR="00036A74" w:rsidRDefault="00036A74" w:rsidP="00504CA4">
      <w:pPr>
        <w:pStyle w:val="Heading5-BoldNumbered"/>
        <w:keepNext/>
        <w:numPr>
          <w:ilvl w:val="0"/>
          <w:numId w:val="3"/>
        </w:numPr>
      </w:pPr>
      <w:bookmarkStart w:id="16" w:name="Project_Intent"/>
      <w:bookmarkEnd w:id="16"/>
      <w:r>
        <w:t>Project Intent (check all that apply)</w:t>
      </w:r>
    </w:p>
    <w:tbl>
      <w:tblPr>
        <w:tblStyle w:val="TableGrid"/>
        <w:tblW w:w="0" w:type="auto"/>
        <w:tblLook w:val="04A0" w:firstRow="1" w:lastRow="0" w:firstColumn="1" w:lastColumn="0" w:noHBand="0" w:noVBand="1"/>
      </w:tblPr>
      <w:tblGrid>
        <w:gridCol w:w="265"/>
        <w:gridCol w:w="236"/>
        <w:gridCol w:w="1940"/>
        <w:gridCol w:w="270"/>
        <w:gridCol w:w="2419"/>
        <w:gridCol w:w="270"/>
        <w:gridCol w:w="323"/>
        <w:gridCol w:w="1436"/>
        <w:gridCol w:w="270"/>
        <w:gridCol w:w="2867"/>
      </w:tblGrid>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Supplement to a current standard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Implementation Guide (IG) will be created/modified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single" w:sz="4" w:space="0" w:color="auto"/>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single" w:sz="4" w:space="0" w:color="auto"/>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Default="004A0949" w:rsidP="00651071">
            <w:pPr>
              <w:rPr>
                <w:sz w:val="16"/>
                <w:szCs w:val="16"/>
              </w:rPr>
            </w:pPr>
            <w:r>
              <w:rPr>
                <w:sz w:val="16"/>
                <w:szCs w:val="16"/>
              </w:rPr>
              <w:t>Endorsed</w:t>
            </w:r>
          </w:p>
        </w:tc>
      </w:tr>
      <w:tr w:rsidR="0055747D" w:rsidRPr="00500B13" w:rsidTr="000449EC">
        <w:tc>
          <w:tcPr>
            <w:tcW w:w="266" w:type="dxa"/>
            <w:tcBorders>
              <w:top w:val="single" w:sz="4" w:space="0" w:color="auto"/>
              <w:left w:val="nil"/>
              <w:bottom w:val="single" w:sz="4" w:space="0" w:color="auto"/>
              <w:right w:val="single" w:sz="4" w:space="0" w:color="auto"/>
            </w:tcBorders>
            <w:vAlign w:val="center"/>
          </w:tcPr>
          <w:p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500B13" w:rsidRDefault="002B3D11" w:rsidP="001A2AB0">
            <w:pPr>
              <w:jc w:val="center"/>
              <w:rPr>
                <w:sz w:val="16"/>
                <w:szCs w:val="16"/>
              </w:rPr>
            </w:pPr>
            <w:r>
              <w:rPr>
                <w:sz w:val="16"/>
                <w:szCs w:val="16"/>
              </w:rPr>
              <w:t>X</w:t>
            </w:r>
          </w:p>
        </w:tc>
        <w:tc>
          <w:tcPr>
            <w:tcW w:w="4590" w:type="dxa"/>
            <w:gridSpan w:val="3"/>
            <w:tcBorders>
              <w:top w:val="nil"/>
              <w:left w:val="single" w:sz="4" w:space="0" w:color="auto"/>
              <w:bottom w:val="single" w:sz="4" w:space="0" w:color="auto"/>
              <w:right w:val="single" w:sz="4" w:space="0" w:color="auto"/>
            </w:tcBorders>
          </w:tcPr>
          <w:p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rsidTr="00651071">
        <w:trPr>
          <w:trHeight w:val="46"/>
        </w:trPr>
        <w:tc>
          <w:tcPr>
            <w:tcW w:w="10278" w:type="dxa"/>
          </w:tcPr>
          <w:p w:rsidR="00B21E58" w:rsidRPr="002B3D11" w:rsidRDefault="002B3D11" w:rsidP="002B3D11">
            <w:pPr>
              <w:jc w:val="left"/>
              <w:rPr>
                <w:rFonts w:ascii="Courier New" w:hAnsi="Courier New" w:cs="Courier New"/>
                <w:sz w:val="20"/>
                <w:highlight w:val="cyan"/>
              </w:rPr>
            </w:pPr>
            <w:r w:rsidRPr="002B3D11">
              <w:rPr>
                <w:rFonts w:ascii="Courier New" w:hAnsi="Courier New" w:cs="Courier New"/>
                <w:sz w:val="20"/>
              </w:rPr>
              <w:t xml:space="preserve">Any HL7 Standard </w:t>
            </w:r>
            <w:r w:rsidR="00843535" w:rsidRPr="002B3D11">
              <w:rPr>
                <w:rFonts w:ascii="Courier New" w:hAnsi="Courier New" w:cs="Courier New"/>
                <w:sz w:val="20"/>
              </w:rPr>
              <w:t xml:space="preserve">indirectly </w:t>
            </w:r>
            <w:r w:rsidRPr="002B3D11">
              <w:rPr>
                <w:rFonts w:ascii="Courier New" w:hAnsi="Courier New" w:cs="Courier New"/>
                <w:sz w:val="20"/>
              </w:rPr>
              <w:t xml:space="preserve">could </w:t>
            </w:r>
            <w:r w:rsidR="00843535">
              <w:rPr>
                <w:rFonts w:ascii="Courier New" w:hAnsi="Courier New" w:cs="Courier New"/>
                <w:sz w:val="20"/>
              </w:rPr>
              <w:t xml:space="preserve">reference this cross-paradigm storyboard, </w:t>
            </w:r>
            <w:r w:rsidRPr="002B3D11">
              <w:rPr>
                <w:rFonts w:ascii="Courier New" w:hAnsi="Courier New" w:cs="Courier New"/>
                <w:sz w:val="20"/>
              </w:rPr>
              <w:t>u</w:t>
            </w:r>
            <w:r w:rsidR="00843535">
              <w:rPr>
                <w:rFonts w:ascii="Courier New" w:hAnsi="Courier New" w:cs="Courier New"/>
                <w:sz w:val="20"/>
              </w:rPr>
              <w:t>sing it as the context for generating</w:t>
            </w:r>
            <w:r w:rsidRPr="002B3D11">
              <w:rPr>
                <w:rFonts w:ascii="Courier New" w:hAnsi="Courier New" w:cs="Courier New"/>
                <w:sz w:val="20"/>
              </w:rPr>
              <w:t xml:space="preserve"> Use Cases that are relevant</w:t>
            </w:r>
            <w:r w:rsidR="00843535">
              <w:rPr>
                <w:rFonts w:ascii="Courier New" w:hAnsi="Courier New" w:cs="Courier New"/>
                <w:sz w:val="20"/>
              </w:rPr>
              <w:t xml:space="preserve"> to</w:t>
            </w:r>
            <w:r w:rsidRPr="002B3D11">
              <w:rPr>
                <w:rFonts w:ascii="Courier New" w:hAnsi="Courier New" w:cs="Courier New"/>
                <w:sz w:val="20"/>
              </w:rPr>
              <w:t xml:space="preserve"> their standard.</w:t>
            </w:r>
          </w:p>
        </w:tc>
      </w:tr>
    </w:tbl>
    <w:p w:rsidR="00036A74" w:rsidRDefault="00036A74" w:rsidP="00504CA4">
      <w:pPr>
        <w:pStyle w:val="Heading5-BoldNumbered"/>
        <w:numPr>
          <w:ilvl w:val="1"/>
          <w:numId w:val="3"/>
        </w:numPr>
        <w:spacing w:before="120"/>
      </w:pPr>
      <w:bookmarkStart w:id="17" w:name="Ballot_Type"/>
      <w:bookmarkEnd w:id="17"/>
      <w:r w:rsidRPr="002A62CE">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firstRow="1" w:lastRow="0" w:firstColumn="1" w:lastColumn="0" w:noHBand="0" w:noVBand="1"/>
      </w:tblPr>
      <w:tblGrid>
        <w:gridCol w:w="323"/>
        <w:gridCol w:w="2263"/>
        <w:gridCol w:w="270"/>
        <w:gridCol w:w="2332"/>
        <w:gridCol w:w="270"/>
        <w:gridCol w:w="270"/>
        <w:gridCol w:w="4568"/>
      </w:tblGrid>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190F02" w:rsidP="00180688">
            <w:pPr>
              <w:jc w:val="center"/>
              <w:rPr>
                <w:sz w:val="16"/>
                <w:szCs w:val="16"/>
              </w:rPr>
            </w:pPr>
            <w:r>
              <w:rPr>
                <w:sz w:val="16"/>
                <w:szCs w:val="16"/>
              </w:rPr>
              <w:t>X</w:t>
            </w:r>
          </w:p>
        </w:tc>
        <w:tc>
          <w:tcPr>
            <w:tcW w:w="4882" w:type="dxa"/>
            <w:gridSpan w:val="3"/>
            <w:tcBorders>
              <w:top w:val="nil"/>
              <w:left w:val="single" w:sz="4" w:space="0" w:color="auto"/>
              <w:bottom w:val="nil"/>
              <w:right w:val="single" w:sz="4" w:space="0" w:color="auto"/>
            </w:tcBorders>
          </w:tcPr>
          <w:p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rsidR="00D016AB" w:rsidRPr="00B21E58" w:rsidRDefault="00D016AB" w:rsidP="00A61200">
            <w:pPr>
              <w:rPr>
                <w:sz w:val="16"/>
                <w:szCs w:val="16"/>
              </w:rPr>
            </w:pPr>
            <w:r>
              <w:rPr>
                <w:sz w:val="16"/>
                <w:szCs w:val="16"/>
              </w:rPr>
              <w:t>N/A  (project won’t go through ballot)</w:t>
            </w:r>
          </w:p>
        </w:tc>
      </w:tr>
      <w:tr w:rsidR="00D016AB" w:rsidRPr="00500B13"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rsidTr="002F3A9A">
        <w:trPr>
          <w:cantSplit/>
        </w:trPr>
        <w:tc>
          <w:tcPr>
            <w:tcW w:w="10278" w:type="dxa"/>
          </w:tcPr>
          <w:p w:rsidR="00036A74" w:rsidRPr="00104D89" w:rsidRDefault="00036A74" w:rsidP="00A836A0">
            <w:pPr>
              <w:jc w:val="left"/>
              <w:rPr>
                <w:b/>
                <w:sz w:val="20"/>
              </w:rPr>
            </w:pPr>
          </w:p>
        </w:tc>
      </w:tr>
    </w:tbl>
    <w:p w:rsidR="004A187A" w:rsidRDefault="004A187A" w:rsidP="00504CA4">
      <w:pPr>
        <w:pStyle w:val="Heading5-BoldNumbered"/>
        <w:numPr>
          <w:ilvl w:val="1"/>
          <w:numId w:val="3"/>
        </w:numPr>
        <w:spacing w:before="120"/>
      </w:pPr>
      <w:bookmarkStart w:id="18" w:name="Joint_Copyright"/>
      <w:bookmarkEnd w:id="18"/>
      <w:r>
        <w:t>Joint Copyright</w:t>
      </w:r>
      <w:r w:rsidRPr="005E7EED">
        <w:t xml:space="preserve"> </w:t>
      </w:r>
    </w:p>
    <w:p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94187F"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1B22FD" w:rsidRDefault="00D44B26" w:rsidP="00651071">
            <w:pPr>
              <w:jc w:val="left"/>
              <w:rPr>
                <w:rFonts w:cs="Arial"/>
                <w:sz w:val="20"/>
              </w:rPr>
            </w:pPr>
          </w:p>
        </w:tc>
      </w:tr>
    </w:tbl>
    <w:p w:rsidR="0034655A" w:rsidRDefault="00015A8B" w:rsidP="00504CA4">
      <w:pPr>
        <w:pStyle w:val="Heading5-BoldNumbered"/>
        <w:keepNext/>
        <w:numPr>
          <w:ilvl w:val="0"/>
          <w:numId w:val="3"/>
        </w:numPr>
      </w:pPr>
      <w:r>
        <w:t>Project Logistics</w:t>
      </w:r>
    </w:p>
    <w:p w:rsidR="00E021ED" w:rsidRDefault="00E021ED" w:rsidP="00504CA4">
      <w:pPr>
        <w:pStyle w:val="Heading5-BoldNumbered"/>
        <w:numPr>
          <w:ilvl w:val="1"/>
          <w:numId w:val="3"/>
        </w:numPr>
        <w:spacing w:before="120"/>
      </w:pPr>
      <w:bookmarkStart w:id="19" w:name="External_Project_Collaboration"/>
      <w:bookmarkEnd w:id="19"/>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rsidTr="002F3810">
        <w:tc>
          <w:tcPr>
            <w:tcW w:w="10278" w:type="dxa"/>
            <w:gridSpan w:val="8"/>
            <w:tcBorders>
              <w:bottom w:val="single" w:sz="4" w:space="0" w:color="auto"/>
            </w:tcBorders>
          </w:tcPr>
          <w:p w:rsidR="00E021ED" w:rsidRPr="00DA36AA" w:rsidRDefault="0094187F" w:rsidP="00D54AE0">
            <w:pPr>
              <w:jc w:val="left"/>
              <w:rPr>
                <w:rFonts w:ascii="Courier New" w:hAnsi="Courier New" w:cs="Courier New"/>
                <w:b/>
                <w:sz w:val="20"/>
              </w:rPr>
            </w:pPr>
            <w:r>
              <w:rPr>
                <w:rFonts w:ascii="Courier New" w:hAnsi="Courier New" w:cs="Courier New"/>
                <w:b/>
                <w:sz w:val="20"/>
              </w:rPr>
              <w:t>None.</w:t>
            </w:r>
          </w:p>
        </w:tc>
      </w:tr>
      <w:tr w:rsidR="00E021ED" w:rsidRPr="00B84774" w:rsidTr="002F3810">
        <w:tc>
          <w:tcPr>
            <w:tcW w:w="10278" w:type="dxa"/>
            <w:gridSpan w:val="8"/>
            <w:shd w:val="clear" w:color="auto" w:fill="D9D9D9" w:themeFill="background1" w:themeFillShade="D9"/>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90682D">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shd w:val="clear" w:color="auto" w:fill="auto"/>
          </w:tcPr>
          <w:p w:rsidR="00E021ED" w:rsidRPr="0090682D" w:rsidRDefault="00E021ED" w:rsidP="00D54AE0">
            <w:pPr>
              <w:jc w:val="left"/>
              <w:rPr>
                <w:rFonts w:ascii="Courier New" w:hAnsi="Courier New" w:cs="Courier New"/>
                <w:b/>
                <w:sz w:val="20"/>
              </w:rPr>
            </w:pPr>
            <w:r w:rsidRPr="0090682D">
              <w:rPr>
                <w:rFonts w:ascii="Courier New" w:hAnsi="Courier New" w:cs="Courier New"/>
                <w:b/>
                <w:sz w:val="20"/>
              </w:rPr>
              <w:t>Indicate % here</w:t>
            </w:r>
          </w:p>
        </w:tc>
      </w:tr>
      <w:tr w:rsidR="00E021ED" w:rsidRPr="00B84774" w:rsidTr="0090682D">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shd w:val="clear" w:color="auto" w:fill="auto"/>
          </w:tcPr>
          <w:p w:rsidR="00E021ED" w:rsidRPr="0090682D" w:rsidRDefault="00E021ED" w:rsidP="00D54AE0">
            <w:pPr>
              <w:jc w:val="left"/>
              <w:rPr>
                <w:rFonts w:ascii="Courier New" w:hAnsi="Courier New" w:cs="Courier New"/>
                <w:b/>
                <w:sz w:val="20"/>
              </w:rPr>
            </w:pPr>
            <w:r w:rsidRPr="0090682D">
              <w:rPr>
                <w:rFonts w:ascii="Courier New" w:hAnsi="Courier New" w:cs="Courier New"/>
                <w:b/>
                <w:sz w:val="20"/>
              </w:rPr>
              <w:t>If Yes, list developers</w:t>
            </w:r>
          </w:p>
        </w:tc>
      </w:tr>
      <w:tr w:rsidR="002F3810" w:rsidRPr="001B22FD"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1B22FD" w:rsidRDefault="002F3810" w:rsidP="002F3810">
            <w:pPr>
              <w:jc w:val="left"/>
              <w:rPr>
                <w:rFonts w:cs="Arial"/>
                <w:sz w:val="20"/>
              </w:rPr>
            </w:pPr>
          </w:p>
        </w:tc>
      </w:tr>
      <w:tr w:rsidR="002F3810" w:rsidRPr="001B22FD"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rsidR="002F3810" w:rsidRPr="006D44B6" w:rsidRDefault="00C6333A" w:rsidP="002F3810">
            <w:pPr>
              <w:jc w:val="left"/>
              <w:rPr>
                <w:sz w:val="20"/>
              </w:rPr>
            </w:pPr>
            <w:r w:rsidRPr="006D44B6">
              <w:rPr>
                <w:sz w:val="20"/>
              </w:rPr>
              <w:t>No</w:t>
            </w:r>
          </w:p>
        </w:tc>
      </w:tr>
    </w:tbl>
    <w:p w:rsidR="0034655A" w:rsidRDefault="0034655A" w:rsidP="00504CA4">
      <w:pPr>
        <w:pStyle w:val="Heading5-BoldNumbered"/>
        <w:numPr>
          <w:ilvl w:val="1"/>
          <w:numId w:val="3"/>
        </w:numPr>
        <w:spacing w:before="120"/>
      </w:pPr>
      <w:bookmarkStart w:id="20" w:name="Realm"/>
      <w:bookmarkEnd w:id="20"/>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A34B36" w:rsidRDefault="00C01DAA"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rsidTr="008A25CA">
        <w:tc>
          <w:tcPr>
            <w:tcW w:w="1818" w:type="dxa"/>
            <w:gridSpan w:val="2"/>
            <w:tcBorders>
              <w:top w:val="nil"/>
              <w:left w:val="nil"/>
              <w:bottom w:val="thinThickSmallGap" w:sz="24" w:space="0" w:color="auto"/>
              <w:right w:val="nil"/>
            </w:tcBorders>
            <w:vAlign w:val="bottom"/>
          </w:tcPr>
          <w:p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rsidTr="00685403">
        <w:tc>
          <w:tcPr>
            <w:tcW w:w="1818" w:type="dxa"/>
            <w:gridSpan w:val="2"/>
            <w:tcBorders>
              <w:top w:val="thinThickSmallGap" w:sz="24" w:space="0" w:color="auto"/>
              <w:bottom w:val="thickThinSmallGap" w:sz="24" w:space="0" w:color="auto"/>
              <w:right w:val="single" w:sz="4" w:space="0" w:color="auto"/>
            </w:tcBorders>
          </w:tcPr>
          <w:p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rsidR="00904A6A" w:rsidRDefault="00C01DAA" w:rsidP="00C01DAA">
            <w:pPr>
              <w:jc w:val="left"/>
              <w:rPr>
                <w:rFonts w:ascii="Courier New" w:hAnsi="Courier New" w:cs="Courier New"/>
                <w:b/>
                <w:sz w:val="20"/>
              </w:rPr>
            </w:pPr>
            <w:r w:rsidRPr="00C01DAA">
              <w:rPr>
                <w:rFonts w:ascii="Courier New" w:hAnsi="Courier New" w:cs="Courier New"/>
                <w:b/>
                <w:sz w:val="20"/>
              </w:rPr>
              <w:t xml:space="preserve">U.S. Realm. </w:t>
            </w:r>
          </w:p>
          <w:p w:rsidR="00904A6A" w:rsidRDefault="00904A6A" w:rsidP="00C01DAA">
            <w:pPr>
              <w:jc w:val="left"/>
              <w:rPr>
                <w:rFonts w:ascii="Courier New" w:hAnsi="Courier New" w:cs="Courier New"/>
                <w:b/>
                <w:sz w:val="20"/>
              </w:rPr>
            </w:pPr>
          </w:p>
          <w:p w:rsidR="00774273" w:rsidRDefault="00C01DAA" w:rsidP="00C01DAA">
            <w:pPr>
              <w:jc w:val="left"/>
              <w:rPr>
                <w:rFonts w:ascii="Courier New" w:hAnsi="Courier New" w:cs="Courier New"/>
                <w:b/>
                <w:sz w:val="20"/>
              </w:rPr>
            </w:pPr>
            <w:r>
              <w:rPr>
                <w:rFonts w:ascii="Courier New" w:hAnsi="Courier New" w:cs="Courier New"/>
                <w:b/>
                <w:sz w:val="20"/>
              </w:rPr>
              <w:t xml:space="preserve">Payer requirements </w:t>
            </w:r>
            <w:r w:rsidR="00904A6A">
              <w:rPr>
                <w:rFonts w:ascii="Courier New" w:hAnsi="Courier New" w:cs="Courier New"/>
                <w:b/>
                <w:sz w:val="20"/>
              </w:rPr>
              <w:t xml:space="preserve">and care delivery models </w:t>
            </w:r>
            <w:r w:rsidR="0094187F">
              <w:rPr>
                <w:rFonts w:ascii="Courier New" w:hAnsi="Courier New" w:cs="Courier New"/>
                <w:b/>
                <w:sz w:val="20"/>
              </w:rPr>
              <w:t>in the United States are unique to the US Realm</w:t>
            </w:r>
            <w:r>
              <w:rPr>
                <w:rFonts w:ascii="Courier New" w:hAnsi="Courier New" w:cs="Courier New"/>
                <w:b/>
                <w:sz w:val="20"/>
              </w:rPr>
              <w:t>.</w:t>
            </w:r>
          </w:p>
          <w:p w:rsidR="00904A6A" w:rsidRDefault="00904A6A" w:rsidP="00C01DAA">
            <w:pPr>
              <w:jc w:val="left"/>
              <w:rPr>
                <w:rFonts w:ascii="Courier New" w:hAnsi="Courier New" w:cs="Courier New"/>
                <w:b/>
                <w:sz w:val="20"/>
              </w:rPr>
            </w:pPr>
          </w:p>
          <w:p w:rsidR="00904A6A" w:rsidRPr="00C26DEE" w:rsidRDefault="00904A6A" w:rsidP="00C01DAA">
            <w:pPr>
              <w:jc w:val="left"/>
              <w:rPr>
                <w:sz w:val="16"/>
                <w:szCs w:val="16"/>
              </w:rPr>
            </w:pPr>
            <w:r>
              <w:rPr>
                <w:rFonts w:ascii="Courier New" w:hAnsi="Courier New" w:cs="Courier New"/>
                <w:b/>
                <w:sz w:val="20"/>
              </w:rPr>
              <w:t>In discussing realm specificity, it has been noted that the scenario described in this storyboard may be relevant in other realms, however, the information and sequence of care events will be specific to the US Realm environment, likely resulting in a storyboard artifact that only is useful in the US Realm. Once this storyboard is completed, the framework could be reused to construct a similar storyboard which contains specifics for another Realm.  Constructing storyboard variations for other realms is out of scope for this project.</w:t>
            </w:r>
          </w:p>
        </w:tc>
      </w:tr>
    </w:tbl>
    <w:p w:rsidR="00F2020D" w:rsidRDefault="00F2020D" w:rsidP="00504CA4">
      <w:pPr>
        <w:pStyle w:val="Heading5-BoldNumbered"/>
        <w:numPr>
          <w:ilvl w:val="1"/>
          <w:numId w:val="3"/>
        </w:numPr>
        <w:spacing w:before="120"/>
      </w:pPr>
      <w:bookmarkStart w:id="21" w:name="Project_Approval_Dates"/>
      <w:bookmarkEnd w:id="21"/>
      <w:r>
        <w:t>Stakeholders / Vendors / Providers</w:t>
      </w:r>
    </w:p>
    <w:p w:rsidR="00F2020D" w:rsidRPr="00F2020D" w:rsidRDefault="00F2020D" w:rsidP="00F2020D">
      <w:pPr>
        <w:ind w:left="90"/>
        <w:rPr>
          <w:i/>
          <w:color w:val="008000"/>
          <w:sz w:val="16"/>
        </w:rPr>
      </w:pPr>
      <w:r w:rsidRPr="00F2020D">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3F6DAF" w:rsidRPr="00CF7F27" w:rsidTr="003F6DAF">
        <w:tc>
          <w:tcPr>
            <w:tcW w:w="288" w:type="dxa"/>
            <w:gridSpan w:val="2"/>
            <w:tcBorders>
              <w:top w:val="single" w:sz="4" w:space="0" w:color="auto"/>
              <w:left w:val="single" w:sz="4" w:space="0" w:color="auto"/>
              <w:bottom w:val="single" w:sz="4" w:space="0" w:color="auto"/>
              <w:right w:val="nil"/>
            </w:tcBorders>
          </w:tcPr>
          <w:p w:rsidR="003F6DAF" w:rsidRPr="00CF7F27" w:rsidRDefault="003F6DAF" w:rsidP="00C61428">
            <w:pPr>
              <w:jc w:val="left"/>
              <w:rPr>
                <w:b/>
                <w:sz w:val="16"/>
                <w:szCs w:val="16"/>
              </w:rPr>
            </w:pPr>
          </w:p>
        </w:tc>
        <w:tc>
          <w:tcPr>
            <w:tcW w:w="342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rsidR="003F6DAF" w:rsidRPr="00CF7F27" w:rsidRDefault="003F6DAF" w:rsidP="00C61428">
            <w:pPr>
              <w:jc w:val="left"/>
              <w:rPr>
                <w:b/>
                <w:sz w:val="16"/>
                <w:szCs w:val="16"/>
              </w:rPr>
            </w:pPr>
          </w:p>
        </w:tc>
        <w:tc>
          <w:tcPr>
            <w:tcW w:w="243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rsidR="003F6DAF" w:rsidRPr="00CF7F27" w:rsidRDefault="003F6DAF" w:rsidP="00C61428">
            <w:pPr>
              <w:jc w:val="left"/>
              <w:rPr>
                <w:b/>
                <w:sz w:val="16"/>
                <w:szCs w:val="16"/>
              </w:rPr>
            </w:pPr>
          </w:p>
        </w:tc>
        <w:tc>
          <w:tcPr>
            <w:tcW w:w="360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Providers</w:t>
            </w:r>
          </w:p>
        </w:tc>
      </w:tr>
      <w:tr w:rsidR="003F6DAF" w:rsidRPr="00CF7F27" w:rsidTr="003F6DAF">
        <w:tc>
          <w:tcPr>
            <w:tcW w:w="288" w:type="dxa"/>
            <w:gridSpan w:val="2"/>
            <w:tcBorders>
              <w:top w:val="single" w:sz="4" w:space="0" w:color="auto"/>
            </w:tcBorders>
          </w:tcPr>
          <w:p w:rsidR="003F6DAF" w:rsidRPr="00CF7F27" w:rsidRDefault="003F6DAF" w:rsidP="003F6DAF">
            <w:pPr>
              <w:jc w:val="center"/>
              <w:rPr>
                <w:b/>
                <w:sz w:val="16"/>
                <w:szCs w:val="16"/>
              </w:rPr>
            </w:pPr>
          </w:p>
        </w:tc>
        <w:tc>
          <w:tcPr>
            <w:tcW w:w="3420" w:type="dxa"/>
            <w:tcBorders>
              <w:top w:val="single" w:sz="4" w:space="0" w:color="auto"/>
            </w:tcBorders>
          </w:tcPr>
          <w:p w:rsidR="003F6DAF" w:rsidRPr="003F6DAF" w:rsidRDefault="003F6DAF" w:rsidP="003F6DAF">
            <w:pPr>
              <w:jc w:val="left"/>
              <w:rPr>
                <w:sz w:val="16"/>
                <w:szCs w:val="16"/>
              </w:rPr>
            </w:pPr>
            <w:r w:rsidRPr="003F6DAF">
              <w:rPr>
                <w:sz w:val="16"/>
                <w:szCs w:val="16"/>
              </w:rPr>
              <w:t>Clinical and Public Health Laboratories</w:t>
            </w:r>
          </w:p>
        </w:tc>
        <w:tc>
          <w:tcPr>
            <w:tcW w:w="270" w:type="dxa"/>
            <w:tcBorders>
              <w:top w:val="single" w:sz="4" w:space="0" w:color="auto"/>
            </w:tcBorders>
          </w:tcPr>
          <w:p w:rsidR="003F6DAF" w:rsidRPr="00CF7F27" w:rsidRDefault="003F6DAF" w:rsidP="003F6DAF">
            <w:pPr>
              <w:jc w:val="center"/>
              <w:rPr>
                <w:b/>
                <w:sz w:val="16"/>
                <w:szCs w:val="16"/>
              </w:rPr>
            </w:pPr>
          </w:p>
        </w:tc>
        <w:tc>
          <w:tcPr>
            <w:tcW w:w="2430" w:type="dxa"/>
            <w:tcBorders>
              <w:top w:val="single" w:sz="4" w:space="0" w:color="auto"/>
            </w:tcBorders>
          </w:tcPr>
          <w:p w:rsidR="003F6DAF" w:rsidRPr="003F6DAF" w:rsidRDefault="003F6DAF" w:rsidP="003F6DAF">
            <w:pPr>
              <w:jc w:val="left"/>
              <w:rPr>
                <w:sz w:val="16"/>
                <w:szCs w:val="16"/>
              </w:rPr>
            </w:pPr>
            <w:r w:rsidRPr="003F6DAF">
              <w:rPr>
                <w:sz w:val="16"/>
                <w:szCs w:val="16"/>
              </w:rPr>
              <w:t>Pharmaceutical</w:t>
            </w:r>
          </w:p>
        </w:tc>
        <w:tc>
          <w:tcPr>
            <w:tcW w:w="270" w:type="dxa"/>
            <w:tcBorders>
              <w:top w:val="single" w:sz="4" w:space="0" w:color="auto"/>
            </w:tcBorders>
            <w:vAlign w:val="bottom"/>
          </w:tcPr>
          <w:p w:rsidR="003F6DAF" w:rsidRPr="00CF7F27" w:rsidRDefault="003F6DAF" w:rsidP="003F6DAF">
            <w:pPr>
              <w:jc w:val="center"/>
              <w:rPr>
                <w:b/>
                <w:sz w:val="16"/>
                <w:szCs w:val="16"/>
              </w:rPr>
            </w:pPr>
          </w:p>
        </w:tc>
        <w:tc>
          <w:tcPr>
            <w:tcW w:w="3600" w:type="dxa"/>
            <w:tcBorders>
              <w:top w:val="single" w:sz="4" w:space="0" w:color="auto"/>
            </w:tcBorders>
          </w:tcPr>
          <w:p w:rsidR="003F6DAF" w:rsidRPr="003F6DAF" w:rsidRDefault="003F6DAF" w:rsidP="003F6DAF">
            <w:pPr>
              <w:jc w:val="left"/>
              <w:rPr>
                <w:sz w:val="16"/>
                <w:szCs w:val="16"/>
              </w:rPr>
            </w:pPr>
            <w:r w:rsidRPr="003F6DAF">
              <w:rPr>
                <w:sz w:val="16"/>
                <w:szCs w:val="16"/>
              </w:rPr>
              <w:t>Clinical and Public Health Laboratories</w:t>
            </w:r>
          </w:p>
        </w:tc>
      </w:tr>
      <w:tr w:rsidR="003F6DAF" w:rsidRPr="00CF7F27" w:rsidTr="00C61428">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Immunization Registries</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EHR, PHR</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Emergency Services</w:t>
            </w:r>
          </w:p>
        </w:tc>
      </w:tr>
      <w:tr w:rsidR="003F6DAF" w:rsidRPr="00CF7F27" w:rsidTr="00C61428">
        <w:tc>
          <w:tcPr>
            <w:tcW w:w="288" w:type="dxa"/>
            <w:gridSpan w:val="2"/>
          </w:tcPr>
          <w:p w:rsidR="003F6DAF" w:rsidRPr="00CF7F27" w:rsidRDefault="00C01DAA" w:rsidP="003F6DAF">
            <w:pPr>
              <w:jc w:val="center"/>
              <w:rPr>
                <w:b/>
                <w:sz w:val="16"/>
                <w:szCs w:val="16"/>
              </w:rPr>
            </w:pPr>
            <w:r>
              <w:rPr>
                <w:b/>
                <w:sz w:val="16"/>
                <w:szCs w:val="16"/>
              </w:rPr>
              <w:t>X</w:t>
            </w:r>
          </w:p>
        </w:tc>
        <w:tc>
          <w:tcPr>
            <w:tcW w:w="3420" w:type="dxa"/>
          </w:tcPr>
          <w:p w:rsidR="003F6DAF" w:rsidRPr="003F6DAF" w:rsidRDefault="003F6DAF" w:rsidP="003F6DAF">
            <w:pPr>
              <w:jc w:val="left"/>
              <w:rPr>
                <w:sz w:val="16"/>
                <w:szCs w:val="16"/>
              </w:rPr>
            </w:pPr>
            <w:r w:rsidRPr="003F6DAF">
              <w:rPr>
                <w:sz w:val="16"/>
                <w:szCs w:val="16"/>
              </w:rPr>
              <w:t>Quality Reporting Agencies</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 xml:space="preserve">Equipment </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Local and State Departments of Health</w:t>
            </w:r>
          </w:p>
        </w:tc>
      </w:tr>
      <w:tr w:rsidR="003F6DAF" w:rsidRPr="00CF7F27" w:rsidTr="00C61428">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Regulatory Agency</w:t>
            </w:r>
          </w:p>
        </w:tc>
        <w:tc>
          <w:tcPr>
            <w:tcW w:w="270" w:type="dxa"/>
          </w:tcPr>
          <w:p w:rsidR="003F6DAF" w:rsidRPr="00CF7F27" w:rsidRDefault="0094187F"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Health Care IT</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Medical Imaging Service</w:t>
            </w:r>
          </w:p>
        </w:tc>
      </w:tr>
      <w:tr w:rsidR="003F6DAF" w:rsidRPr="00CF7F27" w:rsidTr="003F6DAF">
        <w:tc>
          <w:tcPr>
            <w:tcW w:w="288" w:type="dxa"/>
            <w:gridSpan w:val="2"/>
            <w:vAlign w:val="center"/>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 xml:space="preserve">Standards Development Organizations (SDOs) </w:t>
            </w:r>
          </w:p>
        </w:tc>
        <w:tc>
          <w:tcPr>
            <w:tcW w:w="270" w:type="dxa"/>
            <w:vAlign w:val="center"/>
          </w:tcPr>
          <w:p w:rsidR="003F6DAF" w:rsidRPr="00CF7F27" w:rsidRDefault="00C01DAA"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Clinical Decision Support Systems</w:t>
            </w:r>
          </w:p>
        </w:tc>
        <w:tc>
          <w:tcPr>
            <w:tcW w:w="270" w:type="dxa"/>
            <w:vAlign w:val="center"/>
          </w:tcPr>
          <w:p w:rsidR="003F6DAF" w:rsidRPr="00CF7F27" w:rsidRDefault="00C01DAA" w:rsidP="003F6DAF">
            <w:pPr>
              <w:jc w:val="center"/>
              <w:rPr>
                <w:b/>
                <w:sz w:val="16"/>
                <w:szCs w:val="16"/>
              </w:rPr>
            </w:pPr>
            <w:r>
              <w:rPr>
                <w:b/>
                <w:sz w:val="16"/>
                <w:szCs w:val="16"/>
              </w:rPr>
              <w:t>X</w:t>
            </w:r>
          </w:p>
        </w:tc>
        <w:tc>
          <w:tcPr>
            <w:tcW w:w="3600" w:type="dxa"/>
          </w:tcPr>
          <w:p w:rsidR="003F6DAF" w:rsidRPr="003F6DAF" w:rsidRDefault="003F6DAF" w:rsidP="003F6DAF">
            <w:pPr>
              <w:jc w:val="left"/>
              <w:rPr>
                <w:sz w:val="16"/>
                <w:szCs w:val="16"/>
              </w:rPr>
            </w:pPr>
            <w:r w:rsidRPr="003F6DAF">
              <w:rPr>
                <w:sz w:val="16"/>
                <w:szCs w:val="16"/>
              </w:rPr>
              <w:t>Healthcare Institutions (hospitals, long term care, home care, mental health)</w:t>
            </w:r>
          </w:p>
        </w:tc>
      </w:tr>
      <w:tr w:rsidR="003F6DAF" w:rsidRPr="00CF7F27" w:rsidTr="00C61428">
        <w:tc>
          <w:tcPr>
            <w:tcW w:w="288" w:type="dxa"/>
            <w:gridSpan w:val="2"/>
          </w:tcPr>
          <w:p w:rsidR="003F6DAF" w:rsidRPr="00CF7F27" w:rsidRDefault="00C01DAA" w:rsidP="003F6DAF">
            <w:pPr>
              <w:jc w:val="center"/>
              <w:rPr>
                <w:b/>
                <w:sz w:val="16"/>
                <w:szCs w:val="16"/>
              </w:rPr>
            </w:pPr>
            <w:r>
              <w:rPr>
                <w:b/>
                <w:sz w:val="16"/>
                <w:szCs w:val="16"/>
              </w:rPr>
              <w:t>X</w:t>
            </w:r>
          </w:p>
        </w:tc>
        <w:tc>
          <w:tcPr>
            <w:tcW w:w="3420" w:type="dxa"/>
          </w:tcPr>
          <w:p w:rsidR="003F6DAF" w:rsidRPr="003F6DAF" w:rsidRDefault="003F6DAF" w:rsidP="003F6DAF">
            <w:pPr>
              <w:jc w:val="left"/>
              <w:rPr>
                <w:sz w:val="16"/>
                <w:szCs w:val="16"/>
              </w:rPr>
            </w:pPr>
            <w:r w:rsidRPr="003F6DAF">
              <w:rPr>
                <w:sz w:val="16"/>
                <w:szCs w:val="16"/>
              </w:rPr>
              <w:t xml:space="preserve">Payors </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Lab</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Other (specify in text box below)</w:t>
            </w:r>
          </w:p>
        </w:tc>
      </w:tr>
      <w:tr w:rsidR="003F6DAF" w:rsidRPr="00CF7F27" w:rsidTr="00C61428">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Other (specify in text box below)</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HIS</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N/A</w:t>
            </w:r>
          </w:p>
        </w:tc>
      </w:tr>
      <w:tr w:rsidR="003F6DAF" w:rsidRPr="00CF7F27" w:rsidTr="003F6DAF">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N/A</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Other (specify below)</w:t>
            </w:r>
          </w:p>
        </w:tc>
        <w:tc>
          <w:tcPr>
            <w:tcW w:w="270" w:type="dxa"/>
            <w:vAlign w:val="bottom"/>
          </w:tcPr>
          <w:p w:rsidR="003F6DAF" w:rsidRPr="00CF7F27" w:rsidRDefault="003F6DAF" w:rsidP="003F6DAF">
            <w:pPr>
              <w:jc w:val="center"/>
              <w:rPr>
                <w:b/>
                <w:sz w:val="16"/>
                <w:szCs w:val="16"/>
              </w:rPr>
            </w:pPr>
          </w:p>
        </w:tc>
        <w:tc>
          <w:tcPr>
            <w:tcW w:w="3600" w:type="dxa"/>
            <w:vAlign w:val="bottom"/>
          </w:tcPr>
          <w:p w:rsidR="003F6DAF" w:rsidRPr="00CF7F27" w:rsidRDefault="003F6DAF" w:rsidP="00C61428">
            <w:pPr>
              <w:jc w:val="left"/>
              <w:rPr>
                <w:b/>
                <w:sz w:val="16"/>
                <w:szCs w:val="16"/>
              </w:rPr>
            </w:pPr>
          </w:p>
        </w:tc>
      </w:tr>
      <w:tr w:rsidR="003F6DAF" w:rsidRPr="00CF7F27" w:rsidTr="003F6DAF">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N/A</w:t>
            </w:r>
          </w:p>
        </w:tc>
        <w:tc>
          <w:tcPr>
            <w:tcW w:w="270" w:type="dxa"/>
            <w:vAlign w:val="bottom"/>
          </w:tcPr>
          <w:p w:rsidR="003F6DAF" w:rsidRPr="00CF7F27" w:rsidRDefault="003F6DAF" w:rsidP="003F6DAF">
            <w:pPr>
              <w:jc w:val="center"/>
              <w:rPr>
                <w:b/>
                <w:sz w:val="16"/>
                <w:szCs w:val="16"/>
              </w:rPr>
            </w:pPr>
          </w:p>
        </w:tc>
        <w:tc>
          <w:tcPr>
            <w:tcW w:w="3600" w:type="dxa"/>
            <w:vAlign w:val="bottom"/>
          </w:tcPr>
          <w:p w:rsidR="003F6DAF" w:rsidRPr="00CF7F27" w:rsidRDefault="003F6DAF" w:rsidP="00C61428">
            <w:pPr>
              <w:jc w:val="left"/>
              <w:rPr>
                <w:b/>
                <w:sz w:val="16"/>
                <w:szCs w:val="16"/>
              </w:rPr>
            </w:pPr>
          </w:p>
        </w:tc>
      </w:tr>
      <w:tr w:rsidR="003F6DAF" w:rsidRPr="000F376A" w:rsidTr="00C61428">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F6DAF" w:rsidRPr="000F376A" w:rsidTr="00C61428">
              <w:trPr>
                <w:trHeight w:val="125"/>
              </w:trPr>
              <w:tc>
                <w:tcPr>
                  <w:tcW w:w="10260" w:type="dxa"/>
                  <w:tcBorders>
                    <w:top w:val="single" w:sz="4" w:space="0" w:color="auto"/>
                    <w:left w:val="nil"/>
                    <w:bottom w:val="nil"/>
                    <w:right w:val="single" w:sz="4" w:space="0" w:color="auto"/>
                  </w:tcBorders>
                </w:tcPr>
                <w:p w:rsidR="003F6DAF" w:rsidRPr="000F376A" w:rsidRDefault="0094187F" w:rsidP="00C61428">
                  <w:pPr>
                    <w:jc w:val="left"/>
                    <w:rPr>
                      <w:sz w:val="20"/>
                    </w:rPr>
                  </w:pPr>
                  <w:r w:rsidRPr="0090682D">
                    <w:rPr>
                      <w:rFonts w:ascii="Courier New" w:hAnsi="Courier New" w:cs="Courier New"/>
                      <w:b/>
                      <w:sz w:val="20"/>
                    </w:rPr>
                    <w:t xml:space="preserve">Other:  </w:t>
                  </w:r>
                </w:p>
              </w:tc>
            </w:tr>
          </w:tbl>
          <w:p w:rsidR="003F6DAF" w:rsidRPr="000F376A" w:rsidRDefault="003F6DAF" w:rsidP="00C61428">
            <w:pPr>
              <w:jc w:val="left"/>
              <w:rPr>
                <w:sz w:val="20"/>
              </w:rPr>
            </w:pPr>
          </w:p>
        </w:tc>
      </w:tr>
    </w:tbl>
    <w:p w:rsidR="003F6DAF" w:rsidRPr="00F2020D" w:rsidRDefault="003F6DAF" w:rsidP="00F2020D"/>
    <w:p w:rsidR="00666507" w:rsidRDefault="00666507" w:rsidP="00504CA4">
      <w:pPr>
        <w:pStyle w:val="Heading5-BoldNumbered"/>
        <w:numPr>
          <w:ilvl w:val="1"/>
          <w:numId w:val="3"/>
        </w:numPr>
        <w:spacing w:before="120"/>
      </w:pPr>
      <w:r>
        <w:t>Project Approval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rsidR="00870C71" w:rsidRDefault="00330E4B" w:rsidP="00326555">
            <w:pPr>
              <w:jc w:val="left"/>
              <w:rPr>
                <w:rFonts w:ascii="Courier New" w:hAnsi="Courier New" w:cs="Courier New"/>
                <w:b/>
                <w:sz w:val="20"/>
                <w:highlight w:val="cyan"/>
              </w:rPr>
            </w:pPr>
            <w:r>
              <w:rPr>
                <w:rFonts w:ascii="Courier New" w:hAnsi="Courier New" w:cs="Courier New"/>
                <w:b/>
                <w:sz w:val="20"/>
                <w:highlight w:val="cyan"/>
              </w:rPr>
              <w:t>Affiliate</w:t>
            </w:r>
            <w:r w:rsidR="002C7924">
              <w:rPr>
                <w:rFonts w:ascii="Courier New" w:hAnsi="Courier New" w:cs="Courier New"/>
                <w:b/>
                <w:sz w:val="20"/>
                <w:highlight w:val="cyan"/>
              </w:rPr>
              <w:t xml:space="preserve"> </w:t>
            </w:r>
            <w:r w:rsidR="00870C71">
              <w:rPr>
                <w:rFonts w:ascii="Courier New" w:hAnsi="Courier New" w:cs="Courier New"/>
                <w:b/>
                <w:sz w:val="20"/>
                <w:highlight w:val="cyan"/>
              </w:rPr>
              <w:t>Approval Date CCYY-MM-DD</w:t>
            </w:r>
            <w:r w:rsidR="00326555">
              <w:rPr>
                <w:rFonts w:ascii="Courier New" w:hAnsi="Courier New" w:cs="Courier New"/>
                <w:b/>
                <w:sz w:val="20"/>
                <w:highlight w:val="cyan"/>
              </w:rPr>
              <w:t xml:space="preserve"> or  indicate “N/A”</w:t>
            </w:r>
          </w:p>
        </w:tc>
      </w:tr>
      <w:tr w:rsidR="00330E4B" w:rsidRPr="00822A3D"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9550A4">
            <w:pPr>
              <w:jc w:val="left"/>
              <w:rPr>
                <w:rFonts w:ascii="Courier New" w:hAnsi="Courier New" w:cs="Courier New"/>
                <w:b/>
                <w:sz w:val="20"/>
                <w:highlight w:val="cyan"/>
              </w:rPr>
            </w:pPr>
            <w:r w:rsidRPr="00794CDC">
              <w:rPr>
                <w:rFonts w:ascii="Courier New" w:hAnsi="Courier New" w:cs="Courier New"/>
                <w:b/>
                <w:sz w:val="20"/>
              </w:rPr>
              <w:t xml:space="preserve">USRSC Approval Date CCYY-MM-DD </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rsidR="00330E4B" w:rsidRPr="00794CDC" w:rsidRDefault="00794CDC" w:rsidP="00115180">
            <w:pPr>
              <w:jc w:val="left"/>
              <w:rPr>
                <w:b/>
                <w:color w:val="000000"/>
                <w:sz w:val="20"/>
              </w:rPr>
            </w:pPr>
            <w:r w:rsidRPr="00794CDC">
              <w:rPr>
                <w:rFonts w:ascii="Courier New" w:hAnsi="Courier New" w:cs="Courier New"/>
                <w:b/>
                <w:sz w:val="20"/>
              </w:rPr>
              <w:t>AWG</w:t>
            </w:r>
            <w:r w:rsidR="00D44721">
              <w:rPr>
                <w:rFonts w:ascii="Courier New" w:hAnsi="Courier New" w:cs="Courier New"/>
                <w:b/>
                <w:sz w:val="20"/>
              </w:rPr>
              <w:t xml:space="preserve"> Approval Date 2017-06-27</w:t>
            </w:r>
          </w:p>
        </w:tc>
      </w:tr>
      <w:tr w:rsidR="00904A6A" w:rsidRPr="00822A3D" w:rsidTr="00F92D04">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04A6A" w:rsidRDefault="00727518" w:rsidP="00F92D04">
            <w:pPr>
              <w:jc w:val="left"/>
              <w:rPr>
                <w:color w:val="000000"/>
                <w:sz w:val="20"/>
              </w:rPr>
            </w:pPr>
            <w:r>
              <w:rPr>
                <w:color w:val="000000"/>
                <w:sz w:val="20"/>
              </w:rPr>
              <w:t xml:space="preserve">CDS WG </w:t>
            </w:r>
            <w:r w:rsidR="00904A6A">
              <w:rPr>
                <w:color w:val="000000"/>
                <w:sz w:val="20"/>
              </w:rPr>
              <w:t>Approval Date</w:t>
            </w:r>
          </w:p>
          <w:p w:rsidR="00904A6A" w:rsidRDefault="00904A6A" w:rsidP="00F92D04">
            <w:pPr>
              <w:jc w:val="left"/>
              <w:rPr>
                <w:color w:val="000000"/>
                <w:sz w:val="20"/>
              </w:rPr>
            </w:pPr>
          </w:p>
        </w:tc>
        <w:tc>
          <w:tcPr>
            <w:tcW w:w="4680" w:type="dxa"/>
            <w:gridSpan w:val="9"/>
            <w:tcBorders>
              <w:top w:val="single" w:sz="4" w:space="0" w:color="auto"/>
              <w:left w:val="nil"/>
              <w:bottom w:val="single" w:sz="4" w:space="0" w:color="auto"/>
              <w:right w:val="thinThickSmallGap" w:sz="24" w:space="0" w:color="auto"/>
            </w:tcBorders>
          </w:tcPr>
          <w:p w:rsidR="00904A6A" w:rsidRDefault="00904A6A" w:rsidP="00F92D04">
            <w:pPr>
              <w:jc w:val="left"/>
              <w:rPr>
                <w:rFonts w:ascii="Courier New" w:hAnsi="Courier New" w:cs="Courier New"/>
                <w:b/>
                <w:sz w:val="20"/>
                <w:highlight w:val="cyan"/>
              </w:rPr>
            </w:pPr>
            <w:r w:rsidRPr="00904A6A">
              <w:rPr>
                <w:rFonts w:ascii="Courier New" w:hAnsi="Courier New" w:cs="Courier New"/>
                <w:b/>
                <w:sz w:val="20"/>
              </w:rPr>
              <w:t xml:space="preserve">CDS </w:t>
            </w:r>
            <w:r w:rsidR="004570B5">
              <w:rPr>
                <w:rFonts w:ascii="Courier New" w:hAnsi="Courier New" w:cs="Courier New"/>
                <w:b/>
                <w:sz w:val="20"/>
              </w:rPr>
              <w:t xml:space="preserve">WG </w:t>
            </w:r>
            <w:r w:rsidRPr="00904A6A">
              <w:rPr>
                <w:rFonts w:ascii="Courier New" w:hAnsi="Courier New" w:cs="Courier New"/>
                <w:b/>
                <w:sz w:val="20"/>
              </w:rPr>
              <w:t>Approval Date 2017-06-21</w:t>
            </w:r>
          </w:p>
        </w:tc>
      </w:tr>
      <w:tr w:rsidR="009550A4"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Default="00727518" w:rsidP="00651071">
            <w:pPr>
              <w:jc w:val="left"/>
              <w:rPr>
                <w:color w:val="000000"/>
                <w:sz w:val="20"/>
              </w:rPr>
            </w:pPr>
            <w:r>
              <w:rPr>
                <w:color w:val="000000"/>
                <w:sz w:val="20"/>
              </w:rPr>
              <w:t>CQI WG</w:t>
            </w:r>
            <w:r w:rsidR="009550A4">
              <w:rPr>
                <w:color w:val="000000"/>
                <w:sz w:val="20"/>
              </w:rPr>
              <w:t xml:space="preserve"> Approval Date</w:t>
            </w:r>
          </w:p>
          <w:p w:rsidR="009550A4" w:rsidRDefault="009550A4" w:rsidP="009550A4">
            <w:pPr>
              <w:jc w:val="left"/>
              <w:rPr>
                <w:color w:val="000000"/>
                <w:sz w:val="20"/>
              </w:rPr>
            </w:pPr>
          </w:p>
        </w:tc>
        <w:tc>
          <w:tcPr>
            <w:tcW w:w="4680" w:type="dxa"/>
            <w:gridSpan w:val="9"/>
            <w:tcBorders>
              <w:top w:val="single" w:sz="4" w:space="0" w:color="auto"/>
              <w:left w:val="nil"/>
              <w:bottom w:val="single" w:sz="4" w:space="0" w:color="auto"/>
              <w:right w:val="thinThickSmallGap" w:sz="24" w:space="0" w:color="auto"/>
            </w:tcBorders>
          </w:tcPr>
          <w:p w:rsidR="009550A4" w:rsidRDefault="004570B5" w:rsidP="00326555">
            <w:pPr>
              <w:jc w:val="left"/>
              <w:rPr>
                <w:rFonts w:ascii="Courier New" w:hAnsi="Courier New" w:cs="Courier New"/>
                <w:b/>
                <w:sz w:val="20"/>
                <w:highlight w:val="cyan"/>
              </w:rPr>
            </w:pPr>
            <w:r>
              <w:rPr>
                <w:rFonts w:ascii="Courier New" w:hAnsi="Courier New" w:cs="Courier New"/>
                <w:b/>
                <w:sz w:val="20"/>
              </w:rPr>
              <w:t>CQI WG</w:t>
            </w:r>
            <w:r w:rsidR="00727518">
              <w:rPr>
                <w:rFonts w:ascii="Courier New" w:hAnsi="Courier New" w:cs="Courier New"/>
                <w:b/>
                <w:sz w:val="20"/>
              </w:rPr>
              <w:t xml:space="preserve"> Approval Date 2017-06-23</w:t>
            </w:r>
          </w:p>
        </w:tc>
      </w:tr>
      <w:tr w:rsidR="004570B5" w:rsidRPr="00822A3D" w:rsidTr="00F92D04">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4570B5" w:rsidRDefault="00112DFF" w:rsidP="00F92D04">
            <w:pPr>
              <w:jc w:val="left"/>
              <w:rPr>
                <w:color w:val="000000"/>
                <w:sz w:val="20"/>
              </w:rPr>
            </w:pPr>
            <w:r>
              <w:rPr>
                <w:color w:val="000000"/>
                <w:sz w:val="20"/>
              </w:rPr>
              <w:t>FM WG</w:t>
            </w:r>
            <w:r w:rsidR="004570B5">
              <w:rPr>
                <w:color w:val="000000"/>
                <w:sz w:val="20"/>
              </w:rPr>
              <w:t xml:space="preserve"> Approval Date</w:t>
            </w:r>
          </w:p>
          <w:p w:rsidR="004570B5" w:rsidRDefault="004570B5" w:rsidP="00F92D04">
            <w:pPr>
              <w:jc w:val="left"/>
              <w:rPr>
                <w:color w:val="000000"/>
                <w:sz w:val="20"/>
              </w:rPr>
            </w:pPr>
          </w:p>
        </w:tc>
        <w:tc>
          <w:tcPr>
            <w:tcW w:w="4680" w:type="dxa"/>
            <w:gridSpan w:val="9"/>
            <w:tcBorders>
              <w:top w:val="single" w:sz="4" w:space="0" w:color="auto"/>
              <w:left w:val="nil"/>
              <w:bottom w:val="single" w:sz="4" w:space="0" w:color="auto"/>
              <w:right w:val="thinThickSmallGap" w:sz="24" w:space="0" w:color="auto"/>
            </w:tcBorders>
          </w:tcPr>
          <w:p w:rsidR="004570B5" w:rsidRDefault="004570B5" w:rsidP="00F92D04">
            <w:pPr>
              <w:jc w:val="left"/>
              <w:rPr>
                <w:rFonts w:ascii="Courier New" w:hAnsi="Courier New" w:cs="Courier New"/>
                <w:b/>
                <w:sz w:val="20"/>
                <w:highlight w:val="cyan"/>
              </w:rPr>
            </w:pPr>
            <w:r>
              <w:rPr>
                <w:rFonts w:ascii="Courier New" w:hAnsi="Courier New" w:cs="Courier New"/>
                <w:b/>
                <w:sz w:val="20"/>
              </w:rPr>
              <w:t>FM WG</w:t>
            </w:r>
            <w:r w:rsidR="00112DFF">
              <w:rPr>
                <w:rFonts w:ascii="Courier New" w:hAnsi="Courier New" w:cs="Courier New"/>
                <w:b/>
                <w:sz w:val="20"/>
              </w:rPr>
              <w:t xml:space="preserve"> Approval Date 2017-06</w:t>
            </w:r>
            <w:r w:rsidRPr="004570B5">
              <w:rPr>
                <w:rFonts w:ascii="Courier New" w:hAnsi="Courier New" w:cs="Courier New"/>
                <w:b/>
                <w:sz w:val="20"/>
              </w:rPr>
              <w:t>-</w:t>
            </w:r>
            <w:r w:rsidR="00112DFF">
              <w:rPr>
                <w:rFonts w:ascii="Courier New" w:hAnsi="Courier New" w:cs="Courier New"/>
                <w:b/>
                <w:sz w:val="20"/>
              </w:rPr>
              <w:t>23</w:t>
            </w:r>
          </w:p>
        </w:tc>
        <w:bookmarkStart w:id="22" w:name="_GoBack"/>
        <w:bookmarkEnd w:id="22"/>
      </w:tr>
      <w:tr w:rsidR="00330E4B" w:rsidRPr="00822A3D" w:rsidTr="004570B5">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651071">
            <w:pPr>
              <w:jc w:val="left"/>
              <w:rPr>
                <w:color w:val="000000"/>
                <w:sz w:val="20"/>
              </w:rPr>
            </w:pPr>
            <w:r>
              <w:rPr>
                <w:color w:val="000000"/>
                <w:sz w:val="20"/>
              </w:rPr>
              <w:t xml:space="preserve">FHIR Project: </w:t>
            </w:r>
            <w:hyperlink r:id="rId10"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shd w:val="clear" w:color="auto" w:fill="auto"/>
          </w:tcPr>
          <w:p w:rsidR="00330E4B" w:rsidRDefault="004570B5" w:rsidP="00326555">
            <w:pPr>
              <w:jc w:val="left"/>
              <w:rPr>
                <w:rFonts w:ascii="Courier New" w:hAnsi="Courier New" w:cs="Courier New"/>
                <w:b/>
                <w:sz w:val="20"/>
                <w:highlight w:val="cyan"/>
              </w:rPr>
            </w:pPr>
            <w:r w:rsidRPr="004570B5">
              <w:rPr>
                <w:rFonts w:ascii="Courier New" w:hAnsi="Courier New" w:cs="Courier New"/>
                <w:b/>
                <w:sz w:val="20"/>
              </w:rPr>
              <w:t>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3C5863">
            <w:pPr>
              <w:jc w:val="left"/>
              <w:rPr>
                <w:color w:val="000000"/>
                <w:sz w:val="20"/>
              </w:rPr>
            </w:pPr>
            <w:r>
              <w:rPr>
                <w:color w:val="000000"/>
                <w:sz w:val="20"/>
              </w:rPr>
              <w:t>Architectural Review Board Approval Date:</w:t>
            </w:r>
          </w:p>
          <w:p w:rsidR="00AE3D83" w:rsidRPr="00822A3D" w:rsidRDefault="00AE3D83"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rsidR="00330E4B" w:rsidRDefault="004570B5" w:rsidP="00326555">
            <w:pPr>
              <w:jc w:val="left"/>
              <w:rPr>
                <w:rFonts w:ascii="Courier New" w:hAnsi="Courier New" w:cs="Courier New"/>
                <w:b/>
                <w:sz w:val="20"/>
                <w:highlight w:val="cyan"/>
              </w:rPr>
            </w:pPr>
            <w:r w:rsidRPr="004570B5">
              <w:rPr>
                <w:rFonts w:ascii="Courier New" w:hAnsi="Courier New" w:cs="Courier New"/>
                <w:b/>
                <w:sz w:val="20"/>
              </w:rPr>
              <w:t>N/A</w:t>
            </w:r>
          </w:p>
        </w:tc>
      </w:tr>
      <w:tr w:rsidR="00330E4B" w:rsidRPr="00822A3D"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822A3D" w:rsidRDefault="00151CBA" w:rsidP="00115180">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w:t>
            </w:r>
          </w:p>
        </w:tc>
        <w:tc>
          <w:tcPr>
            <w:tcW w:w="4680" w:type="dxa"/>
            <w:gridSpan w:val="9"/>
            <w:tcBorders>
              <w:top w:val="single" w:sz="4" w:space="0" w:color="auto"/>
              <w:left w:val="nil"/>
              <w:bottom w:val="nil"/>
              <w:right w:val="thinThickSmallGap" w:sz="24" w:space="0" w:color="auto"/>
            </w:tcBorders>
          </w:tcPr>
          <w:p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rsidTr="00F41290">
              <w:tc>
                <w:tcPr>
                  <w:tcW w:w="7020" w:type="dxa"/>
                  <w:tcBorders>
                    <w:right w:val="single" w:sz="4" w:space="0" w:color="auto"/>
                  </w:tcBorders>
                  <w:shd w:val="clear" w:color="auto" w:fill="FFFFFF" w:themeFill="background1"/>
                </w:tcPr>
                <w:p w:rsidR="00330E4B" w:rsidRDefault="00AE3D83" w:rsidP="00D825BA">
                  <w:pPr>
                    <w:ind w:left="360"/>
                    <w:jc w:val="left"/>
                  </w:pPr>
                  <w:r w:rsidRPr="004932F3">
                    <w:rPr>
                      <w:sz w:val="20"/>
                    </w:rPr>
                    <w:t xml:space="preserve">Last </w:t>
                  </w:r>
                  <w:hyperlink r:id="rId11"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Default="00330E4B">
                  <w:pPr>
                    <w:jc w:val="center"/>
                    <w:rPr>
                      <w:sz w:val="20"/>
                    </w:rPr>
                  </w:pPr>
                </w:p>
              </w:tc>
              <w:tc>
                <w:tcPr>
                  <w:tcW w:w="990" w:type="dxa"/>
                  <w:tcBorders>
                    <w:right w:val="single" w:sz="4" w:space="0" w:color="auto"/>
                  </w:tcBorders>
                  <w:shd w:val="clear" w:color="auto" w:fill="FFFFFF" w:themeFill="background1"/>
                  <w:vAlign w:val="center"/>
                </w:tcPr>
                <w:p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Default="00330E4B" w:rsidP="00D825BA">
                  <w:pPr>
                    <w:jc w:val="left"/>
                    <w:rPr>
                      <w:sz w:val="20"/>
                    </w:rPr>
                  </w:pPr>
                  <w:r>
                    <w:rPr>
                      <w:sz w:val="20"/>
                    </w:rPr>
                    <w:t xml:space="preserve"> Red</w:t>
                  </w:r>
                </w:p>
              </w:tc>
            </w:tr>
            <w:tr w:rsidR="00330E4B" w:rsidRPr="006C1678" w:rsidTr="00F41290">
              <w:tc>
                <w:tcPr>
                  <w:tcW w:w="8280" w:type="dxa"/>
                  <w:gridSpan w:val="3"/>
                  <w:tcBorders>
                    <w:right w:val="single" w:sz="4" w:space="0" w:color="auto"/>
                  </w:tcBorders>
                  <w:shd w:val="clear" w:color="auto" w:fill="FFFFFF" w:themeFill="background1"/>
                </w:tcPr>
                <w:p w:rsidR="00677DC6" w:rsidRDefault="00D44721">
                  <w:pPr>
                    <w:ind w:left="360"/>
                    <w:jc w:val="left"/>
                  </w:pPr>
                  <w:hyperlink r:id="rId12" w:history="1">
                    <w:r w:rsidR="00AE3D83">
                      <w:rPr>
                        <w:rStyle w:val="Hyperlink"/>
                        <w:sz w:val="20"/>
                      </w:rPr>
                      <w:t>PBS Metrics Reviewed</w:t>
                    </w:r>
                  </w:hyperlink>
                  <w:r w:rsidR="00AE3D83">
                    <w:rPr>
                      <w:sz w:val="20"/>
                    </w:rPr>
                    <w:t>?</w:t>
                  </w:r>
                  <w:r w:rsidR="00AE3D83" w:rsidRPr="00192648">
                    <w:rPr>
                      <w:sz w:val="20"/>
                    </w:rPr>
                    <w:t xml:space="preserve"> (req</w:t>
                  </w:r>
                  <w:r w:rsidR="00AE3D83">
                    <w:rPr>
                      <w:sz w:val="20"/>
                    </w:rPr>
                    <w:t>uired</w:t>
                  </w:r>
                  <w:r w:rsidR="00AE3D83" w:rsidRPr="00192648">
                    <w:rPr>
                      <w:sz w:val="20"/>
                    </w:rPr>
                    <w:t xml:space="preserve"> for SD Approval</w:t>
                  </w:r>
                  <w:r w:rsidR="00AE3D83">
                    <w:rPr>
                      <w:sz w:val="20"/>
                    </w:rPr>
                    <w:t xml:space="preserve"> if not green</w:t>
                  </w:r>
                  <w:r w:rsidR="00AE3D83" w:rsidRPr="00192648">
                    <w:rPr>
                      <w:sz w:val="20"/>
                    </w:rPr>
                    <w:t>)</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Pr="006C1678" w:rsidRDefault="00330E4B" w:rsidP="00D825BA">
                  <w:pPr>
                    <w:jc w:val="left"/>
                    <w:rPr>
                      <w:sz w:val="20"/>
                    </w:rPr>
                  </w:pPr>
                  <w:r>
                    <w:rPr>
                      <w:sz w:val="20"/>
                    </w:rPr>
                    <w:t xml:space="preserve"> </w:t>
                  </w:r>
                  <w:r w:rsidRPr="006D44B6">
                    <w:rPr>
                      <w:sz w:val="20"/>
                    </w:rPr>
                    <w:t>No</w:t>
                  </w:r>
                </w:p>
              </w:tc>
            </w:tr>
          </w:tbl>
          <w:p w:rsidR="00330E4B" w:rsidRDefault="00330E4B" w:rsidP="005B20D9">
            <w:pPr>
              <w:jc w:val="left"/>
              <w:rPr>
                <w:rFonts w:ascii="Courier New" w:hAnsi="Courier New" w:cs="Courier New"/>
                <w:b/>
                <w:sz w:val="20"/>
                <w:highlight w:val="cyan"/>
              </w:rPr>
            </w:pPr>
          </w:p>
        </w:tc>
      </w:tr>
      <w:tr w:rsidR="00330E4B" w:rsidRPr="00822A3D"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1B22FD" w:rsidRDefault="00330E4B" w:rsidP="00651071">
            <w:pPr>
              <w:jc w:val="left"/>
              <w:rPr>
                <w:rFonts w:cs="Arial"/>
                <w:sz w:val="20"/>
              </w:rPr>
            </w:pPr>
          </w:p>
        </w:tc>
      </w:tr>
      <w:tr w:rsidR="00330E4B" w:rsidRPr="001B22FD"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1B22FD" w:rsidRDefault="00843535" w:rsidP="00F03EC7">
            <w:pPr>
              <w:jc w:val="center"/>
              <w:rPr>
                <w:rFonts w:cs="Arial"/>
                <w:sz w:val="20"/>
              </w:rPr>
            </w:pPr>
            <w:r>
              <w:rPr>
                <w:rFonts w:cs="Arial"/>
                <w:sz w:val="20"/>
              </w:rPr>
              <w:t>X</w:t>
            </w:r>
          </w:p>
        </w:tc>
        <w:tc>
          <w:tcPr>
            <w:tcW w:w="540" w:type="dxa"/>
            <w:gridSpan w:val="2"/>
            <w:tcBorders>
              <w:top w:val="nil"/>
              <w:left w:val="single" w:sz="4" w:space="0" w:color="auto"/>
              <w:bottom w:val="nil"/>
              <w:right w:val="nil"/>
            </w:tcBorders>
            <w:shd w:val="clear" w:color="auto" w:fill="auto"/>
          </w:tcPr>
          <w:p w:rsidR="00330E4B" w:rsidRPr="001B22FD" w:rsidRDefault="00330E4B" w:rsidP="00326555">
            <w:pPr>
              <w:ind w:left="-108"/>
              <w:jc w:val="left"/>
              <w:rPr>
                <w:rFonts w:cs="Arial"/>
                <w:sz w:val="20"/>
              </w:rPr>
            </w:pPr>
            <w:r>
              <w:rPr>
                <w:sz w:val="20"/>
              </w:rPr>
              <w:t xml:space="preserve"> N/A</w:t>
            </w:r>
          </w:p>
        </w:tc>
      </w:tr>
    </w:tbl>
    <w:p w:rsidR="00A74A93" w:rsidRPr="00A74A93" w:rsidRDefault="00A74A93" w:rsidP="00A74A93">
      <w:pPr>
        <w:pStyle w:val="Heading5-BoldNumbered"/>
        <w:numPr>
          <w:ilvl w:val="0"/>
          <w:numId w:val="0"/>
        </w:numPr>
        <w:spacing w:before="120"/>
        <w:rPr>
          <w:b w:val="0"/>
          <w:szCs w:val="20"/>
        </w:rPr>
      </w:pPr>
      <w:bookmarkStart w:id="23" w:name="Stakeholders_Customers_Providers"/>
      <w:bookmarkStart w:id="24" w:name="Synchro_SDO_Profilers"/>
      <w:bookmarkEnd w:id="23"/>
      <w:bookmarkEnd w:id="24"/>
    </w:p>
    <w:sectPr w:rsidR="00A74A93" w:rsidRPr="00A74A93" w:rsidSect="00DE0CF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D8" w:rsidRDefault="008E08D8" w:rsidP="00F56856">
      <w:r>
        <w:separator/>
      </w:r>
    </w:p>
  </w:endnote>
  <w:endnote w:type="continuationSeparator" w:id="0">
    <w:p w:rsidR="008E08D8" w:rsidRDefault="008E08D8"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21" w:rsidRDefault="00D44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D44721" w:rsidRPr="00256EF2" w:rsidTr="00B13AD4">
      <w:tc>
        <w:tcPr>
          <w:tcW w:w="3432" w:type="dxa"/>
          <w:shd w:val="clear" w:color="auto" w:fill="auto"/>
        </w:tcPr>
        <w:p w:rsidR="00D44721" w:rsidRPr="00256EF2" w:rsidRDefault="00D44721" w:rsidP="00B203DD">
          <w:pPr>
            <w:pStyle w:val="Footer"/>
            <w:jc w:val="left"/>
            <w:rPr>
              <w:sz w:val="18"/>
              <w:szCs w:val="18"/>
            </w:rPr>
          </w:pPr>
          <w:fldSimple w:instr=" FILENAME   \* MERGEFORMAT ">
            <w:r>
              <w:rPr>
                <w:noProof/>
                <w:sz w:val="18"/>
                <w:szCs w:val="18"/>
                <w:lang w:eastAsia="de-DE"/>
              </w:rPr>
              <w:t>HL7 Project Scope Statement v2017_template_only</w:t>
            </w:r>
          </w:fldSimple>
        </w:p>
      </w:tc>
      <w:tc>
        <w:tcPr>
          <w:tcW w:w="3432" w:type="dxa"/>
          <w:shd w:val="clear" w:color="auto" w:fill="auto"/>
        </w:tcPr>
        <w:p w:rsidR="00D44721" w:rsidRPr="00256EF2" w:rsidRDefault="00D44721" w:rsidP="00B203DD">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rsidR="00D44721" w:rsidRPr="00256EF2" w:rsidRDefault="00D44721"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4E2CB1">
            <w:rPr>
              <w:b/>
              <w:noProof/>
              <w:sz w:val="18"/>
              <w:szCs w:val="18"/>
            </w:rPr>
            <w:t>1</w:t>
          </w:r>
          <w:r w:rsidRPr="00256EF2">
            <w:rPr>
              <w:b/>
              <w:sz w:val="18"/>
              <w:szCs w:val="18"/>
            </w:rPr>
            <w:fldChar w:fldCharType="end"/>
          </w:r>
          <w:r w:rsidRPr="00256EF2">
            <w:rPr>
              <w:sz w:val="18"/>
              <w:szCs w:val="18"/>
            </w:rPr>
            <w:t xml:space="preserve"> of </w:t>
          </w:r>
          <w:fldSimple w:instr=" NUMPAGES  \* Arabic  \* MERGEFORMAT ">
            <w:r w:rsidR="004E2CB1" w:rsidRPr="004E2CB1">
              <w:rPr>
                <w:b/>
                <w:noProof/>
                <w:sz w:val="18"/>
                <w:szCs w:val="18"/>
              </w:rPr>
              <w:t>6</w:t>
            </w:r>
          </w:fldSimple>
        </w:p>
      </w:tc>
    </w:tr>
  </w:tbl>
  <w:p w:rsidR="00D44721" w:rsidRPr="00256EF2" w:rsidRDefault="00D44721"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Pr>
        <w:rFonts w:cs="Arial"/>
        <w:noProof/>
        <w:sz w:val="18"/>
        <w:szCs w:val="18"/>
      </w:rPr>
      <w:t>2017</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21" w:rsidRDefault="00D4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D8" w:rsidRDefault="008E08D8" w:rsidP="00F56856">
      <w:r>
        <w:separator/>
      </w:r>
    </w:p>
  </w:footnote>
  <w:footnote w:type="continuationSeparator" w:id="0">
    <w:p w:rsidR="008E08D8" w:rsidRDefault="008E08D8" w:rsidP="00F5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21" w:rsidRDefault="00D44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21" w:rsidRDefault="00D44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21" w:rsidRDefault="00D44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A2A"/>
    <w:multiLevelType w:val="hybridMultilevel"/>
    <w:tmpl w:val="4154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82E8C"/>
    <w:multiLevelType w:val="hybridMultilevel"/>
    <w:tmpl w:val="8920FFD6"/>
    <w:lvl w:ilvl="0" w:tplc="E9809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B5F26"/>
    <w:multiLevelType w:val="hybridMultilevel"/>
    <w:tmpl w:val="22E2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0C2FBD"/>
    <w:multiLevelType w:val="hybridMultilevel"/>
    <w:tmpl w:val="AC92CCEE"/>
    <w:lvl w:ilvl="0" w:tplc="6096C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6B4334B4"/>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2"/>
  </w:num>
  <w:num w:numId="3">
    <w:abstractNumId w:val="12"/>
  </w:num>
  <w:num w:numId="4">
    <w:abstractNumId w:val="18"/>
  </w:num>
  <w:num w:numId="5">
    <w:abstractNumId w:val="1"/>
  </w:num>
  <w:num w:numId="6">
    <w:abstractNumId w:val="14"/>
  </w:num>
  <w:num w:numId="7">
    <w:abstractNumId w:val="20"/>
  </w:num>
  <w:num w:numId="8">
    <w:abstractNumId w:val="6"/>
  </w:num>
  <w:num w:numId="9">
    <w:abstractNumId w:val="9"/>
  </w:num>
  <w:num w:numId="10">
    <w:abstractNumId w:val="15"/>
  </w:num>
  <w:num w:numId="11">
    <w:abstractNumId w:val="13"/>
  </w:num>
  <w:num w:numId="12">
    <w:abstractNumId w:val="17"/>
  </w:num>
  <w:num w:numId="13">
    <w:abstractNumId w:val="21"/>
  </w:num>
  <w:num w:numId="14">
    <w:abstractNumId w:val="10"/>
  </w:num>
  <w:num w:numId="15">
    <w:abstractNumId w:val="2"/>
  </w:num>
  <w:num w:numId="16">
    <w:abstractNumId w:val="8"/>
  </w:num>
  <w:num w:numId="17">
    <w:abstractNumId w:val="7"/>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9"/>
  </w:num>
  <w:num w:numId="33">
    <w:abstractNumId w:val="18"/>
  </w:num>
  <w:num w:numId="34">
    <w:abstractNumId w:val="0"/>
  </w:num>
  <w:num w:numId="35">
    <w:abstractNumId w:val="5"/>
  </w:num>
  <w:num w:numId="36">
    <w:abstractNumId w:val="4"/>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7CE7"/>
    <w:rsid w:val="00000791"/>
    <w:rsid w:val="000008F7"/>
    <w:rsid w:val="00002C2C"/>
    <w:rsid w:val="000035DE"/>
    <w:rsid w:val="000043D9"/>
    <w:rsid w:val="000065E6"/>
    <w:rsid w:val="00006E24"/>
    <w:rsid w:val="00007C7C"/>
    <w:rsid w:val="000106BF"/>
    <w:rsid w:val="00010E32"/>
    <w:rsid w:val="00013196"/>
    <w:rsid w:val="00013503"/>
    <w:rsid w:val="0001383A"/>
    <w:rsid w:val="0001467E"/>
    <w:rsid w:val="00015012"/>
    <w:rsid w:val="00015A8B"/>
    <w:rsid w:val="0001755B"/>
    <w:rsid w:val="00017F03"/>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EDE"/>
    <w:rsid w:val="00063786"/>
    <w:rsid w:val="0006647C"/>
    <w:rsid w:val="00066650"/>
    <w:rsid w:val="00067416"/>
    <w:rsid w:val="00070BA7"/>
    <w:rsid w:val="0007202A"/>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1"/>
    <w:rsid w:val="000E6E2D"/>
    <w:rsid w:val="000E7149"/>
    <w:rsid w:val="000E78CC"/>
    <w:rsid w:val="000F234B"/>
    <w:rsid w:val="000F2C20"/>
    <w:rsid w:val="000F33A6"/>
    <w:rsid w:val="000F376A"/>
    <w:rsid w:val="000F5F6E"/>
    <w:rsid w:val="000F7A17"/>
    <w:rsid w:val="001005DD"/>
    <w:rsid w:val="00100BCF"/>
    <w:rsid w:val="001017A7"/>
    <w:rsid w:val="00104D89"/>
    <w:rsid w:val="00104E43"/>
    <w:rsid w:val="00106A77"/>
    <w:rsid w:val="00107BB3"/>
    <w:rsid w:val="00107BF3"/>
    <w:rsid w:val="00111154"/>
    <w:rsid w:val="00112DFF"/>
    <w:rsid w:val="0011406D"/>
    <w:rsid w:val="00114F84"/>
    <w:rsid w:val="00115180"/>
    <w:rsid w:val="00117C48"/>
    <w:rsid w:val="00121544"/>
    <w:rsid w:val="00123063"/>
    <w:rsid w:val="00123660"/>
    <w:rsid w:val="00125D75"/>
    <w:rsid w:val="001275B7"/>
    <w:rsid w:val="00131F78"/>
    <w:rsid w:val="0013732A"/>
    <w:rsid w:val="00137CF2"/>
    <w:rsid w:val="00143EC3"/>
    <w:rsid w:val="001445A2"/>
    <w:rsid w:val="00145E2B"/>
    <w:rsid w:val="001465FF"/>
    <w:rsid w:val="00147745"/>
    <w:rsid w:val="00150974"/>
    <w:rsid w:val="00150E32"/>
    <w:rsid w:val="00151CBA"/>
    <w:rsid w:val="00152014"/>
    <w:rsid w:val="00152D58"/>
    <w:rsid w:val="00155017"/>
    <w:rsid w:val="00155E06"/>
    <w:rsid w:val="001565F6"/>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7E5"/>
    <w:rsid w:val="001856E4"/>
    <w:rsid w:val="00185EB4"/>
    <w:rsid w:val="00186E4A"/>
    <w:rsid w:val="001872FF"/>
    <w:rsid w:val="00187612"/>
    <w:rsid w:val="00190175"/>
    <w:rsid w:val="00190A3B"/>
    <w:rsid w:val="00190F02"/>
    <w:rsid w:val="0019125B"/>
    <w:rsid w:val="00193FD6"/>
    <w:rsid w:val="00194A36"/>
    <w:rsid w:val="001A06C4"/>
    <w:rsid w:val="001A1118"/>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6729"/>
    <w:rsid w:val="002278D6"/>
    <w:rsid w:val="00230837"/>
    <w:rsid w:val="002309B6"/>
    <w:rsid w:val="002319AB"/>
    <w:rsid w:val="00232272"/>
    <w:rsid w:val="002324C3"/>
    <w:rsid w:val="00233312"/>
    <w:rsid w:val="00234F61"/>
    <w:rsid w:val="00240089"/>
    <w:rsid w:val="00240F24"/>
    <w:rsid w:val="00241855"/>
    <w:rsid w:val="00243675"/>
    <w:rsid w:val="00243C05"/>
    <w:rsid w:val="00244A11"/>
    <w:rsid w:val="002454BF"/>
    <w:rsid w:val="0024573F"/>
    <w:rsid w:val="00246054"/>
    <w:rsid w:val="002520E3"/>
    <w:rsid w:val="0025252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53D3"/>
    <w:rsid w:val="002A5F0A"/>
    <w:rsid w:val="002A62CE"/>
    <w:rsid w:val="002A75D1"/>
    <w:rsid w:val="002A7F5C"/>
    <w:rsid w:val="002B0F74"/>
    <w:rsid w:val="002B1283"/>
    <w:rsid w:val="002B2881"/>
    <w:rsid w:val="002B368E"/>
    <w:rsid w:val="002B3D11"/>
    <w:rsid w:val="002B685E"/>
    <w:rsid w:val="002B689C"/>
    <w:rsid w:val="002C10AF"/>
    <w:rsid w:val="002C111D"/>
    <w:rsid w:val="002C123C"/>
    <w:rsid w:val="002C1BE2"/>
    <w:rsid w:val="002C1DB7"/>
    <w:rsid w:val="002C48A1"/>
    <w:rsid w:val="002C700A"/>
    <w:rsid w:val="002C7738"/>
    <w:rsid w:val="002C7924"/>
    <w:rsid w:val="002D008E"/>
    <w:rsid w:val="002D0620"/>
    <w:rsid w:val="002D1A9E"/>
    <w:rsid w:val="002D312D"/>
    <w:rsid w:val="002D406D"/>
    <w:rsid w:val="002D4C15"/>
    <w:rsid w:val="002D606F"/>
    <w:rsid w:val="002D62DC"/>
    <w:rsid w:val="002D780C"/>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D5E"/>
    <w:rsid w:val="00343236"/>
    <w:rsid w:val="00343789"/>
    <w:rsid w:val="0034655A"/>
    <w:rsid w:val="003468EB"/>
    <w:rsid w:val="00346BC5"/>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90CE0"/>
    <w:rsid w:val="00393E78"/>
    <w:rsid w:val="003945FB"/>
    <w:rsid w:val="00394FC7"/>
    <w:rsid w:val="0039556F"/>
    <w:rsid w:val="00397A07"/>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6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19CA"/>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DB6"/>
    <w:rsid w:val="004570B5"/>
    <w:rsid w:val="00463818"/>
    <w:rsid w:val="00463CD6"/>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424"/>
    <w:rsid w:val="004A187A"/>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D"/>
    <w:rsid w:val="004C2629"/>
    <w:rsid w:val="004C2CBC"/>
    <w:rsid w:val="004C7732"/>
    <w:rsid w:val="004D1AE6"/>
    <w:rsid w:val="004D27B4"/>
    <w:rsid w:val="004D574E"/>
    <w:rsid w:val="004D5965"/>
    <w:rsid w:val="004D5D55"/>
    <w:rsid w:val="004D626F"/>
    <w:rsid w:val="004D62D8"/>
    <w:rsid w:val="004D785D"/>
    <w:rsid w:val="004E150E"/>
    <w:rsid w:val="004E2CB1"/>
    <w:rsid w:val="004E437F"/>
    <w:rsid w:val="004F1F6B"/>
    <w:rsid w:val="004F52DF"/>
    <w:rsid w:val="004F63B1"/>
    <w:rsid w:val="004F6A85"/>
    <w:rsid w:val="004F6BD7"/>
    <w:rsid w:val="004F7496"/>
    <w:rsid w:val="004F7F0C"/>
    <w:rsid w:val="00500B13"/>
    <w:rsid w:val="00501C00"/>
    <w:rsid w:val="005023CB"/>
    <w:rsid w:val="00502448"/>
    <w:rsid w:val="00502D9E"/>
    <w:rsid w:val="00504167"/>
    <w:rsid w:val="00504B07"/>
    <w:rsid w:val="00504CA4"/>
    <w:rsid w:val="00505CAF"/>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481E"/>
    <w:rsid w:val="00557435"/>
    <w:rsid w:val="0055747D"/>
    <w:rsid w:val="00561591"/>
    <w:rsid w:val="0056226C"/>
    <w:rsid w:val="00562B6C"/>
    <w:rsid w:val="00562EF5"/>
    <w:rsid w:val="00563BFB"/>
    <w:rsid w:val="00563E54"/>
    <w:rsid w:val="00564874"/>
    <w:rsid w:val="00564CDA"/>
    <w:rsid w:val="00566041"/>
    <w:rsid w:val="0056624E"/>
    <w:rsid w:val="005669A1"/>
    <w:rsid w:val="00566ADB"/>
    <w:rsid w:val="005676BD"/>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6165"/>
    <w:rsid w:val="005E0682"/>
    <w:rsid w:val="005E0A1A"/>
    <w:rsid w:val="005E1488"/>
    <w:rsid w:val="005E35D9"/>
    <w:rsid w:val="005E3F7D"/>
    <w:rsid w:val="005E449D"/>
    <w:rsid w:val="005E571B"/>
    <w:rsid w:val="005E58F6"/>
    <w:rsid w:val="005E64CF"/>
    <w:rsid w:val="005E6C55"/>
    <w:rsid w:val="005E7EED"/>
    <w:rsid w:val="005F02D6"/>
    <w:rsid w:val="005F0C80"/>
    <w:rsid w:val="005F246E"/>
    <w:rsid w:val="005F39C6"/>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7A18"/>
    <w:rsid w:val="00677DC6"/>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0096"/>
    <w:rsid w:val="006A134E"/>
    <w:rsid w:val="006A1AD2"/>
    <w:rsid w:val="006A22DA"/>
    <w:rsid w:val="006A271A"/>
    <w:rsid w:val="006A3622"/>
    <w:rsid w:val="006A3F2D"/>
    <w:rsid w:val="006A4266"/>
    <w:rsid w:val="006A52DE"/>
    <w:rsid w:val="006A5B4E"/>
    <w:rsid w:val="006A6753"/>
    <w:rsid w:val="006B176B"/>
    <w:rsid w:val="006B1DCA"/>
    <w:rsid w:val="006B243E"/>
    <w:rsid w:val="006B257D"/>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C35"/>
    <w:rsid w:val="006E099B"/>
    <w:rsid w:val="006E1372"/>
    <w:rsid w:val="006E3030"/>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18"/>
    <w:rsid w:val="007275E4"/>
    <w:rsid w:val="00727CE7"/>
    <w:rsid w:val="00727F90"/>
    <w:rsid w:val="007316EB"/>
    <w:rsid w:val="007316EC"/>
    <w:rsid w:val="0073414B"/>
    <w:rsid w:val="007352FE"/>
    <w:rsid w:val="00735670"/>
    <w:rsid w:val="00735C06"/>
    <w:rsid w:val="00740B43"/>
    <w:rsid w:val="007428E9"/>
    <w:rsid w:val="007440C7"/>
    <w:rsid w:val="00744FEC"/>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7B4"/>
    <w:rsid w:val="0076785F"/>
    <w:rsid w:val="007728B9"/>
    <w:rsid w:val="00772B42"/>
    <w:rsid w:val="00774189"/>
    <w:rsid w:val="00774273"/>
    <w:rsid w:val="00776A49"/>
    <w:rsid w:val="007770D8"/>
    <w:rsid w:val="00777109"/>
    <w:rsid w:val="00781DFA"/>
    <w:rsid w:val="007839F6"/>
    <w:rsid w:val="00783DB6"/>
    <w:rsid w:val="0078467E"/>
    <w:rsid w:val="00785D59"/>
    <w:rsid w:val="00794CDC"/>
    <w:rsid w:val="007952F7"/>
    <w:rsid w:val="00795BDD"/>
    <w:rsid w:val="00796096"/>
    <w:rsid w:val="00796FC3"/>
    <w:rsid w:val="00797380"/>
    <w:rsid w:val="00797D79"/>
    <w:rsid w:val="00797FCE"/>
    <w:rsid w:val="007A13A8"/>
    <w:rsid w:val="007A2D7B"/>
    <w:rsid w:val="007A2E4F"/>
    <w:rsid w:val="007A3DE0"/>
    <w:rsid w:val="007A3FFA"/>
    <w:rsid w:val="007A6410"/>
    <w:rsid w:val="007A6582"/>
    <w:rsid w:val="007A7DEB"/>
    <w:rsid w:val="007B6A48"/>
    <w:rsid w:val="007B75D5"/>
    <w:rsid w:val="007B7CFE"/>
    <w:rsid w:val="007C0CCE"/>
    <w:rsid w:val="007C5557"/>
    <w:rsid w:val="007C7864"/>
    <w:rsid w:val="007D20A5"/>
    <w:rsid w:val="007D5129"/>
    <w:rsid w:val="007D54E5"/>
    <w:rsid w:val="007D663A"/>
    <w:rsid w:val="007D677E"/>
    <w:rsid w:val="007E06EA"/>
    <w:rsid w:val="007E390C"/>
    <w:rsid w:val="007E5510"/>
    <w:rsid w:val="007E61FE"/>
    <w:rsid w:val="007E64F7"/>
    <w:rsid w:val="007E75C9"/>
    <w:rsid w:val="007F0725"/>
    <w:rsid w:val="007F2609"/>
    <w:rsid w:val="007F2745"/>
    <w:rsid w:val="007F49D7"/>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36D29"/>
    <w:rsid w:val="00840396"/>
    <w:rsid w:val="00840F5C"/>
    <w:rsid w:val="00843535"/>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8087E"/>
    <w:rsid w:val="00882D7B"/>
    <w:rsid w:val="0088438F"/>
    <w:rsid w:val="0088473E"/>
    <w:rsid w:val="008847C0"/>
    <w:rsid w:val="00886286"/>
    <w:rsid w:val="0088744B"/>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0CB6"/>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8D8"/>
    <w:rsid w:val="008E0D56"/>
    <w:rsid w:val="008E3658"/>
    <w:rsid w:val="008E5509"/>
    <w:rsid w:val="008E6443"/>
    <w:rsid w:val="008E7E01"/>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4A6A"/>
    <w:rsid w:val="00905432"/>
    <w:rsid w:val="009055E4"/>
    <w:rsid w:val="00905857"/>
    <w:rsid w:val="0090682D"/>
    <w:rsid w:val="009068A2"/>
    <w:rsid w:val="00906C8E"/>
    <w:rsid w:val="00907436"/>
    <w:rsid w:val="009079DF"/>
    <w:rsid w:val="00907D52"/>
    <w:rsid w:val="009113B7"/>
    <w:rsid w:val="009126F6"/>
    <w:rsid w:val="009133B7"/>
    <w:rsid w:val="0091372E"/>
    <w:rsid w:val="00913ACC"/>
    <w:rsid w:val="0091576C"/>
    <w:rsid w:val="0091600D"/>
    <w:rsid w:val="00916E22"/>
    <w:rsid w:val="009207EB"/>
    <w:rsid w:val="00921F9F"/>
    <w:rsid w:val="00922665"/>
    <w:rsid w:val="009230C8"/>
    <w:rsid w:val="0092506B"/>
    <w:rsid w:val="00925644"/>
    <w:rsid w:val="0093105E"/>
    <w:rsid w:val="0093492F"/>
    <w:rsid w:val="00934E61"/>
    <w:rsid w:val="00936082"/>
    <w:rsid w:val="0093616C"/>
    <w:rsid w:val="0093650F"/>
    <w:rsid w:val="009371AD"/>
    <w:rsid w:val="0094069C"/>
    <w:rsid w:val="0094187F"/>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3AD6"/>
    <w:rsid w:val="00973E4E"/>
    <w:rsid w:val="00973E82"/>
    <w:rsid w:val="00975A4E"/>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5C6"/>
    <w:rsid w:val="009F5DB1"/>
    <w:rsid w:val="009F63E2"/>
    <w:rsid w:val="009F7316"/>
    <w:rsid w:val="009F7A1F"/>
    <w:rsid w:val="009F7E4C"/>
    <w:rsid w:val="00A01404"/>
    <w:rsid w:val="00A03538"/>
    <w:rsid w:val="00A04E92"/>
    <w:rsid w:val="00A067BD"/>
    <w:rsid w:val="00A06C57"/>
    <w:rsid w:val="00A06D26"/>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276"/>
    <w:rsid w:val="00A67399"/>
    <w:rsid w:val="00A67C74"/>
    <w:rsid w:val="00A703AE"/>
    <w:rsid w:val="00A712EE"/>
    <w:rsid w:val="00A715BA"/>
    <w:rsid w:val="00A7282B"/>
    <w:rsid w:val="00A7352C"/>
    <w:rsid w:val="00A74A93"/>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4F03"/>
    <w:rsid w:val="00AC5F94"/>
    <w:rsid w:val="00AC6033"/>
    <w:rsid w:val="00AC678D"/>
    <w:rsid w:val="00AC6E1D"/>
    <w:rsid w:val="00AD2D0C"/>
    <w:rsid w:val="00AD314C"/>
    <w:rsid w:val="00AD5A2F"/>
    <w:rsid w:val="00AD5FA8"/>
    <w:rsid w:val="00AD768A"/>
    <w:rsid w:val="00AE0A8A"/>
    <w:rsid w:val="00AE17D7"/>
    <w:rsid w:val="00AE3D33"/>
    <w:rsid w:val="00AE3D83"/>
    <w:rsid w:val="00AE4A83"/>
    <w:rsid w:val="00AE51BF"/>
    <w:rsid w:val="00AE760A"/>
    <w:rsid w:val="00AF16E1"/>
    <w:rsid w:val="00AF4806"/>
    <w:rsid w:val="00AF555A"/>
    <w:rsid w:val="00AF5C38"/>
    <w:rsid w:val="00AF72AE"/>
    <w:rsid w:val="00B00161"/>
    <w:rsid w:val="00B01693"/>
    <w:rsid w:val="00B0253D"/>
    <w:rsid w:val="00B04B03"/>
    <w:rsid w:val="00B06410"/>
    <w:rsid w:val="00B116AD"/>
    <w:rsid w:val="00B116F2"/>
    <w:rsid w:val="00B1328D"/>
    <w:rsid w:val="00B13AD4"/>
    <w:rsid w:val="00B13AE9"/>
    <w:rsid w:val="00B16658"/>
    <w:rsid w:val="00B203DD"/>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3DAC"/>
    <w:rsid w:val="00B471BF"/>
    <w:rsid w:val="00B50178"/>
    <w:rsid w:val="00B505AE"/>
    <w:rsid w:val="00B506CA"/>
    <w:rsid w:val="00B52B70"/>
    <w:rsid w:val="00B563D4"/>
    <w:rsid w:val="00B568A9"/>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4867"/>
    <w:rsid w:val="00B94AB6"/>
    <w:rsid w:val="00B9545C"/>
    <w:rsid w:val="00B9575A"/>
    <w:rsid w:val="00B96AD7"/>
    <w:rsid w:val="00B97AEF"/>
    <w:rsid w:val="00B97E5F"/>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7D5"/>
    <w:rsid w:val="00BF7D08"/>
    <w:rsid w:val="00C01DAA"/>
    <w:rsid w:val="00C03980"/>
    <w:rsid w:val="00C03FE5"/>
    <w:rsid w:val="00C05344"/>
    <w:rsid w:val="00C068CB"/>
    <w:rsid w:val="00C0787C"/>
    <w:rsid w:val="00C11883"/>
    <w:rsid w:val="00C11A9B"/>
    <w:rsid w:val="00C130F5"/>
    <w:rsid w:val="00C178D9"/>
    <w:rsid w:val="00C20DC4"/>
    <w:rsid w:val="00C20FF8"/>
    <w:rsid w:val="00C23344"/>
    <w:rsid w:val="00C26D5A"/>
    <w:rsid w:val="00C26DEE"/>
    <w:rsid w:val="00C2755E"/>
    <w:rsid w:val="00C30506"/>
    <w:rsid w:val="00C3234A"/>
    <w:rsid w:val="00C33B21"/>
    <w:rsid w:val="00C37A6A"/>
    <w:rsid w:val="00C37E64"/>
    <w:rsid w:val="00C40FC8"/>
    <w:rsid w:val="00C4113E"/>
    <w:rsid w:val="00C41F9C"/>
    <w:rsid w:val="00C421AB"/>
    <w:rsid w:val="00C44AA9"/>
    <w:rsid w:val="00C46A25"/>
    <w:rsid w:val="00C473C2"/>
    <w:rsid w:val="00C4792D"/>
    <w:rsid w:val="00C47A9A"/>
    <w:rsid w:val="00C50028"/>
    <w:rsid w:val="00C50F92"/>
    <w:rsid w:val="00C54CEB"/>
    <w:rsid w:val="00C54FE3"/>
    <w:rsid w:val="00C5534B"/>
    <w:rsid w:val="00C602F7"/>
    <w:rsid w:val="00C61428"/>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83B"/>
    <w:rsid w:val="00CD6B5F"/>
    <w:rsid w:val="00CE1E34"/>
    <w:rsid w:val="00CF018E"/>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721"/>
    <w:rsid w:val="00D44B26"/>
    <w:rsid w:val="00D4529B"/>
    <w:rsid w:val="00D467E9"/>
    <w:rsid w:val="00D4696C"/>
    <w:rsid w:val="00D4764C"/>
    <w:rsid w:val="00D50C3B"/>
    <w:rsid w:val="00D53058"/>
    <w:rsid w:val="00D54AE0"/>
    <w:rsid w:val="00D566DD"/>
    <w:rsid w:val="00D57520"/>
    <w:rsid w:val="00D57C02"/>
    <w:rsid w:val="00D57FAA"/>
    <w:rsid w:val="00D60FDB"/>
    <w:rsid w:val="00D61638"/>
    <w:rsid w:val="00D62D61"/>
    <w:rsid w:val="00D63BFC"/>
    <w:rsid w:val="00D64256"/>
    <w:rsid w:val="00D642BB"/>
    <w:rsid w:val="00D64AD2"/>
    <w:rsid w:val="00D64C05"/>
    <w:rsid w:val="00D67790"/>
    <w:rsid w:val="00D702C6"/>
    <w:rsid w:val="00D71494"/>
    <w:rsid w:val="00D71A05"/>
    <w:rsid w:val="00D72F84"/>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3579"/>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055E7"/>
    <w:rsid w:val="00E05BC3"/>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29F0"/>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0DCD"/>
    <w:rsid w:val="00E72560"/>
    <w:rsid w:val="00E72870"/>
    <w:rsid w:val="00E73EA9"/>
    <w:rsid w:val="00E747C3"/>
    <w:rsid w:val="00E76299"/>
    <w:rsid w:val="00E76EC8"/>
    <w:rsid w:val="00E81ED6"/>
    <w:rsid w:val="00E82722"/>
    <w:rsid w:val="00E829FE"/>
    <w:rsid w:val="00E82D9A"/>
    <w:rsid w:val="00E83477"/>
    <w:rsid w:val="00E839E6"/>
    <w:rsid w:val="00E83C30"/>
    <w:rsid w:val="00E85046"/>
    <w:rsid w:val="00E8613F"/>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30A"/>
    <w:rsid w:val="00ED0BFB"/>
    <w:rsid w:val="00ED2B6B"/>
    <w:rsid w:val="00ED4B29"/>
    <w:rsid w:val="00ED51BC"/>
    <w:rsid w:val="00ED5C76"/>
    <w:rsid w:val="00ED6077"/>
    <w:rsid w:val="00ED6B37"/>
    <w:rsid w:val="00ED73C1"/>
    <w:rsid w:val="00EE1380"/>
    <w:rsid w:val="00EE1D95"/>
    <w:rsid w:val="00EE2499"/>
    <w:rsid w:val="00EE2647"/>
    <w:rsid w:val="00EE2D4F"/>
    <w:rsid w:val="00EE4607"/>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020D"/>
    <w:rsid w:val="00F24BBD"/>
    <w:rsid w:val="00F25F8C"/>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0C07"/>
    <w:rsid w:val="00F81276"/>
    <w:rsid w:val="00F819B7"/>
    <w:rsid w:val="00F8269A"/>
    <w:rsid w:val="00F82DAF"/>
    <w:rsid w:val="00F82FDF"/>
    <w:rsid w:val="00F83557"/>
    <w:rsid w:val="00F843D5"/>
    <w:rsid w:val="00F850A5"/>
    <w:rsid w:val="00F85378"/>
    <w:rsid w:val="00F8551B"/>
    <w:rsid w:val="00F86FBF"/>
    <w:rsid w:val="00F903DE"/>
    <w:rsid w:val="00F90CF0"/>
    <w:rsid w:val="00F910AC"/>
    <w:rsid w:val="00F92D04"/>
    <w:rsid w:val="00F94031"/>
    <w:rsid w:val="00F95528"/>
    <w:rsid w:val="00FA0021"/>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5076"/>
    <w:rsid w:val="00FD7357"/>
    <w:rsid w:val="00FE1249"/>
    <w:rsid w:val="00FE6461"/>
    <w:rsid w:val="00FE684B"/>
    <w:rsid w:val="00FE74C9"/>
    <w:rsid w:val="00FE7B24"/>
    <w:rsid w:val="00FF002C"/>
    <w:rsid w:val="00FF0729"/>
    <w:rsid w:val="00FF0DFE"/>
    <w:rsid w:val="00FF403D"/>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40C26"/>
  <w15:docId w15:val="{8FAD903A-B95F-474E-910E-E6F7131E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uiPriority w:val="99"/>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uiPriority w:val="99"/>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
    <w:name w:val="EmailStyle33"/>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34"/>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uiPriority w:val="99"/>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 w:type="character" w:styleId="Mention">
    <w:name w:val="Mention"/>
    <w:basedOn w:val="DefaultParagraphFont"/>
    <w:uiPriority w:val="99"/>
    <w:semiHidden/>
    <w:unhideWhenUsed/>
    <w:rsid w:val="00836D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l7tsc.org/wiki/index.php?title=2016-04-04_TSC_Call_Agend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iki.hl7.org/index.php?title=Cookbook_for_Security_Considerations" TargetMode="External"/><Relationship Id="rId12" Type="http://schemas.openxmlformats.org/officeDocument/2006/relationships/hyperlink" Target="http://gforge.hl7.org/gf/download/docmanfileversion/9076/13967/PBS%20Metric%20Guidance%20for%20SD%20CoChairs%202016%20Final.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forge.hl7.org/gf/project/tsc/frs/?action=FrsReleaseBrowse&amp;frs_package_id=1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7.org/Special/committees/fhirmg/leadership.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l7-tools.herokuapp.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0</TotalTime>
  <Pages>6</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15347</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Lisa Nelson</cp:lastModifiedBy>
  <cp:revision>2</cp:revision>
  <cp:lastPrinted>2016-03-17T18:37:00Z</cp:lastPrinted>
  <dcterms:created xsi:type="dcterms:W3CDTF">2017-06-27T18:58:00Z</dcterms:created>
  <dcterms:modified xsi:type="dcterms:W3CDTF">2017-06-27T18:58:00Z</dcterms:modified>
</cp:coreProperties>
</file>